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BA6" w:rsidRPr="0056744C" w:rsidRDefault="00261BA6" w:rsidP="00261BA6">
      <w:pPr>
        <w:jc w:val="center"/>
        <w:outlineLvl w:val="0"/>
        <w:rPr>
          <w:rFonts w:ascii="Arial" w:hAnsi="Arial" w:cs="Arial"/>
          <w:b/>
          <w:sz w:val="22"/>
          <w:szCs w:val="22"/>
        </w:rPr>
      </w:pPr>
      <w:r w:rsidRPr="0056744C">
        <w:rPr>
          <w:rFonts w:ascii="Arial" w:hAnsi="Arial" w:cs="Arial"/>
          <w:b/>
          <w:sz w:val="22"/>
          <w:szCs w:val="22"/>
        </w:rPr>
        <w:t>РАЗДЕЛ III</w:t>
      </w:r>
    </w:p>
    <w:p w:rsidR="00261BA6" w:rsidRPr="0056744C" w:rsidRDefault="00261BA6" w:rsidP="00261BA6">
      <w:pPr>
        <w:jc w:val="center"/>
        <w:outlineLvl w:val="0"/>
        <w:rPr>
          <w:rFonts w:ascii="Arial" w:hAnsi="Arial" w:cs="Arial"/>
          <w:b/>
          <w:sz w:val="22"/>
          <w:szCs w:val="22"/>
        </w:rPr>
      </w:pPr>
    </w:p>
    <w:p w:rsidR="00261BA6" w:rsidRPr="0056744C" w:rsidRDefault="00261BA6" w:rsidP="00261BA6">
      <w:pPr>
        <w:jc w:val="center"/>
        <w:outlineLvl w:val="0"/>
        <w:rPr>
          <w:rFonts w:ascii="Arial" w:hAnsi="Arial" w:cs="Arial"/>
          <w:b/>
          <w:sz w:val="22"/>
          <w:szCs w:val="22"/>
        </w:rPr>
      </w:pPr>
      <w:r w:rsidRPr="0056744C">
        <w:rPr>
          <w:rFonts w:ascii="Arial" w:hAnsi="Arial" w:cs="Arial"/>
          <w:b/>
          <w:sz w:val="22"/>
          <w:szCs w:val="22"/>
        </w:rPr>
        <w:t>ПЛАН ЗА ДЕЙНОСТИТЕ ПО ОПАЗВАНЕ ОТ ПОЖАРИ В ГОРСКИТЕ ТЕРИТОРИИ</w:t>
      </w:r>
    </w:p>
    <w:p w:rsidR="00261BA6" w:rsidRDefault="00261BA6" w:rsidP="00261BA6">
      <w:pPr>
        <w:jc w:val="center"/>
        <w:outlineLvl w:val="0"/>
        <w:rPr>
          <w:rFonts w:ascii="Arial" w:hAnsi="Arial" w:cs="Arial"/>
          <w:b/>
          <w:sz w:val="22"/>
          <w:szCs w:val="22"/>
        </w:rPr>
      </w:pPr>
    </w:p>
    <w:p w:rsidR="00261BA6" w:rsidRDefault="00261BA6" w:rsidP="00261BA6">
      <w:pPr>
        <w:jc w:val="center"/>
        <w:outlineLvl w:val="0"/>
        <w:rPr>
          <w:rFonts w:ascii="Arial" w:hAnsi="Arial" w:cs="Arial"/>
          <w:b/>
          <w:sz w:val="22"/>
          <w:szCs w:val="22"/>
        </w:rPr>
      </w:pPr>
      <w:r w:rsidRPr="0056744C">
        <w:rPr>
          <w:rFonts w:ascii="Arial" w:hAnsi="Arial" w:cs="Arial"/>
          <w:b/>
          <w:sz w:val="22"/>
          <w:szCs w:val="22"/>
        </w:rPr>
        <w:t>ГЛАВА VIII</w:t>
      </w:r>
    </w:p>
    <w:p w:rsidR="00261BA6" w:rsidRPr="0056744C" w:rsidRDefault="00261BA6" w:rsidP="00261BA6">
      <w:pPr>
        <w:jc w:val="center"/>
        <w:outlineLvl w:val="0"/>
        <w:rPr>
          <w:rFonts w:ascii="Arial" w:hAnsi="Arial" w:cs="Arial"/>
          <w:b/>
          <w:sz w:val="22"/>
          <w:szCs w:val="22"/>
        </w:rPr>
      </w:pPr>
    </w:p>
    <w:p w:rsidR="00261BA6" w:rsidRPr="0056744C" w:rsidRDefault="00261BA6" w:rsidP="00261BA6">
      <w:pPr>
        <w:jc w:val="center"/>
        <w:outlineLvl w:val="0"/>
        <w:rPr>
          <w:rFonts w:ascii="Arial" w:hAnsi="Arial" w:cs="Arial"/>
          <w:b/>
          <w:sz w:val="22"/>
          <w:szCs w:val="22"/>
        </w:rPr>
      </w:pPr>
      <w:r w:rsidRPr="0056744C">
        <w:rPr>
          <w:rFonts w:ascii="Arial" w:hAnsi="Arial" w:cs="Arial"/>
          <w:b/>
          <w:sz w:val="22"/>
          <w:szCs w:val="22"/>
        </w:rPr>
        <w:t>ПРОТИВОПОЖАРНИ МЕРОПРИЯТИЯ</w:t>
      </w:r>
    </w:p>
    <w:p w:rsidR="00261BA6" w:rsidRPr="0056744C" w:rsidRDefault="00261BA6" w:rsidP="00261BA6">
      <w:pPr>
        <w:jc w:val="both"/>
        <w:rPr>
          <w:rFonts w:ascii="Arial" w:hAnsi="Arial" w:cs="Arial"/>
          <w:b/>
          <w:sz w:val="22"/>
          <w:szCs w:val="22"/>
          <w:u w:val="single"/>
        </w:rPr>
      </w:pPr>
    </w:p>
    <w:p w:rsidR="00261BA6" w:rsidRPr="0056744C" w:rsidRDefault="00261BA6" w:rsidP="00261BA6">
      <w:pPr>
        <w:jc w:val="both"/>
        <w:rPr>
          <w:rFonts w:ascii="Arial" w:hAnsi="Arial" w:cs="Arial"/>
          <w:b/>
          <w:sz w:val="22"/>
          <w:szCs w:val="22"/>
          <w:u w:val="single"/>
        </w:rPr>
      </w:pPr>
      <w:r w:rsidRPr="0056744C">
        <w:rPr>
          <w:rFonts w:ascii="Arial" w:hAnsi="Arial" w:cs="Arial"/>
          <w:b/>
          <w:sz w:val="22"/>
          <w:szCs w:val="22"/>
          <w:u w:val="single"/>
        </w:rPr>
        <w:t>1.</w:t>
      </w:r>
      <w:r w:rsidR="006B2C89">
        <w:rPr>
          <w:rFonts w:ascii="Arial" w:hAnsi="Arial" w:cs="Arial"/>
          <w:b/>
          <w:sz w:val="22"/>
          <w:szCs w:val="22"/>
          <w:u w:val="single"/>
        </w:rPr>
        <w:t xml:space="preserve"> </w:t>
      </w:r>
      <w:r w:rsidRPr="0056744C">
        <w:rPr>
          <w:rFonts w:ascii="Arial" w:hAnsi="Arial" w:cs="Arial"/>
          <w:b/>
          <w:sz w:val="22"/>
          <w:szCs w:val="22"/>
          <w:u w:val="single"/>
        </w:rPr>
        <w:t xml:space="preserve">АНАЛИЗ НА ПРОТОВОПОЖАРНИТЕ МЕРОПРИЯТИЯ ЗА РЕВИЗИОННИЯ ПЕРИОД </w:t>
      </w:r>
    </w:p>
    <w:p w:rsidR="00261BA6" w:rsidRPr="0056744C" w:rsidRDefault="00261BA6" w:rsidP="00261BA6">
      <w:pPr>
        <w:pStyle w:val="BodyText"/>
        <w:ind w:firstLine="709"/>
        <w:jc w:val="both"/>
        <w:rPr>
          <w:rFonts w:ascii="Arial" w:hAnsi="Arial" w:cs="Arial"/>
          <w:b w:val="0"/>
          <w:sz w:val="22"/>
          <w:szCs w:val="22"/>
        </w:rPr>
      </w:pPr>
    </w:p>
    <w:p w:rsidR="00261BA6" w:rsidRPr="0056744C" w:rsidRDefault="00261BA6" w:rsidP="00261BA6">
      <w:pPr>
        <w:pStyle w:val="BodyText"/>
        <w:ind w:firstLine="709"/>
        <w:jc w:val="both"/>
        <w:rPr>
          <w:rFonts w:ascii="Arial" w:hAnsi="Arial" w:cs="Arial"/>
          <w:b w:val="0"/>
          <w:sz w:val="22"/>
          <w:szCs w:val="22"/>
        </w:rPr>
      </w:pPr>
      <w:r w:rsidRPr="0056744C">
        <w:rPr>
          <w:rFonts w:ascii="Arial" w:hAnsi="Arial" w:cs="Arial"/>
          <w:b w:val="0"/>
          <w:sz w:val="22"/>
          <w:szCs w:val="22"/>
        </w:rPr>
        <w:t xml:space="preserve">През изтеклото десетилетие на ревизионния период на територията на </w:t>
      </w:r>
      <w:r>
        <w:rPr>
          <w:rFonts w:ascii="Arial" w:hAnsi="Arial" w:cs="Arial"/>
          <w:b w:val="0"/>
          <w:sz w:val="22"/>
          <w:szCs w:val="22"/>
        </w:rPr>
        <w:t xml:space="preserve">дейност на </w:t>
      </w:r>
      <w:r w:rsidRPr="0056744C">
        <w:rPr>
          <w:rFonts w:ascii="Arial" w:hAnsi="Arial" w:cs="Arial"/>
          <w:b w:val="0"/>
          <w:sz w:val="22"/>
          <w:szCs w:val="22"/>
        </w:rPr>
        <w:t>ТП ДГС  „Провадия“  са възни</w:t>
      </w:r>
      <w:r w:rsidR="006B2C89">
        <w:rPr>
          <w:rFonts w:ascii="Arial" w:hAnsi="Arial" w:cs="Arial"/>
          <w:b w:val="0"/>
          <w:sz w:val="22"/>
          <w:szCs w:val="22"/>
        </w:rPr>
        <w:t>к</w:t>
      </w:r>
      <w:r w:rsidRPr="0056744C">
        <w:rPr>
          <w:rFonts w:ascii="Arial" w:hAnsi="Arial" w:cs="Arial"/>
          <w:b w:val="0"/>
          <w:sz w:val="22"/>
          <w:szCs w:val="22"/>
        </w:rPr>
        <w:t xml:space="preserve">нали различен брой пожари, чийто брой, опожарени площи и причините за тях са показани в таблица № </w:t>
      </w:r>
      <w:r>
        <w:rPr>
          <w:rFonts w:ascii="Arial" w:hAnsi="Arial" w:cs="Arial"/>
          <w:b w:val="0"/>
          <w:sz w:val="22"/>
          <w:szCs w:val="22"/>
        </w:rPr>
        <w:t>53</w:t>
      </w:r>
      <w:r w:rsidRPr="0056744C">
        <w:rPr>
          <w:rFonts w:ascii="Arial" w:hAnsi="Arial" w:cs="Arial"/>
          <w:b w:val="0"/>
          <w:sz w:val="22"/>
          <w:szCs w:val="22"/>
        </w:rPr>
        <w:t>.</w:t>
      </w:r>
    </w:p>
    <w:p w:rsidR="00261BA6" w:rsidRPr="0056744C" w:rsidRDefault="00261BA6" w:rsidP="00261BA6">
      <w:pPr>
        <w:jc w:val="center"/>
        <w:rPr>
          <w:rFonts w:ascii="Arial" w:hAnsi="Arial" w:cs="Arial"/>
          <w:sz w:val="22"/>
          <w:szCs w:val="22"/>
        </w:rPr>
      </w:pPr>
    </w:p>
    <w:p w:rsidR="00261BA6" w:rsidRPr="0056744C" w:rsidRDefault="00261BA6" w:rsidP="00261BA6">
      <w:pPr>
        <w:jc w:val="center"/>
        <w:rPr>
          <w:rFonts w:ascii="Arial" w:hAnsi="Arial" w:cs="Arial"/>
          <w:sz w:val="22"/>
          <w:szCs w:val="22"/>
        </w:rPr>
      </w:pPr>
      <w:r w:rsidRPr="0056744C">
        <w:rPr>
          <w:rFonts w:ascii="Arial" w:hAnsi="Arial" w:cs="Arial"/>
          <w:sz w:val="22"/>
          <w:szCs w:val="22"/>
        </w:rPr>
        <w:t>Таблица № 5</w:t>
      </w:r>
      <w:r>
        <w:rPr>
          <w:rFonts w:ascii="Arial" w:hAnsi="Arial" w:cs="Arial"/>
          <w:sz w:val="22"/>
          <w:szCs w:val="22"/>
        </w:rPr>
        <w:t>3</w:t>
      </w:r>
      <w:r w:rsidRPr="0056744C">
        <w:rPr>
          <w:rFonts w:ascii="Arial" w:hAnsi="Arial" w:cs="Arial"/>
          <w:sz w:val="22"/>
          <w:szCs w:val="22"/>
        </w:rPr>
        <w:t xml:space="preserve"> </w:t>
      </w:r>
    </w:p>
    <w:p w:rsidR="00261BA6" w:rsidRPr="0056744C" w:rsidRDefault="00261BA6" w:rsidP="00261BA6">
      <w:pPr>
        <w:jc w:val="center"/>
        <w:rPr>
          <w:rFonts w:ascii="Arial" w:hAnsi="Arial" w:cs="Arial"/>
          <w:sz w:val="22"/>
          <w:szCs w:val="22"/>
        </w:rPr>
      </w:pPr>
      <w:r w:rsidRPr="0056744C">
        <w:rPr>
          <w:rFonts w:ascii="Arial" w:hAnsi="Arial" w:cs="Arial"/>
          <w:sz w:val="22"/>
          <w:szCs w:val="22"/>
        </w:rPr>
        <w:t>Видове пожари, опожарени площи и причините за тях периода 2014 - 2023 г.</w:t>
      </w:r>
    </w:p>
    <w:p w:rsidR="00261BA6" w:rsidRPr="0056744C" w:rsidRDefault="00261BA6" w:rsidP="00261BA6">
      <w:pPr>
        <w:jc w:val="center"/>
        <w:rPr>
          <w:rFonts w:ascii="Arial" w:hAnsi="Arial" w:cs="Arial"/>
          <w:color w:val="FF0000"/>
        </w:rPr>
      </w:pPr>
    </w:p>
    <w:tbl>
      <w:tblPr>
        <w:tblOverlap w:val="never"/>
        <w:tblW w:w="8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36"/>
        <w:gridCol w:w="850"/>
        <w:gridCol w:w="1205"/>
        <w:gridCol w:w="1205"/>
        <w:gridCol w:w="1205"/>
        <w:gridCol w:w="1205"/>
        <w:gridCol w:w="921"/>
        <w:gridCol w:w="922"/>
      </w:tblGrid>
      <w:tr w:rsidR="00261BA6" w:rsidRPr="00771968" w:rsidTr="00F303AD">
        <w:trPr>
          <w:trHeight w:val="1045"/>
          <w:jc w:val="center"/>
        </w:trPr>
        <w:tc>
          <w:tcPr>
            <w:tcW w:w="836" w:type="dxa"/>
            <w:vMerge w:val="restart"/>
            <w:shd w:val="clear" w:color="auto" w:fill="FFFFFF"/>
            <w:vAlign w:val="center"/>
          </w:tcPr>
          <w:p w:rsidR="00261BA6" w:rsidRPr="00771968" w:rsidRDefault="00261BA6" w:rsidP="00F303AD">
            <w:pPr>
              <w:jc w:val="center"/>
              <w:rPr>
                <w:sz w:val="20"/>
                <w:szCs w:val="20"/>
              </w:rPr>
            </w:pPr>
            <w:r>
              <w:rPr>
                <w:rStyle w:val="24"/>
                <w:rFonts w:eastAsia="Arial Unicode MS"/>
                <w:sz w:val="20"/>
                <w:szCs w:val="20"/>
              </w:rPr>
              <w:t>г</w:t>
            </w:r>
            <w:r w:rsidRPr="00771968">
              <w:rPr>
                <w:rStyle w:val="24"/>
                <w:rFonts w:eastAsia="Arial Unicode MS"/>
                <w:sz w:val="20"/>
                <w:szCs w:val="20"/>
              </w:rPr>
              <w:t>одина</w:t>
            </w:r>
          </w:p>
        </w:tc>
        <w:tc>
          <w:tcPr>
            <w:tcW w:w="850" w:type="dxa"/>
            <w:vMerge w:val="restart"/>
            <w:shd w:val="clear" w:color="auto" w:fill="FFFFFF"/>
            <w:vAlign w:val="center"/>
          </w:tcPr>
          <w:p w:rsidR="00261BA6" w:rsidRPr="00771968" w:rsidRDefault="00261BA6" w:rsidP="00F303AD">
            <w:pPr>
              <w:jc w:val="center"/>
              <w:rPr>
                <w:sz w:val="20"/>
                <w:szCs w:val="20"/>
              </w:rPr>
            </w:pPr>
            <w:r>
              <w:rPr>
                <w:rStyle w:val="24"/>
                <w:rFonts w:eastAsia="Arial Unicode MS"/>
                <w:sz w:val="20"/>
                <w:szCs w:val="20"/>
              </w:rPr>
              <w:t>б</w:t>
            </w:r>
            <w:r w:rsidRPr="00771968">
              <w:rPr>
                <w:rStyle w:val="24"/>
                <w:rFonts w:eastAsia="Arial Unicode MS"/>
                <w:sz w:val="20"/>
                <w:szCs w:val="20"/>
              </w:rPr>
              <w:t>рой</w:t>
            </w:r>
          </w:p>
          <w:p w:rsidR="00261BA6" w:rsidRPr="00771968" w:rsidRDefault="00261BA6" w:rsidP="00F303AD">
            <w:pPr>
              <w:jc w:val="center"/>
              <w:rPr>
                <w:sz w:val="20"/>
                <w:szCs w:val="20"/>
              </w:rPr>
            </w:pPr>
            <w:r w:rsidRPr="00771968">
              <w:rPr>
                <w:rStyle w:val="24"/>
                <w:rFonts w:eastAsia="Arial Unicode MS"/>
                <w:sz w:val="20"/>
                <w:szCs w:val="20"/>
              </w:rPr>
              <w:t>пожари</w:t>
            </w:r>
          </w:p>
        </w:tc>
        <w:tc>
          <w:tcPr>
            <w:tcW w:w="1205" w:type="dxa"/>
            <w:shd w:val="clear" w:color="auto" w:fill="FFFFFF"/>
            <w:vAlign w:val="center"/>
          </w:tcPr>
          <w:p w:rsidR="00261BA6" w:rsidRPr="00771968" w:rsidRDefault="00261BA6" w:rsidP="00F303AD">
            <w:pPr>
              <w:jc w:val="center"/>
              <w:rPr>
                <w:rStyle w:val="24"/>
                <w:rFonts w:eastAsia="Arial Unicode MS"/>
                <w:sz w:val="20"/>
                <w:szCs w:val="20"/>
              </w:rPr>
            </w:pPr>
            <w:r>
              <w:rPr>
                <w:rStyle w:val="24"/>
                <w:rFonts w:eastAsia="Arial Unicode MS"/>
                <w:sz w:val="20"/>
                <w:szCs w:val="20"/>
              </w:rPr>
              <w:t>и</w:t>
            </w:r>
            <w:r w:rsidRPr="00771968">
              <w:rPr>
                <w:rStyle w:val="24"/>
                <w:rFonts w:eastAsia="Arial Unicode MS"/>
                <w:sz w:val="20"/>
                <w:szCs w:val="20"/>
              </w:rPr>
              <w:t>згорели горски</w:t>
            </w:r>
          </w:p>
          <w:p w:rsidR="00261BA6" w:rsidRPr="00771968" w:rsidRDefault="00261BA6" w:rsidP="00F303AD">
            <w:pPr>
              <w:jc w:val="center"/>
              <w:rPr>
                <w:sz w:val="20"/>
                <w:szCs w:val="20"/>
              </w:rPr>
            </w:pPr>
            <w:r w:rsidRPr="00771968">
              <w:rPr>
                <w:rStyle w:val="24"/>
                <w:rFonts w:eastAsia="Arial Unicode MS"/>
                <w:sz w:val="20"/>
                <w:szCs w:val="20"/>
              </w:rPr>
              <w:t>площи</w:t>
            </w:r>
          </w:p>
        </w:tc>
        <w:tc>
          <w:tcPr>
            <w:tcW w:w="1205" w:type="dxa"/>
            <w:shd w:val="clear" w:color="auto" w:fill="FFFFFF"/>
            <w:vAlign w:val="center"/>
          </w:tcPr>
          <w:p w:rsidR="00261BA6" w:rsidRPr="00771968" w:rsidRDefault="00261BA6" w:rsidP="00F303AD">
            <w:pPr>
              <w:jc w:val="center"/>
              <w:rPr>
                <w:rStyle w:val="24"/>
                <w:rFonts w:eastAsia="Arial Unicode MS"/>
                <w:sz w:val="20"/>
                <w:szCs w:val="20"/>
              </w:rPr>
            </w:pPr>
            <w:r>
              <w:rPr>
                <w:rStyle w:val="24"/>
                <w:rFonts w:eastAsia="Arial Unicode MS"/>
                <w:sz w:val="20"/>
                <w:szCs w:val="20"/>
              </w:rPr>
              <w:t>в</w:t>
            </w:r>
            <w:r w:rsidRPr="00771968">
              <w:rPr>
                <w:rStyle w:val="24"/>
                <w:rFonts w:eastAsia="Arial Unicode MS"/>
                <w:sz w:val="20"/>
                <w:szCs w:val="20"/>
              </w:rPr>
              <w:t xml:space="preserve"> т. ч.</w:t>
            </w:r>
          </w:p>
          <w:p w:rsidR="00261BA6" w:rsidRPr="00771968" w:rsidRDefault="00261BA6" w:rsidP="00F303AD">
            <w:pPr>
              <w:jc w:val="center"/>
              <w:rPr>
                <w:rStyle w:val="24"/>
                <w:rFonts w:eastAsia="Arial Unicode MS"/>
                <w:sz w:val="20"/>
                <w:szCs w:val="20"/>
              </w:rPr>
            </w:pPr>
            <w:r w:rsidRPr="00771968">
              <w:rPr>
                <w:rStyle w:val="24"/>
                <w:rFonts w:eastAsia="Arial Unicode MS"/>
                <w:sz w:val="20"/>
                <w:szCs w:val="20"/>
              </w:rPr>
              <w:t>изгоряла</w:t>
            </w:r>
          </w:p>
          <w:p w:rsidR="00261BA6" w:rsidRPr="00771968" w:rsidRDefault="00261BA6" w:rsidP="00F303AD">
            <w:pPr>
              <w:jc w:val="center"/>
              <w:rPr>
                <w:sz w:val="20"/>
                <w:szCs w:val="20"/>
              </w:rPr>
            </w:pPr>
            <w:r w:rsidRPr="00771968">
              <w:rPr>
                <w:rStyle w:val="24"/>
                <w:rFonts w:eastAsia="Arial Unicode MS"/>
                <w:sz w:val="20"/>
                <w:szCs w:val="20"/>
              </w:rPr>
              <w:t>гора</w:t>
            </w:r>
          </w:p>
          <w:p w:rsidR="00261BA6" w:rsidRPr="00771968" w:rsidRDefault="00261BA6" w:rsidP="00F303AD">
            <w:pPr>
              <w:jc w:val="center"/>
              <w:rPr>
                <w:sz w:val="20"/>
                <w:szCs w:val="20"/>
              </w:rPr>
            </w:pPr>
          </w:p>
        </w:tc>
        <w:tc>
          <w:tcPr>
            <w:tcW w:w="1205" w:type="dxa"/>
            <w:shd w:val="clear" w:color="auto" w:fill="FFFFFF"/>
            <w:vAlign w:val="center"/>
          </w:tcPr>
          <w:p w:rsidR="00261BA6" w:rsidRPr="00771968" w:rsidRDefault="00261BA6" w:rsidP="00F303AD">
            <w:pPr>
              <w:jc w:val="center"/>
              <w:rPr>
                <w:sz w:val="20"/>
                <w:szCs w:val="20"/>
              </w:rPr>
            </w:pPr>
            <w:r>
              <w:rPr>
                <w:rStyle w:val="24"/>
                <w:rFonts w:eastAsia="Arial Unicode MS"/>
                <w:sz w:val="20"/>
                <w:szCs w:val="20"/>
              </w:rPr>
              <w:t>и</w:t>
            </w:r>
            <w:r w:rsidRPr="00771968">
              <w:rPr>
                <w:rStyle w:val="24"/>
                <w:rFonts w:eastAsia="Arial Unicode MS"/>
                <w:sz w:val="20"/>
                <w:szCs w:val="20"/>
              </w:rPr>
              <w:t>згорели</w:t>
            </w:r>
          </w:p>
          <w:p w:rsidR="00261BA6" w:rsidRPr="00771968" w:rsidRDefault="00261BA6" w:rsidP="00F303AD">
            <w:pPr>
              <w:jc w:val="center"/>
              <w:rPr>
                <w:sz w:val="20"/>
                <w:szCs w:val="20"/>
              </w:rPr>
            </w:pPr>
            <w:r w:rsidRPr="00771968">
              <w:rPr>
                <w:rStyle w:val="24"/>
                <w:rFonts w:eastAsia="Arial Unicode MS"/>
                <w:sz w:val="20"/>
                <w:szCs w:val="20"/>
              </w:rPr>
              <w:t>други</w:t>
            </w:r>
          </w:p>
          <w:p w:rsidR="00261BA6" w:rsidRPr="00771968" w:rsidRDefault="00261BA6" w:rsidP="00F303AD">
            <w:pPr>
              <w:jc w:val="center"/>
              <w:rPr>
                <w:sz w:val="20"/>
                <w:szCs w:val="20"/>
              </w:rPr>
            </w:pPr>
            <w:r w:rsidRPr="00771968">
              <w:rPr>
                <w:rStyle w:val="24"/>
                <w:rFonts w:eastAsia="Arial Unicode MS"/>
                <w:sz w:val="20"/>
                <w:szCs w:val="20"/>
              </w:rPr>
              <w:t>горски</w:t>
            </w:r>
          </w:p>
          <w:p w:rsidR="00261BA6" w:rsidRPr="00771968" w:rsidRDefault="00261BA6" w:rsidP="00F303AD">
            <w:pPr>
              <w:jc w:val="center"/>
              <w:rPr>
                <w:sz w:val="20"/>
                <w:szCs w:val="20"/>
              </w:rPr>
            </w:pPr>
            <w:r w:rsidRPr="00771968">
              <w:rPr>
                <w:rStyle w:val="24"/>
                <w:rFonts w:eastAsia="Arial Unicode MS"/>
                <w:sz w:val="20"/>
                <w:szCs w:val="20"/>
              </w:rPr>
              <w:t>площи</w:t>
            </w:r>
          </w:p>
        </w:tc>
        <w:tc>
          <w:tcPr>
            <w:tcW w:w="1205" w:type="dxa"/>
            <w:shd w:val="clear" w:color="auto" w:fill="FFFFFF"/>
            <w:vAlign w:val="center"/>
          </w:tcPr>
          <w:p w:rsidR="00261BA6" w:rsidRPr="00771968" w:rsidRDefault="00261BA6" w:rsidP="00F303AD">
            <w:pPr>
              <w:jc w:val="center"/>
              <w:rPr>
                <w:rStyle w:val="24"/>
                <w:rFonts w:eastAsia="Arial Unicode MS"/>
                <w:sz w:val="20"/>
                <w:szCs w:val="20"/>
              </w:rPr>
            </w:pPr>
            <w:r>
              <w:rPr>
                <w:rStyle w:val="24"/>
                <w:rFonts w:eastAsia="Arial Unicode MS"/>
                <w:sz w:val="20"/>
                <w:szCs w:val="20"/>
              </w:rPr>
              <w:t>п</w:t>
            </w:r>
            <w:r w:rsidRPr="00771968">
              <w:rPr>
                <w:rStyle w:val="24"/>
                <w:rFonts w:eastAsia="Arial Unicode MS"/>
                <w:sz w:val="20"/>
                <w:szCs w:val="20"/>
              </w:rPr>
              <w:t>ричинени от</w:t>
            </w:r>
          </w:p>
          <w:p w:rsidR="00261BA6" w:rsidRPr="00771968" w:rsidRDefault="00261BA6" w:rsidP="00F303AD">
            <w:pPr>
              <w:jc w:val="center"/>
              <w:rPr>
                <w:sz w:val="20"/>
                <w:szCs w:val="20"/>
              </w:rPr>
            </w:pPr>
            <w:r w:rsidRPr="00771968">
              <w:rPr>
                <w:rStyle w:val="24"/>
                <w:rFonts w:eastAsia="Arial Unicode MS"/>
                <w:sz w:val="20"/>
                <w:szCs w:val="20"/>
              </w:rPr>
              <w:t>човешка дейност</w:t>
            </w:r>
          </w:p>
        </w:tc>
        <w:tc>
          <w:tcPr>
            <w:tcW w:w="921" w:type="dxa"/>
            <w:shd w:val="clear" w:color="auto" w:fill="FFFFFF"/>
            <w:vAlign w:val="center"/>
          </w:tcPr>
          <w:p w:rsidR="00261BA6" w:rsidRPr="00771968" w:rsidRDefault="00261BA6" w:rsidP="00F303AD">
            <w:pPr>
              <w:jc w:val="center"/>
              <w:rPr>
                <w:sz w:val="20"/>
                <w:szCs w:val="20"/>
              </w:rPr>
            </w:pPr>
            <w:proofErr w:type="spellStart"/>
            <w:r>
              <w:rPr>
                <w:rStyle w:val="24"/>
                <w:rFonts w:eastAsia="Arial Unicode MS"/>
                <w:sz w:val="20"/>
                <w:szCs w:val="20"/>
              </w:rPr>
              <w:t>е</w:t>
            </w:r>
            <w:r w:rsidRPr="00771968">
              <w:rPr>
                <w:rStyle w:val="24"/>
                <w:rFonts w:eastAsia="Arial Unicode MS"/>
                <w:sz w:val="20"/>
                <w:szCs w:val="20"/>
              </w:rPr>
              <w:t>стест</w:t>
            </w:r>
            <w:proofErr w:type="spellEnd"/>
            <w:r w:rsidRPr="00771968">
              <w:rPr>
                <w:rStyle w:val="24"/>
                <w:rFonts w:eastAsia="Arial Unicode MS"/>
                <w:sz w:val="20"/>
                <w:szCs w:val="20"/>
              </w:rPr>
              <w:t>-</w:t>
            </w:r>
          </w:p>
          <w:p w:rsidR="00261BA6" w:rsidRPr="00771968" w:rsidRDefault="00261BA6" w:rsidP="00F303AD">
            <w:pPr>
              <w:jc w:val="center"/>
              <w:rPr>
                <w:sz w:val="20"/>
                <w:szCs w:val="20"/>
              </w:rPr>
            </w:pPr>
            <w:r w:rsidRPr="00771968">
              <w:rPr>
                <w:rStyle w:val="24"/>
                <w:rFonts w:eastAsia="Arial Unicode MS"/>
                <w:sz w:val="20"/>
                <w:szCs w:val="20"/>
              </w:rPr>
              <w:t>вени</w:t>
            </w:r>
          </w:p>
          <w:p w:rsidR="00261BA6" w:rsidRPr="00771968" w:rsidRDefault="00261BA6" w:rsidP="00F303AD">
            <w:pPr>
              <w:jc w:val="center"/>
              <w:rPr>
                <w:sz w:val="20"/>
                <w:szCs w:val="20"/>
              </w:rPr>
            </w:pPr>
            <w:r>
              <w:rPr>
                <w:sz w:val="20"/>
                <w:szCs w:val="20"/>
              </w:rPr>
              <w:t>причини</w:t>
            </w:r>
          </w:p>
        </w:tc>
        <w:tc>
          <w:tcPr>
            <w:tcW w:w="922" w:type="dxa"/>
            <w:shd w:val="clear" w:color="auto" w:fill="FFFFFF"/>
            <w:vAlign w:val="center"/>
          </w:tcPr>
          <w:p w:rsidR="00261BA6" w:rsidRPr="00771968" w:rsidRDefault="00261BA6" w:rsidP="00F303AD">
            <w:pPr>
              <w:jc w:val="center"/>
              <w:rPr>
                <w:sz w:val="20"/>
                <w:szCs w:val="20"/>
              </w:rPr>
            </w:pPr>
            <w:r>
              <w:rPr>
                <w:rStyle w:val="24"/>
                <w:rFonts w:eastAsia="Arial Unicode MS"/>
                <w:sz w:val="20"/>
                <w:szCs w:val="20"/>
              </w:rPr>
              <w:t>н</w:t>
            </w:r>
            <w:r w:rsidRPr="00771968">
              <w:rPr>
                <w:rStyle w:val="24"/>
                <w:rFonts w:eastAsia="Arial Unicode MS"/>
                <w:sz w:val="20"/>
                <w:szCs w:val="20"/>
              </w:rPr>
              <w:t>еиз-</w:t>
            </w:r>
          </w:p>
          <w:p w:rsidR="00261BA6" w:rsidRPr="00771968" w:rsidRDefault="00261BA6" w:rsidP="00F303AD">
            <w:pPr>
              <w:jc w:val="center"/>
              <w:rPr>
                <w:sz w:val="20"/>
                <w:szCs w:val="20"/>
              </w:rPr>
            </w:pPr>
            <w:r w:rsidRPr="00771968">
              <w:rPr>
                <w:rStyle w:val="24"/>
                <w:rFonts w:eastAsia="Arial Unicode MS"/>
                <w:sz w:val="20"/>
                <w:szCs w:val="20"/>
              </w:rPr>
              <w:t>вестни</w:t>
            </w:r>
          </w:p>
          <w:p w:rsidR="00261BA6" w:rsidRPr="00771968" w:rsidRDefault="00261BA6" w:rsidP="00F303AD">
            <w:pPr>
              <w:jc w:val="center"/>
              <w:rPr>
                <w:sz w:val="20"/>
                <w:szCs w:val="20"/>
              </w:rPr>
            </w:pPr>
            <w:r>
              <w:rPr>
                <w:sz w:val="20"/>
                <w:szCs w:val="20"/>
              </w:rPr>
              <w:t>причини</w:t>
            </w:r>
          </w:p>
        </w:tc>
      </w:tr>
      <w:tr w:rsidR="00261BA6" w:rsidRPr="00771968" w:rsidTr="00F303AD">
        <w:trPr>
          <w:trHeight w:val="137"/>
          <w:jc w:val="center"/>
        </w:trPr>
        <w:tc>
          <w:tcPr>
            <w:tcW w:w="836" w:type="dxa"/>
            <w:vMerge/>
            <w:shd w:val="clear" w:color="auto" w:fill="FFFFFF"/>
            <w:vAlign w:val="center"/>
          </w:tcPr>
          <w:p w:rsidR="00261BA6" w:rsidRPr="00771968" w:rsidRDefault="00261BA6" w:rsidP="00F303AD">
            <w:pPr>
              <w:jc w:val="center"/>
              <w:rPr>
                <w:rStyle w:val="24"/>
                <w:rFonts w:eastAsia="Arial Unicode MS"/>
                <w:sz w:val="20"/>
                <w:szCs w:val="20"/>
              </w:rPr>
            </w:pPr>
          </w:p>
        </w:tc>
        <w:tc>
          <w:tcPr>
            <w:tcW w:w="850" w:type="dxa"/>
            <w:vMerge/>
            <w:shd w:val="clear" w:color="auto" w:fill="FFFFFF"/>
            <w:vAlign w:val="center"/>
          </w:tcPr>
          <w:p w:rsidR="00261BA6" w:rsidRPr="00771968" w:rsidRDefault="00261BA6" w:rsidP="00F303AD">
            <w:pPr>
              <w:jc w:val="center"/>
              <w:rPr>
                <w:rStyle w:val="24"/>
                <w:rFonts w:eastAsia="Arial Unicode MS"/>
                <w:sz w:val="20"/>
                <w:szCs w:val="20"/>
              </w:rPr>
            </w:pPr>
          </w:p>
        </w:tc>
        <w:tc>
          <w:tcPr>
            <w:tcW w:w="3615" w:type="dxa"/>
            <w:gridSpan w:val="3"/>
            <w:shd w:val="clear" w:color="auto" w:fill="FFFFFF"/>
            <w:vAlign w:val="center"/>
          </w:tcPr>
          <w:p w:rsidR="00261BA6" w:rsidRPr="00771968" w:rsidRDefault="00261BA6" w:rsidP="00F303AD">
            <w:pPr>
              <w:jc w:val="center"/>
              <w:rPr>
                <w:rStyle w:val="24"/>
                <w:rFonts w:eastAsia="Arial Unicode MS"/>
                <w:sz w:val="20"/>
                <w:szCs w:val="20"/>
              </w:rPr>
            </w:pPr>
            <w:r w:rsidRPr="00771968">
              <w:rPr>
                <w:rStyle w:val="24"/>
                <w:rFonts w:eastAsia="Arial Unicode MS"/>
                <w:sz w:val="20"/>
                <w:szCs w:val="20"/>
              </w:rPr>
              <w:t>хектари</w:t>
            </w:r>
          </w:p>
        </w:tc>
        <w:tc>
          <w:tcPr>
            <w:tcW w:w="3048" w:type="dxa"/>
            <w:gridSpan w:val="3"/>
            <w:shd w:val="clear" w:color="auto" w:fill="FFFFFF"/>
            <w:vAlign w:val="center"/>
          </w:tcPr>
          <w:p w:rsidR="00261BA6" w:rsidRPr="00771968" w:rsidRDefault="00261BA6" w:rsidP="00F303AD">
            <w:pPr>
              <w:jc w:val="center"/>
              <w:rPr>
                <w:rStyle w:val="24"/>
                <w:rFonts w:eastAsia="Arial Unicode MS"/>
                <w:sz w:val="20"/>
                <w:szCs w:val="20"/>
              </w:rPr>
            </w:pPr>
            <w:r w:rsidRPr="00771968">
              <w:rPr>
                <w:rStyle w:val="24"/>
                <w:rFonts w:eastAsia="Arial Unicode MS"/>
                <w:sz w:val="20"/>
                <w:szCs w:val="20"/>
              </w:rPr>
              <w:t>брой</w:t>
            </w:r>
          </w:p>
        </w:tc>
      </w:tr>
      <w:tr w:rsidR="00261BA6" w:rsidRPr="00771968" w:rsidTr="00F303AD">
        <w:trPr>
          <w:trHeight w:val="20"/>
          <w:jc w:val="center"/>
        </w:trPr>
        <w:tc>
          <w:tcPr>
            <w:tcW w:w="836"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2014</w:t>
            </w:r>
          </w:p>
        </w:tc>
        <w:tc>
          <w:tcPr>
            <w:tcW w:w="850" w:type="dxa"/>
            <w:shd w:val="clear" w:color="auto" w:fill="FFFFFF"/>
          </w:tcPr>
          <w:p w:rsidR="00261BA6" w:rsidRDefault="00261BA6" w:rsidP="00F303AD">
            <w:pPr>
              <w:jc w:val="center"/>
            </w:pPr>
            <w:r w:rsidRPr="00586521">
              <w:rPr>
                <w:sz w:val="20"/>
                <w:szCs w:val="20"/>
              </w:rPr>
              <w:t>-</w:t>
            </w:r>
          </w:p>
        </w:tc>
        <w:tc>
          <w:tcPr>
            <w:tcW w:w="1205" w:type="dxa"/>
            <w:shd w:val="clear" w:color="auto" w:fill="FFFFFF"/>
          </w:tcPr>
          <w:p w:rsidR="00261BA6" w:rsidRDefault="00261BA6" w:rsidP="00F303AD">
            <w:pPr>
              <w:jc w:val="center"/>
            </w:pPr>
            <w:r w:rsidRPr="00586521">
              <w:rPr>
                <w:sz w:val="20"/>
                <w:szCs w:val="20"/>
              </w:rPr>
              <w:t>-</w:t>
            </w:r>
          </w:p>
        </w:tc>
        <w:tc>
          <w:tcPr>
            <w:tcW w:w="1205" w:type="dxa"/>
            <w:shd w:val="clear" w:color="auto" w:fill="FFFFFF"/>
          </w:tcPr>
          <w:p w:rsidR="00261BA6" w:rsidRDefault="00261BA6" w:rsidP="00F303AD">
            <w:pPr>
              <w:jc w:val="center"/>
            </w:pPr>
            <w:r w:rsidRPr="00586521">
              <w:rPr>
                <w:sz w:val="20"/>
                <w:szCs w:val="20"/>
              </w:rPr>
              <w:t>-</w:t>
            </w:r>
          </w:p>
        </w:tc>
        <w:tc>
          <w:tcPr>
            <w:tcW w:w="1205" w:type="dxa"/>
            <w:shd w:val="clear" w:color="auto" w:fill="FFFFFF"/>
          </w:tcPr>
          <w:p w:rsidR="00261BA6" w:rsidRDefault="00261BA6" w:rsidP="00F303AD">
            <w:pPr>
              <w:jc w:val="center"/>
            </w:pPr>
            <w:r w:rsidRPr="00586521">
              <w:rPr>
                <w:sz w:val="20"/>
                <w:szCs w:val="20"/>
              </w:rPr>
              <w:t>-</w:t>
            </w:r>
          </w:p>
        </w:tc>
        <w:tc>
          <w:tcPr>
            <w:tcW w:w="1205" w:type="dxa"/>
            <w:shd w:val="clear" w:color="auto" w:fill="FFFFFF"/>
          </w:tcPr>
          <w:p w:rsidR="00261BA6" w:rsidRDefault="00261BA6" w:rsidP="00F303AD">
            <w:pPr>
              <w:jc w:val="center"/>
            </w:pPr>
            <w:r w:rsidRPr="00586521">
              <w:rPr>
                <w:sz w:val="20"/>
                <w:szCs w:val="20"/>
              </w:rPr>
              <w:t>-</w:t>
            </w:r>
          </w:p>
        </w:tc>
        <w:tc>
          <w:tcPr>
            <w:tcW w:w="921" w:type="dxa"/>
            <w:shd w:val="clear" w:color="auto" w:fill="FFFFFF"/>
          </w:tcPr>
          <w:p w:rsidR="00261BA6" w:rsidRDefault="00261BA6" w:rsidP="00F303AD">
            <w:pPr>
              <w:jc w:val="center"/>
            </w:pPr>
            <w:r w:rsidRPr="00586521">
              <w:rPr>
                <w:sz w:val="20"/>
                <w:szCs w:val="20"/>
              </w:rPr>
              <w:t>-</w:t>
            </w:r>
          </w:p>
        </w:tc>
        <w:tc>
          <w:tcPr>
            <w:tcW w:w="922" w:type="dxa"/>
            <w:shd w:val="clear" w:color="auto" w:fill="FFFFFF"/>
          </w:tcPr>
          <w:p w:rsidR="00261BA6" w:rsidRDefault="00261BA6" w:rsidP="00F303AD">
            <w:pPr>
              <w:jc w:val="center"/>
            </w:pPr>
            <w:r w:rsidRPr="00586521">
              <w:rPr>
                <w:sz w:val="20"/>
                <w:szCs w:val="20"/>
              </w:rPr>
              <w:t>-</w:t>
            </w:r>
          </w:p>
        </w:tc>
      </w:tr>
      <w:tr w:rsidR="00261BA6" w:rsidRPr="00771968" w:rsidTr="00F303AD">
        <w:trPr>
          <w:trHeight w:val="20"/>
          <w:jc w:val="center"/>
        </w:trPr>
        <w:tc>
          <w:tcPr>
            <w:tcW w:w="836"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2015</w:t>
            </w:r>
          </w:p>
        </w:tc>
        <w:tc>
          <w:tcPr>
            <w:tcW w:w="850"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2</w:t>
            </w:r>
          </w:p>
        </w:tc>
        <w:tc>
          <w:tcPr>
            <w:tcW w:w="1205"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12.9</w:t>
            </w:r>
          </w:p>
        </w:tc>
        <w:tc>
          <w:tcPr>
            <w:tcW w:w="1205"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11.0</w:t>
            </w:r>
          </w:p>
        </w:tc>
        <w:tc>
          <w:tcPr>
            <w:tcW w:w="1205" w:type="dxa"/>
            <w:shd w:val="clear" w:color="auto" w:fill="FFFFFF"/>
            <w:vAlign w:val="bottom"/>
          </w:tcPr>
          <w:p w:rsidR="00261BA6" w:rsidRPr="00771968" w:rsidRDefault="00261BA6" w:rsidP="00F303AD">
            <w:pPr>
              <w:jc w:val="center"/>
              <w:rPr>
                <w:sz w:val="20"/>
                <w:szCs w:val="20"/>
              </w:rPr>
            </w:pPr>
            <w:r>
              <w:rPr>
                <w:rStyle w:val="24"/>
                <w:rFonts w:eastAsia="Arial Unicode MS"/>
                <w:sz w:val="20"/>
                <w:szCs w:val="20"/>
              </w:rPr>
              <w:t>1.</w:t>
            </w:r>
            <w:r w:rsidRPr="00771968">
              <w:rPr>
                <w:rStyle w:val="24"/>
                <w:rFonts w:eastAsia="Arial Unicode MS"/>
                <w:sz w:val="20"/>
                <w:szCs w:val="20"/>
              </w:rPr>
              <w:t>9</w:t>
            </w:r>
          </w:p>
        </w:tc>
        <w:tc>
          <w:tcPr>
            <w:tcW w:w="1205"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2</w:t>
            </w:r>
          </w:p>
        </w:tc>
        <w:tc>
          <w:tcPr>
            <w:tcW w:w="921" w:type="dxa"/>
            <w:shd w:val="clear" w:color="auto" w:fill="FFFFFF"/>
          </w:tcPr>
          <w:p w:rsidR="00261BA6" w:rsidRDefault="00261BA6" w:rsidP="00F303AD">
            <w:pPr>
              <w:jc w:val="center"/>
            </w:pPr>
            <w:r w:rsidRPr="008A6809">
              <w:rPr>
                <w:sz w:val="20"/>
                <w:szCs w:val="20"/>
              </w:rPr>
              <w:t>-</w:t>
            </w:r>
          </w:p>
        </w:tc>
        <w:tc>
          <w:tcPr>
            <w:tcW w:w="922" w:type="dxa"/>
            <w:shd w:val="clear" w:color="auto" w:fill="FFFFFF"/>
          </w:tcPr>
          <w:p w:rsidR="00261BA6" w:rsidRDefault="00261BA6" w:rsidP="00F303AD">
            <w:pPr>
              <w:jc w:val="center"/>
            </w:pPr>
            <w:r w:rsidRPr="008A6809">
              <w:rPr>
                <w:sz w:val="20"/>
                <w:szCs w:val="20"/>
              </w:rPr>
              <w:t>-</w:t>
            </w:r>
          </w:p>
        </w:tc>
      </w:tr>
      <w:tr w:rsidR="00261BA6" w:rsidRPr="00771968" w:rsidTr="00F303AD">
        <w:trPr>
          <w:trHeight w:val="20"/>
          <w:jc w:val="center"/>
        </w:trPr>
        <w:tc>
          <w:tcPr>
            <w:tcW w:w="836"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2016</w:t>
            </w:r>
          </w:p>
        </w:tc>
        <w:tc>
          <w:tcPr>
            <w:tcW w:w="850"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3</w:t>
            </w:r>
          </w:p>
        </w:tc>
        <w:tc>
          <w:tcPr>
            <w:tcW w:w="1205"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4.9</w:t>
            </w:r>
          </w:p>
        </w:tc>
        <w:tc>
          <w:tcPr>
            <w:tcW w:w="1205"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4.9</w:t>
            </w:r>
          </w:p>
        </w:tc>
        <w:tc>
          <w:tcPr>
            <w:tcW w:w="1205" w:type="dxa"/>
            <w:shd w:val="clear" w:color="auto" w:fill="FFFFFF"/>
          </w:tcPr>
          <w:p w:rsidR="00261BA6" w:rsidRPr="00771968" w:rsidRDefault="00261BA6" w:rsidP="00F303AD">
            <w:pPr>
              <w:jc w:val="center"/>
              <w:rPr>
                <w:sz w:val="20"/>
                <w:szCs w:val="20"/>
              </w:rPr>
            </w:pPr>
            <w:r>
              <w:rPr>
                <w:sz w:val="20"/>
                <w:szCs w:val="20"/>
              </w:rPr>
              <w:t>-</w:t>
            </w:r>
          </w:p>
        </w:tc>
        <w:tc>
          <w:tcPr>
            <w:tcW w:w="1205"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3</w:t>
            </w:r>
          </w:p>
        </w:tc>
        <w:tc>
          <w:tcPr>
            <w:tcW w:w="921" w:type="dxa"/>
            <w:shd w:val="clear" w:color="auto" w:fill="FFFFFF"/>
          </w:tcPr>
          <w:p w:rsidR="00261BA6" w:rsidRDefault="00261BA6" w:rsidP="00F303AD">
            <w:pPr>
              <w:jc w:val="center"/>
            </w:pPr>
            <w:r w:rsidRPr="008A6809">
              <w:rPr>
                <w:sz w:val="20"/>
                <w:szCs w:val="20"/>
              </w:rPr>
              <w:t>-</w:t>
            </w:r>
          </w:p>
        </w:tc>
        <w:tc>
          <w:tcPr>
            <w:tcW w:w="922" w:type="dxa"/>
            <w:shd w:val="clear" w:color="auto" w:fill="FFFFFF"/>
          </w:tcPr>
          <w:p w:rsidR="00261BA6" w:rsidRDefault="00261BA6" w:rsidP="00F303AD">
            <w:pPr>
              <w:jc w:val="center"/>
            </w:pPr>
            <w:r w:rsidRPr="008A6809">
              <w:rPr>
                <w:sz w:val="20"/>
                <w:szCs w:val="20"/>
              </w:rPr>
              <w:t>-</w:t>
            </w:r>
          </w:p>
        </w:tc>
      </w:tr>
      <w:tr w:rsidR="00261BA6" w:rsidRPr="00771968" w:rsidTr="00F303AD">
        <w:trPr>
          <w:trHeight w:val="20"/>
          <w:jc w:val="center"/>
        </w:trPr>
        <w:tc>
          <w:tcPr>
            <w:tcW w:w="836"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2017</w:t>
            </w:r>
          </w:p>
        </w:tc>
        <w:tc>
          <w:tcPr>
            <w:tcW w:w="850" w:type="dxa"/>
            <w:shd w:val="clear" w:color="auto" w:fill="FFFFFF"/>
          </w:tcPr>
          <w:p w:rsidR="00261BA6" w:rsidRDefault="00261BA6" w:rsidP="00F303AD">
            <w:pPr>
              <w:jc w:val="center"/>
            </w:pPr>
            <w:r w:rsidRPr="00EC16D6">
              <w:rPr>
                <w:sz w:val="20"/>
                <w:szCs w:val="20"/>
              </w:rPr>
              <w:t>-</w:t>
            </w:r>
          </w:p>
        </w:tc>
        <w:tc>
          <w:tcPr>
            <w:tcW w:w="1205" w:type="dxa"/>
            <w:shd w:val="clear" w:color="auto" w:fill="FFFFFF"/>
          </w:tcPr>
          <w:p w:rsidR="00261BA6" w:rsidRDefault="00261BA6" w:rsidP="00F303AD">
            <w:pPr>
              <w:jc w:val="center"/>
            </w:pPr>
            <w:r w:rsidRPr="00EC16D6">
              <w:rPr>
                <w:sz w:val="20"/>
                <w:szCs w:val="20"/>
              </w:rPr>
              <w:t>-</w:t>
            </w:r>
          </w:p>
        </w:tc>
        <w:tc>
          <w:tcPr>
            <w:tcW w:w="1205" w:type="dxa"/>
            <w:shd w:val="clear" w:color="auto" w:fill="FFFFFF"/>
          </w:tcPr>
          <w:p w:rsidR="00261BA6" w:rsidRDefault="00261BA6" w:rsidP="00F303AD">
            <w:pPr>
              <w:jc w:val="center"/>
            </w:pPr>
            <w:r w:rsidRPr="00EC16D6">
              <w:rPr>
                <w:sz w:val="20"/>
                <w:szCs w:val="20"/>
              </w:rPr>
              <w:t>-</w:t>
            </w:r>
          </w:p>
        </w:tc>
        <w:tc>
          <w:tcPr>
            <w:tcW w:w="1205" w:type="dxa"/>
            <w:shd w:val="clear" w:color="auto" w:fill="FFFFFF"/>
          </w:tcPr>
          <w:p w:rsidR="00261BA6" w:rsidRDefault="00261BA6" w:rsidP="00F303AD">
            <w:pPr>
              <w:jc w:val="center"/>
            </w:pPr>
            <w:r w:rsidRPr="00EC16D6">
              <w:rPr>
                <w:sz w:val="20"/>
                <w:szCs w:val="20"/>
              </w:rPr>
              <w:t>-</w:t>
            </w:r>
          </w:p>
        </w:tc>
        <w:tc>
          <w:tcPr>
            <w:tcW w:w="1205" w:type="dxa"/>
            <w:shd w:val="clear" w:color="auto" w:fill="FFFFFF"/>
          </w:tcPr>
          <w:p w:rsidR="00261BA6" w:rsidRDefault="00261BA6" w:rsidP="00F303AD">
            <w:pPr>
              <w:jc w:val="center"/>
            </w:pPr>
            <w:r w:rsidRPr="00EC16D6">
              <w:rPr>
                <w:sz w:val="20"/>
                <w:szCs w:val="20"/>
              </w:rPr>
              <w:t>-</w:t>
            </w:r>
          </w:p>
        </w:tc>
        <w:tc>
          <w:tcPr>
            <w:tcW w:w="921" w:type="dxa"/>
            <w:shd w:val="clear" w:color="auto" w:fill="FFFFFF"/>
          </w:tcPr>
          <w:p w:rsidR="00261BA6" w:rsidRDefault="00261BA6" w:rsidP="00F303AD">
            <w:pPr>
              <w:jc w:val="center"/>
            </w:pPr>
            <w:r w:rsidRPr="00EC16D6">
              <w:rPr>
                <w:sz w:val="20"/>
                <w:szCs w:val="20"/>
              </w:rPr>
              <w:t>-</w:t>
            </w:r>
          </w:p>
        </w:tc>
        <w:tc>
          <w:tcPr>
            <w:tcW w:w="922" w:type="dxa"/>
            <w:shd w:val="clear" w:color="auto" w:fill="FFFFFF"/>
          </w:tcPr>
          <w:p w:rsidR="00261BA6" w:rsidRDefault="00261BA6" w:rsidP="00F303AD">
            <w:pPr>
              <w:jc w:val="center"/>
            </w:pPr>
            <w:r w:rsidRPr="00EC16D6">
              <w:rPr>
                <w:sz w:val="20"/>
                <w:szCs w:val="20"/>
              </w:rPr>
              <w:t>-</w:t>
            </w:r>
          </w:p>
        </w:tc>
      </w:tr>
      <w:tr w:rsidR="00261BA6" w:rsidRPr="00771968" w:rsidTr="00F303AD">
        <w:trPr>
          <w:trHeight w:val="20"/>
          <w:jc w:val="center"/>
        </w:trPr>
        <w:tc>
          <w:tcPr>
            <w:tcW w:w="836"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2018</w:t>
            </w:r>
          </w:p>
        </w:tc>
        <w:tc>
          <w:tcPr>
            <w:tcW w:w="850" w:type="dxa"/>
            <w:shd w:val="clear" w:color="auto" w:fill="FFFFFF"/>
          </w:tcPr>
          <w:p w:rsidR="00261BA6" w:rsidRDefault="00261BA6" w:rsidP="00F303AD">
            <w:pPr>
              <w:jc w:val="center"/>
            </w:pPr>
            <w:r w:rsidRPr="00EC16D6">
              <w:rPr>
                <w:sz w:val="20"/>
                <w:szCs w:val="20"/>
              </w:rPr>
              <w:t>-</w:t>
            </w:r>
          </w:p>
        </w:tc>
        <w:tc>
          <w:tcPr>
            <w:tcW w:w="1205" w:type="dxa"/>
            <w:shd w:val="clear" w:color="auto" w:fill="FFFFFF"/>
          </w:tcPr>
          <w:p w:rsidR="00261BA6" w:rsidRDefault="00261BA6" w:rsidP="00F303AD">
            <w:pPr>
              <w:jc w:val="center"/>
            </w:pPr>
            <w:r w:rsidRPr="00EC16D6">
              <w:rPr>
                <w:sz w:val="20"/>
                <w:szCs w:val="20"/>
              </w:rPr>
              <w:t>-</w:t>
            </w:r>
          </w:p>
        </w:tc>
        <w:tc>
          <w:tcPr>
            <w:tcW w:w="1205" w:type="dxa"/>
            <w:shd w:val="clear" w:color="auto" w:fill="FFFFFF"/>
          </w:tcPr>
          <w:p w:rsidR="00261BA6" w:rsidRDefault="00261BA6" w:rsidP="00F303AD">
            <w:pPr>
              <w:jc w:val="center"/>
            </w:pPr>
            <w:r w:rsidRPr="00EC16D6">
              <w:rPr>
                <w:sz w:val="20"/>
                <w:szCs w:val="20"/>
              </w:rPr>
              <w:t>-</w:t>
            </w:r>
          </w:p>
        </w:tc>
        <w:tc>
          <w:tcPr>
            <w:tcW w:w="1205" w:type="dxa"/>
            <w:shd w:val="clear" w:color="auto" w:fill="FFFFFF"/>
          </w:tcPr>
          <w:p w:rsidR="00261BA6" w:rsidRDefault="00261BA6" w:rsidP="00F303AD">
            <w:pPr>
              <w:jc w:val="center"/>
            </w:pPr>
            <w:r w:rsidRPr="00EC16D6">
              <w:rPr>
                <w:sz w:val="20"/>
                <w:szCs w:val="20"/>
              </w:rPr>
              <w:t>-</w:t>
            </w:r>
          </w:p>
        </w:tc>
        <w:tc>
          <w:tcPr>
            <w:tcW w:w="1205" w:type="dxa"/>
            <w:shd w:val="clear" w:color="auto" w:fill="FFFFFF"/>
          </w:tcPr>
          <w:p w:rsidR="00261BA6" w:rsidRDefault="00261BA6" w:rsidP="00F303AD">
            <w:pPr>
              <w:jc w:val="center"/>
            </w:pPr>
            <w:r w:rsidRPr="00EC16D6">
              <w:rPr>
                <w:sz w:val="20"/>
                <w:szCs w:val="20"/>
              </w:rPr>
              <w:t>-</w:t>
            </w:r>
          </w:p>
        </w:tc>
        <w:tc>
          <w:tcPr>
            <w:tcW w:w="921" w:type="dxa"/>
            <w:shd w:val="clear" w:color="auto" w:fill="FFFFFF"/>
          </w:tcPr>
          <w:p w:rsidR="00261BA6" w:rsidRDefault="00261BA6" w:rsidP="00F303AD">
            <w:pPr>
              <w:jc w:val="center"/>
            </w:pPr>
            <w:r w:rsidRPr="00EC16D6">
              <w:rPr>
                <w:sz w:val="20"/>
                <w:szCs w:val="20"/>
              </w:rPr>
              <w:t>-</w:t>
            </w:r>
          </w:p>
        </w:tc>
        <w:tc>
          <w:tcPr>
            <w:tcW w:w="922" w:type="dxa"/>
            <w:shd w:val="clear" w:color="auto" w:fill="FFFFFF"/>
          </w:tcPr>
          <w:p w:rsidR="00261BA6" w:rsidRDefault="00261BA6" w:rsidP="00F303AD">
            <w:pPr>
              <w:jc w:val="center"/>
            </w:pPr>
            <w:r w:rsidRPr="00EC16D6">
              <w:rPr>
                <w:sz w:val="20"/>
                <w:szCs w:val="20"/>
              </w:rPr>
              <w:t>-</w:t>
            </w:r>
          </w:p>
        </w:tc>
      </w:tr>
      <w:tr w:rsidR="00261BA6" w:rsidRPr="00771968" w:rsidTr="00F303AD">
        <w:trPr>
          <w:trHeight w:val="20"/>
          <w:jc w:val="center"/>
        </w:trPr>
        <w:tc>
          <w:tcPr>
            <w:tcW w:w="836"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2019</w:t>
            </w:r>
          </w:p>
        </w:tc>
        <w:tc>
          <w:tcPr>
            <w:tcW w:w="850" w:type="dxa"/>
            <w:shd w:val="clear" w:color="auto" w:fill="FFFFFF"/>
          </w:tcPr>
          <w:p w:rsidR="00261BA6" w:rsidRDefault="00261BA6" w:rsidP="00F303AD">
            <w:pPr>
              <w:jc w:val="center"/>
            </w:pPr>
            <w:r w:rsidRPr="00EC16D6">
              <w:rPr>
                <w:sz w:val="20"/>
                <w:szCs w:val="20"/>
              </w:rPr>
              <w:t>-</w:t>
            </w:r>
          </w:p>
        </w:tc>
        <w:tc>
          <w:tcPr>
            <w:tcW w:w="1205" w:type="dxa"/>
            <w:shd w:val="clear" w:color="auto" w:fill="FFFFFF"/>
          </w:tcPr>
          <w:p w:rsidR="00261BA6" w:rsidRDefault="00261BA6" w:rsidP="00F303AD">
            <w:pPr>
              <w:jc w:val="center"/>
            </w:pPr>
            <w:r w:rsidRPr="00EC16D6">
              <w:rPr>
                <w:sz w:val="20"/>
                <w:szCs w:val="20"/>
              </w:rPr>
              <w:t>-</w:t>
            </w:r>
          </w:p>
        </w:tc>
        <w:tc>
          <w:tcPr>
            <w:tcW w:w="1205" w:type="dxa"/>
            <w:shd w:val="clear" w:color="auto" w:fill="FFFFFF"/>
          </w:tcPr>
          <w:p w:rsidR="00261BA6" w:rsidRDefault="00261BA6" w:rsidP="00F303AD">
            <w:pPr>
              <w:jc w:val="center"/>
            </w:pPr>
            <w:r w:rsidRPr="00EC16D6">
              <w:rPr>
                <w:sz w:val="20"/>
                <w:szCs w:val="20"/>
              </w:rPr>
              <w:t>-</w:t>
            </w:r>
          </w:p>
        </w:tc>
        <w:tc>
          <w:tcPr>
            <w:tcW w:w="1205" w:type="dxa"/>
            <w:shd w:val="clear" w:color="auto" w:fill="FFFFFF"/>
          </w:tcPr>
          <w:p w:rsidR="00261BA6" w:rsidRDefault="00261BA6" w:rsidP="00F303AD">
            <w:pPr>
              <w:jc w:val="center"/>
            </w:pPr>
            <w:r w:rsidRPr="00EC16D6">
              <w:rPr>
                <w:sz w:val="20"/>
                <w:szCs w:val="20"/>
              </w:rPr>
              <w:t>-</w:t>
            </w:r>
          </w:p>
        </w:tc>
        <w:tc>
          <w:tcPr>
            <w:tcW w:w="1205" w:type="dxa"/>
            <w:shd w:val="clear" w:color="auto" w:fill="FFFFFF"/>
          </w:tcPr>
          <w:p w:rsidR="00261BA6" w:rsidRDefault="00261BA6" w:rsidP="00F303AD">
            <w:pPr>
              <w:jc w:val="center"/>
            </w:pPr>
            <w:r w:rsidRPr="00EC16D6">
              <w:rPr>
                <w:sz w:val="20"/>
                <w:szCs w:val="20"/>
              </w:rPr>
              <w:t>-</w:t>
            </w:r>
          </w:p>
        </w:tc>
        <w:tc>
          <w:tcPr>
            <w:tcW w:w="921" w:type="dxa"/>
            <w:shd w:val="clear" w:color="auto" w:fill="FFFFFF"/>
          </w:tcPr>
          <w:p w:rsidR="00261BA6" w:rsidRDefault="00261BA6" w:rsidP="00F303AD">
            <w:pPr>
              <w:jc w:val="center"/>
            </w:pPr>
            <w:r w:rsidRPr="00EC16D6">
              <w:rPr>
                <w:sz w:val="20"/>
                <w:szCs w:val="20"/>
              </w:rPr>
              <w:t>-</w:t>
            </w:r>
          </w:p>
        </w:tc>
        <w:tc>
          <w:tcPr>
            <w:tcW w:w="922" w:type="dxa"/>
            <w:shd w:val="clear" w:color="auto" w:fill="FFFFFF"/>
          </w:tcPr>
          <w:p w:rsidR="00261BA6" w:rsidRDefault="00261BA6" w:rsidP="00F303AD">
            <w:pPr>
              <w:jc w:val="center"/>
            </w:pPr>
            <w:r w:rsidRPr="00EC16D6">
              <w:rPr>
                <w:sz w:val="20"/>
                <w:szCs w:val="20"/>
              </w:rPr>
              <w:t>-</w:t>
            </w:r>
          </w:p>
        </w:tc>
      </w:tr>
      <w:tr w:rsidR="00261BA6" w:rsidRPr="00771968" w:rsidTr="00F303AD">
        <w:trPr>
          <w:trHeight w:val="20"/>
          <w:jc w:val="center"/>
        </w:trPr>
        <w:tc>
          <w:tcPr>
            <w:tcW w:w="836"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2020</w:t>
            </w:r>
          </w:p>
        </w:tc>
        <w:tc>
          <w:tcPr>
            <w:tcW w:w="850"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4</w:t>
            </w:r>
          </w:p>
        </w:tc>
        <w:tc>
          <w:tcPr>
            <w:tcW w:w="1205" w:type="dxa"/>
            <w:shd w:val="clear" w:color="auto" w:fill="FFFFFF"/>
            <w:vAlign w:val="center"/>
          </w:tcPr>
          <w:p w:rsidR="00261BA6" w:rsidRPr="00771968" w:rsidRDefault="00261BA6" w:rsidP="00F303AD">
            <w:pPr>
              <w:jc w:val="center"/>
              <w:rPr>
                <w:sz w:val="20"/>
                <w:szCs w:val="20"/>
              </w:rPr>
            </w:pPr>
            <w:r w:rsidRPr="00771968">
              <w:rPr>
                <w:rStyle w:val="24"/>
                <w:rFonts w:eastAsia="Arial Unicode MS"/>
                <w:sz w:val="20"/>
                <w:szCs w:val="20"/>
              </w:rPr>
              <w:t>69</w:t>
            </w:r>
            <w:r>
              <w:rPr>
                <w:rStyle w:val="24"/>
                <w:rFonts w:eastAsia="Arial Unicode MS"/>
                <w:sz w:val="20"/>
                <w:szCs w:val="20"/>
              </w:rPr>
              <w:t>.0</w:t>
            </w:r>
          </w:p>
        </w:tc>
        <w:tc>
          <w:tcPr>
            <w:tcW w:w="1205"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68</w:t>
            </w:r>
            <w:r>
              <w:rPr>
                <w:rStyle w:val="24"/>
                <w:rFonts w:eastAsia="Arial Unicode MS"/>
                <w:sz w:val="20"/>
                <w:szCs w:val="20"/>
              </w:rPr>
              <w:t>.0</w:t>
            </w:r>
          </w:p>
        </w:tc>
        <w:tc>
          <w:tcPr>
            <w:tcW w:w="1205"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1</w:t>
            </w:r>
            <w:r>
              <w:rPr>
                <w:rStyle w:val="24"/>
                <w:rFonts w:eastAsia="Arial Unicode MS"/>
                <w:sz w:val="20"/>
                <w:szCs w:val="20"/>
              </w:rPr>
              <w:t>.0</w:t>
            </w:r>
          </w:p>
        </w:tc>
        <w:tc>
          <w:tcPr>
            <w:tcW w:w="1205" w:type="dxa"/>
            <w:shd w:val="clear" w:color="auto" w:fill="FFFFFF"/>
          </w:tcPr>
          <w:p w:rsidR="00261BA6" w:rsidRPr="00771968" w:rsidRDefault="00261BA6" w:rsidP="00F303AD">
            <w:pPr>
              <w:jc w:val="center"/>
              <w:rPr>
                <w:sz w:val="20"/>
                <w:szCs w:val="20"/>
              </w:rPr>
            </w:pPr>
            <w:r w:rsidRPr="00771968">
              <w:rPr>
                <w:rStyle w:val="24"/>
                <w:rFonts w:eastAsia="Arial Unicode MS"/>
                <w:sz w:val="20"/>
                <w:szCs w:val="20"/>
              </w:rPr>
              <w:t>4</w:t>
            </w:r>
          </w:p>
        </w:tc>
        <w:tc>
          <w:tcPr>
            <w:tcW w:w="921" w:type="dxa"/>
            <w:shd w:val="clear" w:color="auto" w:fill="FFFFFF"/>
          </w:tcPr>
          <w:p w:rsidR="00261BA6" w:rsidRDefault="00261BA6" w:rsidP="00F303AD">
            <w:pPr>
              <w:jc w:val="center"/>
            </w:pPr>
            <w:r w:rsidRPr="008A6809">
              <w:rPr>
                <w:sz w:val="20"/>
                <w:szCs w:val="20"/>
              </w:rPr>
              <w:t>-</w:t>
            </w:r>
          </w:p>
        </w:tc>
        <w:tc>
          <w:tcPr>
            <w:tcW w:w="922" w:type="dxa"/>
            <w:shd w:val="clear" w:color="auto" w:fill="FFFFFF"/>
          </w:tcPr>
          <w:p w:rsidR="00261BA6" w:rsidRDefault="00261BA6" w:rsidP="00F303AD">
            <w:pPr>
              <w:jc w:val="center"/>
            </w:pPr>
            <w:r w:rsidRPr="008A6809">
              <w:rPr>
                <w:sz w:val="20"/>
                <w:szCs w:val="20"/>
              </w:rPr>
              <w:t>-</w:t>
            </w:r>
          </w:p>
        </w:tc>
      </w:tr>
      <w:tr w:rsidR="00261BA6" w:rsidRPr="00771968" w:rsidTr="00F303AD">
        <w:trPr>
          <w:trHeight w:val="20"/>
          <w:jc w:val="center"/>
        </w:trPr>
        <w:tc>
          <w:tcPr>
            <w:tcW w:w="836"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2021</w:t>
            </w:r>
          </w:p>
        </w:tc>
        <w:tc>
          <w:tcPr>
            <w:tcW w:w="850"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1</w:t>
            </w:r>
          </w:p>
        </w:tc>
        <w:tc>
          <w:tcPr>
            <w:tcW w:w="1205" w:type="dxa"/>
            <w:shd w:val="clear" w:color="auto" w:fill="FFFFFF"/>
            <w:vAlign w:val="bottom"/>
          </w:tcPr>
          <w:p w:rsidR="00261BA6" w:rsidRPr="00771968" w:rsidRDefault="00261BA6" w:rsidP="00F303AD">
            <w:pPr>
              <w:jc w:val="center"/>
              <w:rPr>
                <w:sz w:val="20"/>
                <w:szCs w:val="20"/>
              </w:rPr>
            </w:pPr>
            <w:r w:rsidRPr="00771968">
              <w:rPr>
                <w:rStyle w:val="24"/>
                <w:rFonts w:eastAsia="Arial Unicode MS"/>
                <w:sz w:val="20"/>
                <w:szCs w:val="20"/>
              </w:rPr>
              <w:t>19</w:t>
            </w:r>
            <w:r>
              <w:rPr>
                <w:rStyle w:val="24"/>
                <w:rFonts w:eastAsia="Arial Unicode MS"/>
                <w:sz w:val="20"/>
                <w:szCs w:val="20"/>
              </w:rPr>
              <w:t>.0</w:t>
            </w:r>
          </w:p>
        </w:tc>
        <w:tc>
          <w:tcPr>
            <w:tcW w:w="1205" w:type="dxa"/>
            <w:shd w:val="clear" w:color="auto" w:fill="FFFFFF"/>
          </w:tcPr>
          <w:p w:rsidR="00261BA6" w:rsidRDefault="00261BA6" w:rsidP="00F303AD">
            <w:pPr>
              <w:jc w:val="center"/>
            </w:pPr>
            <w:r w:rsidRPr="00092F96">
              <w:rPr>
                <w:sz w:val="20"/>
                <w:szCs w:val="20"/>
              </w:rPr>
              <w:t>-</w:t>
            </w:r>
          </w:p>
        </w:tc>
        <w:tc>
          <w:tcPr>
            <w:tcW w:w="1205" w:type="dxa"/>
            <w:shd w:val="clear" w:color="auto" w:fill="FFFFFF"/>
          </w:tcPr>
          <w:p w:rsidR="00261BA6" w:rsidRDefault="00261BA6" w:rsidP="00F303AD">
            <w:pPr>
              <w:jc w:val="center"/>
            </w:pPr>
            <w:r w:rsidRPr="00092F96">
              <w:rPr>
                <w:sz w:val="20"/>
                <w:szCs w:val="20"/>
              </w:rPr>
              <w:t>-</w:t>
            </w:r>
          </w:p>
        </w:tc>
        <w:tc>
          <w:tcPr>
            <w:tcW w:w="1205" w:type="dxa"/>
            <w:shd w:val="clear" w:color="auto" w:fill="FFFFFF"/>
          </w:tcPr>
          <w:p w:rsidR="00261BA6" w:rsidRDefault="00261BA6" w:rsidP="00F303AD">
            <w:pPr>
              <w:jc w:val="center"/>
            </w:pPr>
            <w:r w:rsidRPr="00092F96">
              <w:rPr>
                <w:sz w:val="20"/>
                <w:szCs w:val="20"/>
              </w:rPr>
              <w:t>-</w:t>
            </w:r>
          </w:p>
        </w:tc>
        <w:tc>
          <w:tcPr>
            <w:tcW w:w="921" w:type="dxa"/>
            <w:shd w:val="clear" w:color="auto" w:fill="FFFFFF"/>
          </w:tcPr>
          <w:p w:rsidR="00261BA6" w:rsidRDefault="00261BA6" w:rsidP="00F303AD">
            <w:pPr>
              <w:jc w:val="center"/>
            </w:pPr>
            <w:r w:rsidRPr="00092F96">
              <w:rPr>
                <w:sz w:val="20"/>
                <w:szCs w:val="20"/>
              </w:rPr>
              <w:t>-</w:t>
            </w:r>
          </w:p>
        </w:tc>
        <w:tc>
          <w:tcPr>
            <w:tcW w:w="922" w:type="dxa"/>
            <w:shd w:val="clear" w:color="auto" w:fill="FFFFFF"/>
          </w:tcPr>
          <w:p w:rsidR="00261BA6" w:rsidRDefault="00261BA6" w:rsidP="00F303AD">
            <w:pPr>
              <w:jc w:val="center"/>
            </w:pPr>
            <w:r w:rsidRPr="008A6809">
              <w:rPr>
                <w:sz w:val="20"/>
                <w:szCs w:val="20"/>
              </w:rPr>
              <w:t>-</w:t>
            </w:r>
          </w:p>
        </w:tc>
      </w:tr>
      <w:tr w:rsidR="00261BA6" w:rsidRPr="00771968" w:rsidTr="00F303AD">
        <w:trPr>
          <w:trHeight w:val="20"/>
          <w:jc w:val="center"/>
        </w:trPr>
        <w:tc>
          <w:tcPr>
            <w:tcW w:w="836" w:type="dxa"/>
            <w:shd w:val="clear" w:color="auto" w:fill="FFFFFF"/>
            <w:vAlign w:val="center"/>
          </w:tcPr>
          <w:p w:rsidR="00261BA6" w:rsidRPr="00771968" w:rsidRDefault="00261BA6" w:rsidP="00F303AD">
            <w:pPr>
              <w:jc w:val="center"/>
              <w:rPr>
                <w:sz w:val="20"/>
                <w:szCs w:val="20"/>
              </w:rPr>
            </w:pPr>
            <w:r w:rsidRPr="00771968">
              <w:rPr>
                <w:rStyle w:val="24"/>
                <w:rFonts w:eastAsia="Arial Unicode MS"/>
                <w:sz w:val="20"/>
                <w:szCs w:val="20"/>
              </w:rPr>
              <w:t>2022</w:t>
            </w:r>
          </w:p>
        </w:tc>
        <w:tc>
          <w:tcPr>
            <w:tcW w:w="850" w:type="dxa"/>
            <w:shd w:val="clear" w:color="auto" w:fill="FFFFFF"/>
          </w:tcPr>
          <w:p w:rsidR="00261BA6" w:rsidRPr="00771968" w:rsidRDefault="00261BA6" w:rsidP="00F303AD">
            <w:pPr>
              <w:tabs>
                <w:tab w:val="left" w:leader="underscore" w:pos="1430"/>
              </w:tabs>
              <w:jc w:val="center"/>
              <w:rPr>
                <w:sz w:val="20"/>
                <w:szCs w:val="20"/>
              </w:rPr>
            </w:pPr>
            <w:r w:rsidRPr="00771968">
              <w:rPr>
                <w:rStyle w:val="24"/>
                <w:rFonts w:eastAsia="Arial Unicode MS"/>
                <w:sz w:val="20"/>
                <w:szCs w:val="20"/>
                <w:lang w:eastAsia="en-US" w:bidi="en-US"/>
              </w:rPr>
              <w:t>1</w:t>
            </w:r>
          </w:p>
        </w:tc>
        <w:tc>
          <w:tcPr>
            <w:tcW w:w="1205" w:type="dxa"/>
            <w:shd w:val="clear" w:color="auto" w:fill="FFFFFF"/>
          </w:tcPr>
          <w:p w:rsidR="00261BA6" w:rsidRPr="00771968" w:rsidRDefault="00261BA6" w:rsidP="00F303AD">
            <w:pPr>
              <w:jc w:val="center"/>
              <w:rPr>
                <w:sz w:val="20"/>
                <w:szCs w:val="20"/>
              </w:rPr>
            </w:pPr>
            <w:r w:rsidRPr="00771968">
              <w:rPr>
                <w:rStyle w:val="24"/>
                <w:rFonts w:eastAsia="Arial Unicode MS"/>
                <w:sz w:val="20"/>
                <w:szCs w:val="20"/>
              </w:rPr>
              <w:t>0.5</w:t>
            </w:r>
          </w:p>
        </w:tc>
        <w:tc>
          <w:tcPr>
            <w:tcW w:w="1205" w:type="dxa"/>
            <w:shd w:val="clear" w:color="auto" w:fill="FFFFFF"/>
          </w:tcPr>
          <w:p w:rsidR="00261BA6" w:rsidRPr="00771968" w:rsidRDefault="00261BA6" w:rsidP="00F303AD">
            <w:pPr>
              <w:jc w:val="center"/>
              <w:rPr>
                <w:sz w:val="20"/>
                <w:szCs w:val="20"/>
              </w:rPr>
            </w:pPr>
            <w:r>
              <w:rPr>
                <w:sz w:val="20"/>
                <w:szCs w:val="20"/>
              </w:rPr>
              <w:t>-</w:t>
            </w:r>
          </w:p>
        </w:tc>
        <w:tc>
          <w:tcPr>
            <w:tcW w:w="1205" w:type="dxa"/>
            <w:shd w:val="clear" w:color="auto" w:fill="FFFFFF"/>
          </w:tcPr>
          <w:p w:rsidR="00261BA6" w:rsidRPr="00771968" w:rsidRDefault="00261BA6" w:rsidP="00F303AD">
            <w:pPr>
              <w:jc w:val="center"/>
              <w:rPr>
                <w:sz w:val="20"/>
                <w:szCs w:val="20"/>
              </w:rPr>
            </w:pPr>
            <w:r w:rsidRPr="00771968">
              <w:rPr>
                <w:rStyle w:val="24"/>
                <w:rFonts w:eastAsia="Arial Unicode MS"/>
                <w:sz w:val="20"/>
                <w:szCs w:val="20"/>
              </w:rPr>
              <w:t>0.5</w:t>
            </w:r>
          </w:p>
        </w:tc>
        <w:tc>
          <w:tcPr>
            <w:tcW w:w="1205" w:type="dxa"/>
            <w:shd w:val="clear" w:color="auto" w:fill="FFFFFF"/>
          </w:tcPr>
          <w:p w:rsidR="00261BA6" w:rsidRPr="00771968" w:rsidRDefault="00261BA6" w:rsidP="00F303AD">
            <w:pPr>
              <w:jc w:val="center"/>
              <w:rPr>
                <w:rStyle w:val="24"/>
                <w:rFonts w:eastAsia="Arial Unicode MS"/>
                <w:sz w:val="20"/>
                <w:szCs w:val="20"/>
              </w:rPr>
            </w:pPr>
            <w:r w:rsidRPr="00771968">
              <w:rPr>
                <w:rStyle w:val="24"/>
                <w:rFonts w:eastAsia="Arial Unicode MS"/>
                <w:iCs/>
                <w:sz w:val="20"/>
                <w:szCs w:val="20"/>
              </w:rPr>
              <w:t>1</w:t>
            </w:r>
          </w:p>
        </w:tc>
        <w:tc>
          <w:tcPr>
            <w:tcW w:w="921" w:type="dxa"/>
            <w:shd w:val="clear" w:color="auto" w:fill="FFFFFF"/>
          </w:tcPr>
          <w:p w:rsidR="00261BA6" w:rsidRDefault="00261BA6" w:rsidP="00F303AD">
            <w:pPr>
              <w:jc w:val="center"/>
            </w:pPr>
            <w:r w:rsidRPr="008A6809">
              <w:rPr>
                <w:sz w:val="20"/>
                <w:szCs w:val="20"/>
              </w:rPr>
              <w:t>-</w:t>
            </w:r>
          </w:p>
        </w:tc>
        <w:tc>
          <w:tcPr>
            <w:tcW w:w="922" w:type="dxa"/>
            <w:shd w:val="clear" w:color="auto" w:fill="FFFFFF"/>
          </w:tcPr>
          <w:p w:rsidR="00261BA6" w:rsidRDefault="00261BA6" w:rsidP="00F303AD">
            <w:pPr>
              <w:jc w:val="center"/>
            </w:pPr>
            <w:r w:rsidRPr="008A6809">
              <w:rPr>
                <w:sz w:val="20"/>
                <w:szCs w:val="20"/>
              </w:rPr>
              <w:t>-</w:t>
            </w:r>
          </w:p>
        </w:tc>
      </w:tr>
      <w:tr w:rsidR="00261BA6" w:rsidRPr="00771968" w:rsidTr="00F303AD">
        <w:trPr>
          <w:trHeight w:val="20"/>
          <w:jc w:val="center"/>
        </w:trPr>
        <w:tc>
          <w:tcPr>
            <w:tcW w:w="836" w:type="dxa"/>
            <w:shd w:val="clear" w:color="auto" w:fill="FFFFFF"/>
            <w:vAlign w:val="center"/>
          </w:tcPr>
          <w:p w:rsidR="00261BA6" w:rsidRPr="00E841DB" w:rsidRDefault="00261BA6" w:rsidP="00F303AD">
            <w:pPr>
              <w:jc w:val="center"/>
              <w:rPr>
                <w:rStyle w:val="24"/>
                <w:rFonts w:eastAsia="Arial Unicode MS"/>
                <w:sz w:val="20"/>
                <w:szCs w:val="20"/>
              </w:rPr>
            </w:pPr>
            <w:r w:rsidRPr="00E841DB">
              <w:rPr>
                <w:rStyle w:val="24"/>
                <w:rFonts w:eastAsia="Arial Unicode MS"/>
                <w:sz w:val="20"/>
                <w:szCs w:val="20"/>
              </w:rPr>
              <w:t>2023</w:t>
            </w:r>
          </w:p>
        </w:tc>
        <w:tc>
          <w:tcPr>
            <w:tcW w:w="850" w:type="dxa"/>
            <w:shd w:val="clear" w:color="auto" w:fill="FFFFFF"/>
          </w:tcPr>
          <w:p w:rsidR="00261BA6" w:rsidRPr="00E841DB" w:rsidRDefault="00261BA6" w:rsidP="00F303AD">
            <w:pPr>
              <w:tabs>
                <w:tab w:val="left" w:leader="underscore" w:pos="1430"/>
              </w:tabs>
              <w:jc w:val="center"/>
              <w:rPr>
                <w:rStyle w:val="24"/>
                <w:rFonts w:eastAsia="Arial Unicode MS"/>
                <w:sz w:val="20"/>
                <w:szCs w:val="20"/>
                <w:lang w:eastAsia="en-US" w:bidi="en-US"/>
              </w:rPr>
            </w:pPr>
            <w:r w:rsidRPr="00E841DB">
              <w:rPr>
                <w:rStyle w:val="24"/>
                <w:rFonts w:eastAsia="Arial Unicode MS"/>
                <w:sz w:val="20"/>
                <w:szCs w:val="20"/>
                <w:lang w:eastAsia="en-US" w:bidi="en-US"/>
              </w:rPr>
              <w:t>1</w:t>
            </w:r>
          </w:p>
        </w:tc>
        <w:tc>
          <w:tcPr>
            <w:tcW w:w="1205" w:type="dxa"/>
            <w:shd w:val="clear" w:color="auto" w:fill="FFFFFF"/>
          </w:tcPr>
          <w:p w:rsidR="00261BA6" w:rsidRPr="00771968" w:rsidRDefault="00261BA6" w:rsidP="00F303AD">
            <w:pPr>
              <w:jc w:val="center"/>
              <w:rPr>
                <w:rStyle w:val="24"/>
                <w:rFonts w:eastAsia="Arial Unicode MS"/>
                <w:color w:val="FF0000"/>
                <w:sz w:val="20"/>
                <w:szCs w:val="20"/>
              </w:rPr>
            </w:pPr>
          </w:p>
        </w:tc>
        <w:tc>
          <w:tcPr>
            <w:tcW w:w="1205" w:type="dxa"/>
            <w:shd w:val="clear" w:color="auto" w:fill="FFFFFF"/>
          </w:tcPr>
          <w:p w:rsidR="00261BA6" w:rsidRPr="00771968" w:rsidRDefault="00261BA6" w:rsidP="00F303AD">
            <w:pPr>
              <w:jc w:val="center"/>
              <w:rPr>
                <w:color w:val="FF0000"/>
                <w:sz w:val="20"/>
                <w:szCs w:val="20"/>
              </w:rPr>
            </w:pPr>
          </w:p>
        </w:tc>
        <w:tc>
          <w:tcPr>
            <w:tcW w:w="1205" w:type="dxa"/>
            <w:shd w:val="clear" w:color="auto" w:fill="FFFFFF"/>
          </w:tcPr>
          <w:p w:rsidR="00261BA6" w:rsidRPr="00771968" w:rsidRDefault="00261BA6" w:rsidP="00F303AD">
            <w:pPr>
              <w:jc w:val="center"/>
              <w:rPr>
                <w:rStyle w:val="24"/>
                <w:rFonts w:eastAsia="Arial Unicode MS"/>
                <w:color w:val="FF0000"/>
                <w:sz w:val="20"/>
                <w:szCs w:val="20"/>
              </w:rPr>
            </w:pPr>
          </w:p>
        </w:tc>
        <w:tc>
          <w:tcPr>
            <w:tcW w:w="1205" w:type="dxa"/>
            <w:shd w:val="clear" w:color="auto" w:fill="FFFFFF"/>
          </w:tcPr>
          <w:p w:rsidR="00261BA6" w:rsidRPr="00771968" w:rsidRDefault="00261BA6" w:rsidP="00F303AD">
            <w:pPr>
              <w:jc w:val="center"/>
              <w:rPr>
                <w:rStyle w:val="24"/>
                <w:rFonts w:eastAsia="Arial Unicode MS"/>
                <w:iCs/>
                <w:color w:val="FF0000"/>
                <w:sz w:val="20"/>
                <w:szCs w:val="20"/>
              </w:rPr>
            </w:pPr>
          </w:p>
        </w:tc>
        <w:tc>
          <w:tcPr>
            <w:tcW w:w="921" w:type="dxa"/>
            <w:shd w:val="clear" w:color="auto" w:fill="FFFFFF"/>
          </w:tcPr>
          <w:p w:rsidR="00261BA6" w:rsidRDefault="00261BA6" w:rsidP="00F303AD">
            <w:pPr>
              <w:jc w:val="center"/>
            </w:pPr>
            <w:r w:rsidRPr="008A6809">
              <w:rPr>
                <w:sz w:val="20"/>
                <w:szCs w:val="20"/>
              </w:rPr>
              <w:t>-</w:t>
            </w:r>
          </w:p>
        </w:tc>
        <w:tc>
          <w:tcPr>
            <w:tcW w:w="922" w:type="dxa"/>
            <w:shd w:val="clear" w:color="auto" w:fill="FFFFFF"/>
          </w:tcPr>
          <w:p w:rsidR="00261BA6" w:rsidRDefault="00261BA6" w:rsidP="00F303AD">
            <w:pPr>
              <w:jc w:val="center"/>
            </w:pPr>
            <w:r w:rsidRPr="008A6809">
              <w:rPr>
                <w:sz w:val="20"/>
                <w:szCs w:val="20"/>
              </w:rPr>
              <w:t>-</w:t>
            </w:r>
          </w:p>
        </w:tc>
      </w:tr>
      <w:tr w:rsidR="00261BA6" w:rsidRPr="00771968" w:rsidTr="00F303AD">
        <w:trPr>
          <w:trHeight w:val="20"/>
          <w:jc w:val="center"/>
        </w:trPr>
        <w:tc>
          <w:tcPr>
            <w:tcW w:w="836" w:type="dxa"/>
            <w:shd w:val="clear" w:color="auto" w:fill="FFFFFF"/>
            <w:vAlign w:val="center"/>
          </w:tcPr>
          <w:p w:rsidR="00261BA6" w:rsidRPr="00E841DB" w:rsidRDefault="00261BA6" w:rsidP="00F303AD">
            <w:pPr>
              <w:jc w:val="center"/>
              <w:rPr>
                <w:rStyle w:val="24"/>
                <w:rFonts w:eastAsia="Arial Unicode MS"/>
                <w:b/>
                <w:bCs/>
                <w:sz w:val="20"/>
                <w:szCs w:val="20"/>
              </w:rPr>
            </w:pPr>
            <w:r w:rsidRPr="00E841DB">
              <w:rPr>
                <w:rStyle w:val="24"/>
                <w:rFonts w:eastAsia="Arial Unicode MS"/>
                <w:b/>
                <w:bCs/>
                <w:sz w:val="20"/>
                <w:szCs w:val="20"/>
              </w:rPr>
              <w:t>ОБЩО</w:t>
            </w:r>
          </w:p>
        </w:tc>
        <w:tc>
          <w:tcPr>
            <w:tcW w:w="850" w:type="dxa"/>
            <w:shd w:val="clear" w:color="auto" w:fill="FFFFFF"/>
          </w:tcPr>
          <w:p w:rsidR="00261BA6" w:rsidRPr="00E841DB" w:rsidRDefault="00261BA6" w:rsidP="00F303AD">
            <w:pPr>
              <w:tabs>
                <w:tab w:val="left" w:leader="underscore" w:pos="1430"/>
              </w:tabs>
              <w:jc w:val="center"/>
              <w:rPr>
                <w:rStyle w:val="24"/>
                <w:rFonts w:eastAsia="Arial Unicode MS"/>
                <w:b/>
                <w:bCs/>
                <w:sz w:val="20"/>
                <w:szCs w:val="20"/>
                <w:lang w:eastAsia="en-US" w:bidi="en-US"/>
              </w:rPr>
            </w:pPr>
            <w:r w:rsidRPr="00E841DB">
              <w:rPr>
                <w:rStyle w:val="24"/>
                <w:rFonts w:eastAsia="Arial Unicode MS"/>
                <w:b/>
                <w:bCs/>
                <w:sz w:val="20"/>
                <w:szCs w:val="20"/>
                <w:lang w:eastAsia="en-US" w:bidi="en-US"/>
              </w:rPr>
              <w:t>12</w:t>
            </w:r>
          </w:p>
        </w:tc>
        <w:tc>
          <w:tcPr>
            <w:tcW w:w="1205" w:type="dxa"/>
            <w:shd w:val="clear" w:color="auto" w:fill="FFFFFF"/>
          </w:tcPr>
          <w:p w:rsidR="00261BA6" w:rsidRPr="00E841DB" w:rsidRDefault="00261BA6" w:rsidP="00F303AD">
            <w:pPr>
              <w:jc w:val="center"/>
              <w:rPr>
                <w:rStyle w:val="24"/>
                <w:rFonts w:eastAsia="Arial Unicode MS"/>
                <w:b/>
                <w:bCs/>
                <w:sz w:val="20"/>
                <w:szCs w:val="20"/>
              </w:rPr>
            </w:pPr>
            <w:r w:rsidRPr="00E841DB">
              <w:rPr>
                <w:rStyle w:val="24"/>
                <w:rFonts w:eastAsia="Arial Unicode MS"/>
                <w:b/>
                <w:bCs/>
                <w:sz w:val="20"/>
                <w:szCs w:val="20"/>
              </w:rPr>
              <w:t>106,3</w:t>
            </w:r>
          </w:p>
        </w:tc>
        <w:tc>
          <w:tcPr>
            <w:tcW w:w="1205" w:type="dxa"/>
            <w:shd w:val="clear" w:color="auto" w:fill="FFFFFF"/>
          </w:tcPr>
          <w:p w:rsidR="00261BA6" w:rsidRPr="00E841DB" w:rsidRDefault="00261BA6" w:rsidP="00F303AD">
            <w:pPr>
              <w:jc w:val="center"/>
              <w:rPr>
                <w:b/>
                <w:bCs/>
                <w:sz w:val="20"/>
                <w:szCs w:val="20"/>
              </w:rPr>
            </w:pPr>
            <w:r w:rsidRPr="00E841DB">
              <w:rPr>
                <w:b/>
                <w:bCs/>
                <w:sz w:val="20"/>
                <w:szCs w:val="20"/>
              </w:rPr>
              <w:t>83,9</w:t>
            </w:r>
          </w:p>
        </w:tc>
        <w:tc>
          <w:tcPr>
            <w:tcW w:w="1205" w:type="dxa"/>
            <w:shd w:val="clear" w:color="auto" w:fill="FFFFFF"/>
          </w:tcPr>
          <w:p w:rsidR="00261BA6" w:rsidRPr="00E841DB" w:rsidRDefault="00261BA6" w:rsidP="00F303AD">
            <w:pPr>
              <w:jc w:val="center"/>
              <w:rPr>
                <w:rStyle w:val="24"/>
                <w:rFonts w:eastAsia="Arial Unicode MS"/>
                <w:b/>
                <w:bCs/>
                <w:sz w:val="20"/>
                <w:szCs w:val="20"/>
              </w:rPr>
            </w:pPr>
            <w:r w:rsidRPr="00E841DB">
              <w:rPr>
                <w:rStyle w:val="24"/>
                <w:rFonts w:eastAsia="Arial Unicode MS"/>
                <w:b/>
                <w:bCs/>
                <w:sz w:val="20"/>
                <w:szCs w:val="20"/>
              </w:rPr>
              <w:t>3,4</w:t>
            </w:r>
          </w:p>
        </w:tc>
        <w:tc>
          <w:tcPr>
            <w:tcW w:w="1205" w:type="dxa"/>
            <w:shd w:val="clear" w:color="auto" w:fill="FFFFFF"/>
          </w:tcPr>
          <w:p w:rsidR="00261BA6" w:rsidRPr="00E841DB" w:rsidRDefault="00261BA6" w:rsidP="00F303AD">
            <w:pPr>
              <w:jc w:val="center"/>
              <w:rPr>
                <w:rStyle w:val="24"/>
                <w:rFonts w:eastAsia="Arial Unicode MS"/>
                <w:b/>
                <w:bCs/>
                <w:iCs/>
                <w:sz w:val="20"/>
                <w:szCs w:val="20"/>
              </w:rPr>
            </w:pPr>
            <w:r w:rsidRPr="00E841DB">
              <w:rPr>
                <w:rStyle w:val="24"/>
                <w:rFonts w:eastAsia="Arial Unicode MS"/>
                <w:b/>
                <w:bCs/>
                <w:iCs/>
                <w:sz w:val="20"/>
                <w:szCs w:val="20"/>
              </w:rPr>
              <w:t>10</w:t>
            </w:r>
          </w:p>
        </w:tc>
        <w:tc>
          <w:tcPr>
            <w:tcW w:w="921" w:type="dxa"/>
            <w:shd w:val="clear" w:color="auto" w:fill="FFFFFF"/>
          </w:tcPr>
          <w:p w:rsidR="00261BA6" w:rsidRPr="00E841DB" w:rsidRDefault="00261BA6" w:rsidP="00F303AD">
            <w:pPr>
              <w:jc w:val="center"/>
              <w:rPr>
                <w:b/>
                <w:bCs/>
                <w:sz w:val="20"/>
                <w:szCs w:val="20"/>
              </w:rPr>
            </w:pPr>
          </w:p>
        </w:tc>
        <w:tc>
          <w:tcPr>
            <w:tcW w:w="922" w:type="dxa"/>
            <w:shd w:val="clear" w:color="auto" w:fill="FFFFFF"/>
          </w:tcPr>
          <w:p w:rsidR="00261BA6" w:rsidRPr="00E841DB" w:rsidRDefault="00261BA6" w:rsidP="00F303AD">
            <w:pPr>
              <w:jc w:val="center"/>
              <w:rPr>
                <w:b/>
                <w:bCs/>
                <w:sz w:val="20"/>
                <w:szCs w:val="20"/>
              </w:rPr>
            </w:pPr>
          </w:p>
        </w:tc>
      </w:tr>
    </w:tbl>
    <w:p w:rsidR="00261BA6" w:rsidRDefault="00261BA6" w:rsidP="00261BA6">
      <w:pPr>
        <w:pStyle w:val="BodyText"/>
        <w:ind w:firstLine="709"/>
        <w:jc w:val="both"/>
        <w:rPr>
          <w:rFonts w:ascii="Arial" w:hAnsi="Arial" w:cs="Arial"/>
          <w:b w:val="0"/>
          <w:color w:val="FF0000"/>
          <w:sz w:val="22"/>
          <w:szCs w:val="22"/>
        </w:rPr>
      </w:pPr>
    </w:p>
    <w:p w:rsidR="00261BA6" w:rsidRPr="00E841DB" w:rsidRDefault="00261BA6" w:rsidP="00261BA6">
      <w:pPr>
        <w:pStyle w:val="BodyText"/>
        <w:ind w:firstLine="709"/>
        <w:jc w:val="both"/>
        <w:rPr>
          <w:rFonts w:ascii="Arial" w:hAnsi="Arial" w:cs="Arial"/>
          <w:b w:val="0"/>
          <w:sz w:val="22"/>
          <w:szCs w:val="22"/>
        </w:rPr>
      </w:pPr>
      <w:r>
        <w:rPr>
          <w:rFonts w:ascii="Arial" w:hAnsi="Arial" w:cs="Arial"/>
          <w:b w:val="0"/>
          <w:sz w:val="22"/>
          <w:szCs w:val="22"/>
        </w:rPr>
        <w:t>В</w:t>
      </w:r>
      <w:r w:rsidRPr="00E841DB">
        <w:rPr>
          <w:rFonts w:ascii="Arial" w:hAnsi="Arial" w:cs="Arial"/>
          <w:b w:val="0"/>
          <w:sz w:val="22"/>
          <w:szCs w:val="22"/>
        </w:rPr>
        <w:t xml:space="preserve">ъзникналите пожари </w:t>
      </w:r>
      <w:r>
        <w:rPr>
          <w:rFonts w:ascii="Arial" w:hAnsi="Arial" w:cs="Arial"/>
          <w:b w:val="0"/>
          <w:sz w:val="22"/>
          <w:szCs w:val="22"/>
        </w:rPr>
        <w:t xml:space="preserve">са </w:t>
      </w:r>
      <w:r w:rsidRPr="00E841DB">
        <w:rPr>
          <w:rFonts w:ascii="Arial" w:hAnsi="Arial" w:cs="Arial"/>
          <w:b w:val="0"/>
          <w:sz w:val="22"/>
          <w:szCs w:val="22"/>
        </w:rPr>
        <w:t>общо 12 броя за десетилетието, като засегнатите територии са 106,3 ха. Най – голям брой пожари е имало през 2020г. – 4 броя</w:t>
      </w:r>
      <w:r>
        <w:rPr>
          <w:rFonts w:ascii="Arial" w:hAnsi="Arial" w:cs="Arial"/>
          <w:b w:val="0"/>
          <w:sz w:val="22"/>
          <w:szCs w:val="22"/>
        </w:rPr>
        <w:t xml:space="preserve"> и</w:t>
      </w:r>
      <w:r w:rsidRPr="00E841DB">
        <w:rPr>
          <w:rFonts w:ascii="Arial" w:hAnsi="Arial" w:cs="Arial"/>
          <w:b w:val="0"/>
          <w:sz w:val="22"/>
          <w:szCs w:val="22"/>
        </w:rPr>
        <w:t xml:space="preserve"> 2016г. – 3 броя. </w:t>
      </w:r>
      <w:r>
        <w:rPr>
          <w:rFonts w:ascii="Arial" w:hAnsi="Arial" w:cs="Arial"/>
          <w:b w:val="0"/>
          <w:sz w:val="22"/>
          <w:szCs w:val="22"/>
        </w:rPr>
        <w:t>Пожарите са причинени основно от човешка дейност- 10 броя.</w:t>
      </w:r>
    </w:p>
    <w:p w:rsidR="00261BA6" w:rsidRDefault="00261BA6" w:rsidP="00261BA6">
      <w:pPr>
        <w:spacing w:line="252" w:lineRule="auto"/>
        <w:rPr>
          <w:rFonts w:ascii="Arial" w:hAnsi="Arial" w:cs="Arial"/>
          <w:b/>
          <w:sz w:val="22"/>
          <w:szCs w:val="22"/>
          <w:u w:val="single"/>
        </w:rPr>
      </w:pPr>
    </w:p>
    <w:p w:rsidR="00261BA6" w:rsidRPr="00B94131" w:rsidRDefault="00261BA6" w:rsidP="00261BA6">
      <w:pPr>
        <w:spacing w:line="252" w:lineRule="auto"/>
        <w:rPr>
          <w:rFonts w:ascii="Arial" w:hAnsi="Arial" w:cs="Arial"/>
          <w:b/>
          <w:sz w:val="22"/>
          <w:szCs w:val="22"/>
          <w:u w:val="single"/>
        </w:rPr>
      </w:pPr>
      <w:r w:rsidRPr="00B94131">
        <w:rPr>
          <w:rFonts w:ascii="Arial" w:hAnsi="Arial" w:cs="Arial"/>
          <w:b/>
          <w:sz w:val="22"/>
          <w:szCs w:val="22"/>
          <w:u w:val="single"/>
        </w:rPr>
        <w:t>Причини за възникване на пожари:</w:t>
      </w:r>
    </w:p>
    <w:p w:rsidR="00261BA6" w:rsidRPr="0056744C" w:rsidRDefault="00261BA6" w:rsidP="00261BA6">
      <w:pPr>
        <w:spacing w:line="252" w:lineRule="auto"/>
        <w:rPr>
          <w:rFonts w:ascii="Arial" w:hAnsi="Arial" w:cs="Arial"/>
          <w:b/>
          <w:color w:val="FF0000"/>
          <w:sz w:val="22"/>
          <w:szCs w:val="22"/>
          <w:u w:val="single"/>
        </w:rPr>
      </w:pPr>
    </w:p>
    <w:p w:rsidR="00261BA6" w:rsidRPr="00F66478" w:rsidRDefault="00261BA6" w:rsidP="006B2C89">
      <w:pPr>
        <w:pStyle w:val="ListParagraph"/>
        <w:numPr>
          <w:ilvl w:val="0"/>
          <w:numId w:val="10"/>
        </w:numPr>
        <w:jc w:val="both"/>
        <w:rPr>
          <w:rFonts w:ascii="Arial" w:hAnsi="Arial" w:cs="Arial"/>
          <w:sz w:val="22"/>
          <w:szCs w:val="22"/>
        </w:rPr>
      </w:pPr>
      <w:r w:rsidRPr="00F66478">
        <w:rPr>
          <w:rFonts w:ascii="Arial" w:hAnsi="Arial" w:cs="Arial"/>
          <w:sz w:val="22"/>
          <w:szCs w:val="22"/>
        </w:rPr>
        <w:t>Умишлени палежи на сухи треви от пастири, най – често в късната част на деня;</w:t>
      </w:r>
    </w:p>
    <w:p w:rsidR="00261BA6" w:rsidRPr="00F66478" w:rsidRDefault="00261BA6" w:rsidP="006B2C89">
      <w:pPr>
        <w:pStyle w:val="ListParagraph"/>
        <w:widowControl w:val="0"/>
        <w:numPr>
          <w:ilvl w:val="0"/>
          <w:numId w:val="10"/>
        </w:numPr>
        <w:jc w:val="both"/>
        <w:rPr>
          <w:rFonts w:ascii="Arial" w:hAnsi="Arial" w:cs="Arial"/>
          <w:sz w:val="22"/>
          <w:szCs w:val="22"/>
        </w:rPr>
      </w:pPr>
      <w:r w:rsidRPr="00F66478">
        <w:rPr>
          <w:rFonts w:ascii="Arial" w:hAnsi="Arial" w:cs="Arial"/>
          <w:color w:val="000000"/>
          <w:sz w:val="22"/>
          <w:szCs w:val="22"/>
          <w:lang w:bidi="bg-BG"/>
        </w:rPr>
        <w:t>Хвърляне на незагасени цигари от шофьори по пътищата, граничещи с ГТ;</w:t>
      </w:r>
    </w:p>
    <w:p w:rsidR="00261BA6" w:rsidRPr="00F66478" w:rsidRDefault="00261BA6" w:rsidP="006B2C89">
      <w:pPr>
        <w:pStyle w:val="ListParagraph"/>
        <w:widowControl w:val="0"/>
        <w:numPr>
          <w:ilvl w:val="0"/>
          <w:numId w:val="10"/>
        </w:numPr>
        <w:jc w:val="both"/>
        <w:rPr>
          <w:rFonts w:ascii="Arial" w:hAnsi="Arial" w:cs="Arial"/>
          <w:sz w:val="22"/>
          <w:szCs w:val="22"/>
        </w:rPr>
      </w:pPr>
      <w:r w:rsidRPr="00F66478">
        <w:rPr>
          <w:rFonts w:ascii="Arial" w:hAnsi="Arial" w:cs="Arial"/>
          <w:color w:val="000000"/>
          <w:sz w:val="22"/>
          <w:szCs w:val="22"/>
          <w:lang w:bidi="bg-BG"/>
        </w:rPr>
        <w:t>Палене на огън от излетници и посетители в горите на неразрешени и необезопасени места и оставяне огъня без надзор;</w:t>
      </w:r>
    </w:p>
    <w:p w:rsidR="00261BA6" w:rsidRPr="00F66478" w:rsidRDefault="00261BA6" w:rsidP="006B2C89">
      <w:pPr>
        <w:pStyle w:val="ListParagraph"/>
        <w:numPr>
          <w:ilvl w:val="0"/>
          <w:numId w:val="10"/>
        </w:numPr>
        <w:jc w:val="both"/>
        <w:rPr>
          <w:rFonts w:ascii="Arial" w:hAnsi="Arial" w:cs="Arial"/>
          <w:color w:val="000000"/>
          <w:sz w:val="22"/>
          <w:szCs w:val="22"/>
          <w:lang w:bidi="bg-BG"/>
        </w:rPr>
      </w:pPr>
      <w:r w:rsidRPr="00F66478">
        <w:rPr>
          <w:rFonts w:ascii="Arial" w:hAnsi="Arial" w:cs="Arial"/>
          <w:color w:val="000000"/>
          <w:sz w:val="22"/>
          <w:szCs w:val="22"/>
          <w:lang w:bidi="bg-BG"/>
        </w:rPr>
        <w:t xml:space="preserve">Палене на сухи треви от лица използващи металотърсачи </w:t>
      </w:r>
    </w:p>
    <w:p w:rsidR="00261BA6" w:rsidRPr="00F66478" w:rsidRDefault="00261BA6" w:rsidP="006B2C89">
      <w:pPr>
        <w:pStyle w:val="ListParagraph"/>
        <w:numPr>
          <w:ilvl w:val="0"/>
          <w:numId w:val="10"/>
        </w:numPr>
        <w:jc w:val="both"/>
        <w:rPr>
          <w:rFonts w:ascii="Arial" w:hAnsi="Arial" w:cs="Arial"/>
          <w:sz w:val="22"/>
          <w:szCs w:val="22"/>
        </w:rPr>
      </w:pPr>
      <w:r w:rsidRPr="00F66478">
        <w:rPr>
          <w:rFonts w:ascii="Arial" w:hAnsi="Arial" w:cs="Arial"/>
          <w:color w:val="000000"/>
          <w:sz w:val="22"/>
          <w:szCs w:val="22"/>
          <w:lang w:bidi="bg-BG"/>
        </w:rPr>
        <w:t>Умишлен палеж с цел отмъщение от санкционирани нарушители</w:t>
      </w:r>
    </w:p>
    <w:p w:rsidR="00261BA6" w:rsidRDefault="00261BA6" w:rsidP="00261BA6">
      <w:pPr>
        <w:pStyle w:val="ListParagraph"/>
        <w:ind w:left="0" w:firstLine="709"/>
        <w:jc w:val="both"/>
        <w:rPr>
          <w:rFonts w:ascii="Arial" w:hAnsi="Arial" w:cs="Arial"/>
          <w:color w:val="000000"/>
          <w:sz w:val="22"/>
          <w:szCs w:val="22"/>
          <w:lang w:bidi="bg-BG"/>
        </w:rPr>
      </w:pPr>
    </w:p>
    <w:p w:rsidR="00261BA6" w:rsidRPr="00C374E4" w:rsidRDefault="00261BA6" w:rsidP="00261BA6">
      <w:pPr>
        <w:pStyle w:val="ListParagraph"/>
        <w:ind w:left="0" w:firstLine="709"/>
        <w:jc w:val="both"/>
        <w:rPr>
          <w:rFonts w:ascii="Arial" w:hAnsi="Arial" w:cs="Arial"/>
          <w:sz w:val="22"/>
          <w:szCs w:val="22"/>
        </w:rPr>
      </w:pPr>
      <w:r>
        <w:rPr>
          <w:rFonts w:ascii="Arial" w:hAnsi="Arial" w:cs="Arial"/>
          <w:color w:val="000000"/>
          <w:sz w:val="22"/>
          <w:szCs w:val="22"/>
          <w:lang w:bidi="bg-BG"/>
        </w:rPr>
        <w:t>Паленето на стърнища през последните години на територията на дейност на стопанството са сведени до минимум.</w:t>
      </w:r>
    </w:p>
    <w:p w:rsidR="00261BA6" w:rsidRPr="0056744C" w:rsidRDefault="00261BA6" w:rsidP="00261BA6">
      <w:pPr>
        <w:spacing w:line="259" w:lineRule="auto"/>
        <w:rPr>
          <w:rFonts w:ascii="Arial" w:hAnsi="Arial" w:cs="Arial"/>
          <w:b/>
          <w:color w:val="FF0000"/>
          <w:sz w:val="22"/>
          <w:szCs w:val="22"/>
          <w:u w:val="single"/>
        </w:rPr>
      </w:pPr>
    </w:p>
    <w:p w:rsidR="00261BA6" w:rsidRPr="003B6E64" w:rsidRDefault="00261BA6" w:rsidP="00261BA6">
      <w:pPr>
        <w:spacing w:line="252" w:lineRule="auto"/>
        <w:ind w:firstLine="709"/>
        <w:rPr>
          <w:rFonts w:ascii="Arial" w:hAnsi="Arial" w:cs="Arial"/>
          <w:b/>
          <w:sz w:val="22"/>
          <w:szCs w:val="22"/>
          <w:u w:val="single"/>
        </w:rPr>
      </w:pPr>
      <w:r w:rsidRPr="003B6E64">
        <w:rPr>
          <w:rFonts w:ascii="Arial" w:hAnsi="Arial" w:cs="Arial"/>
          <w:b/>
          <w:sz w:val="22"/>
          <w:szCs w:val="22"/>
          <w:u w:val="single"/>
        </w:rPr>
        <w:t>Фактори за опасност:</w:t>
      </w:r>
    </w:p>
    <w:p w:rsidR="00261BA6" w:rsidRPr="0056744C" w:rsidRDefault="00261BA6" w:rsidP="00261BA6">
      <w:pPr>
        <w:spacing w:line="252" w:lineRule="auto"/>
        <w:rPr>
          <w:rFonts w:ascii="Arial" w:hAnsi="Arial" w:cs="Arial"/>
          <w:b/>
          <w:color w:val="FF0000"/>
          <w:sz w:val="22"/>
          <w:szCs w:val="22"/>
          <w:u w:val="single"/>
        </w:rPr>
      </w:pPr>
    </w:p>
    <w:p w:rsidR="00261BA6" w:rsidRPr="00F66478" w:rsidRDefault="00261BA6" w:rsidP="006B2C89">
      <w:pPr>
        <w:pStyle w:val="ListParagraph"/>
        <w:numPr>
          <w:ilvl w:val="0"/>
          <w:numId w:val="11"/>
        </w:numPr>
        <w:spacing w:line="252" w:lineRule="auto"/>
        <w:rPr>
          <w:rFonts w:ascii="Arial" w:hAnsi="Arial" w:cs="Arial"/>
          <w:sz w:val="22"/>
          <w:szCs w:val="22"/>
        </w:rPr>
      </w:pPr>
      <w:r w:rsidRPr="00F66478">
        <w:rPr>
          <w:rFonts w:ascii="Arial" w:hAnsi="Arial" w:cs="Arial"/>
          <w:sz w:val="22"/>
          <w:szCs w:val="22"/>
        </w:rPr>
        <w:lastRenderedPageBreak/>
        <w:t>Гръмотевична буря</w:t>
      </w:r>
    </w:p>
    <w:p w:rsidR="00261BA6" w:rsidRPr="00F66478" w:rsidRDefault="00261BA6" w:rsidP="006B2C89">
      <w:pPr>
        <w:pStyle w:val="ListParagraph"/>
        <w:numPr>
          <w:ilvl w:val="0"/>
          <w:numId w:val="11"/>
        </w:numPr>
        <w:spacing w:line="252" w:lineRule="auto"/>
        <w:rPr>
          <w:rFonts w:ascii="Arial" w:hAnsi="Arial" w:cs="Arial"/>
          <w:sz w:val="22"/>
          <w:szCs w:val="22"/>
        </w:rPr>
      </w:pPr>
      <w:r w:rsidRPr="00F66478">
        <w:rPr>
          <w:rFonts w:ascii="Arial" w:hAnsi="Arial" w:cs="Arial"/>
          <w:sz w:val="22"/>
          <w:szCs w:val="22"/>
        </w:rPr>
        <w:t>Сухи треви</w:t>
      </w:r>
    </w:p>
    <w:p w:rsidR="00261BA6" w:rsidRPr="00F66478" w:rsidRDefault="00261BA6" w:rsidP="006B2C89">
      <w:pPr>
        <w:pStyle w:val="ListParagraph"/>
        <w:numPr>
          <w:ilvl w:val="0"/>
          <w:numId w:val="11"/>
        </w:numPr>
        <w:spacing w:line="252" w:lineRule="auto"/>
        <w:rPr>
          <w:rFonts w:ascii="Arial" w:hAnsi="Arial" w:cs="Arial"/>
          <w:sz w:val="22"/>
          <w:szCs w:val="22"/>
        </w:rPr>
      </w:pPr>
      <w:r w:rsidRPr="00F66478">
        <w:rPr>
          <w:rFonts w:ascii="Arial" w:hAnsi="Arial" w:cs="Arial"/>
          <w:sz w:val="22"/>
          <w:szCs w:val="22"/>
        </w:rPr>
        <w:t>Непочистени просеки в територии нестопанисвани от ДГС</w:t>
      </w:r>
    </w:p>
    <w:p w:rsidR="00261BA6" w:rsidRPr="00F66478" w:rsidRDefault="00261BA6" w:rsidP="006B2C89">
      <w:pPr>
        <w:pStyle w:val="ListParagraph"/>
        <w:numPr>
          <w:ilvl w:val="0"/>
          <w:numId w:val="11"/>
        </w:numPr>
        <w:spacing w:line="252" w:lineRule="auto"/>
        <w:rPr>
          <w:rFonts w:ascii="Arial" w:hAnsi="Arial" w:cs="Arial"/>
          <w:sz w:val="22"/>
          <w:szCs w:val="22"/>
        </w:rPr>
      </w:pPr>
      <w:r w:rsidRPr="00F66478">
        <w:rPr>
          <w:rFonts w:ascii="Arial" w:hAnsi="Arial" w:cs="Arial"/>
          <w:sz w:val="22"/>
          <w:szCs w:val="22"/>
        </w:rPr>
        <w:t>Продължителни засушавания през летните месеци</w:t>
      </w:r>
    </w:p>
    <w:p w:rsidR="00261BA6" w:rsidRPr="00F66478" w:rsidRDefault="00261BA6" w:rsidP="006B2C89">
      <w:pPr>
        <w:pStyle w:val="ListParagraph"/>
        <w:numPr>
          <w:ilvl w:val="0"/>
          <w:numId w:val="11"/>
        </w:numPr>
        <w:spacing w:line="252" w:lineRule="auto"/>
        <w:rPr>
          <w:rFonts w:ascii="Arial" w:hAnsi="Arial" w:cs="Arial"/>
          <w:sz w:val="22"/>
          <w:szCs w:val="22"/>
        </w:rPr>
      </w:pPr>
      <w:r w:rsidRPr="00F66478">
        <w:rPr>
          <w:rFonts w:ascii="Arial" w:hAnsi="Arial" w:cs="Arial"/>
          <w:sz w:val="22"/>
          <w:szCs w:val="22"/>
        </w:rPr>
        <w:t>Човешка небрежност и лекомисленост</w:t>
      </w:r>
    </w:p>
    <w:p w:rsidR="00261BA6" w:rsidRDefault="00261BA6" w:rsidP="00261BA6">
      <w:pPr>
        <w:autoSpaceDE w:val="0"/>
        <w:autoSpaceDN w:val="0"/>
        <w:adjustRightInd w:val="0"/>
        <w:ind w:firstLine="709"/>
        <w:rPr>
          <w:bCs/>
          <w:sz w:val="22"/>
          <w:szCs w:val="22"/>
        </w:rPr>
      </w:pPr>
    </w:p>
    <w:p w:rsidR="00261BA6" w:rsidRPr="003B6E64" w:rsidRDefault="00261BA6" w:rsidP="00261BA6">
      <w:pPr>
        <w:autoSpaceDE w:val="0"/>
        <w:autoSpaceDN w:val="0"/>
        <w:adjustRightInd w:val="0"/>
        <w:ind w:firstLine="709"/>
        <w:jc w:val="both"/>
        <w:rPr>
          <w:rFonts w:ascii="Arial" w:hAnsi="Arial" w:cs="Arial"/>
          <w:sz w:val="22"/>
          <w:szCs w:val="22"/>
        </w:rPr>
      </w:pPr>
      <w:r>
        <w:rPr>
          <w:rFonts w:ascii="Arial" w:hAnsi="Arial" w:cs="Arial"/>
          <w:bCs/>
          <w:sz w:val="22"/>
          <w:szCs w:val="22"/>
        </w:rPr>
        <w:t>Ежегодно с</w:t>
      </w:r>
      <w:r w:rsidRPr="003B6E64">
        <w:rPr>
          <w:rFonts w:ascii="Arial" w:hAnsi="Arial" w:cs="Arial"/>
          <w:bCs/>
          <w:sz w:val="22"/>
          <w:szCs w:val="22"/>
        </w:rPr>
        <w:t>топанс</w:t>
      </w:r>
      <w:r w:rsidR="006B2C89">
        <w:rPr>
          <w:rFonts w:ascii="Arial" w:hAnsi="Arial" w:cs="Arial"/>
          <w:bCs/>
          <w:sz w:val="22"/>
          <w:szCs w:val="22"/>
        </w:rPr>
        <w:t>т</w:t>
      </w:r>
      <w:r w:rsidRPr="003B6E64">
        <w:rPr>
          <w:rFonts w:ascii="Arial" w:hAnsi="Arial" w:cs="Arial"/>
          <w:bCs/>
          <w:sz w:val="22"/>
          <w:szCs w:val="22"/>
        </w:rPr>
        <w:t>вото е предприемало конкретни действия, насочени към преодоляване на факторите, създаващи опасност от пожари:</w:t>
      </w:r>
    </w:p>
    <w:p w:rsidR="00261BA6" w:rsidRPr="00F66478" w:rsidRDefault="00261BA6" w:rsidP="006B2C89">
      <w:pPr>
        <w:pStyle w:val="ListParagraph"/>
        <w:numPr>
          <w:ilvl w:val="0"/>
          <w:numId w:val="12"/>
        </w:numPr>
        <w:autoSpaceDE w:val="0"/>
        <w:autoSpaceDN w:val="0"/>
        <w:adjustRightInd w:val="0"/>
        <w:jc w:val="both"/>
        <w:rPr>
          <w:rFonts w:ascii="Arial" w:hAnsi="Arial" w:cs="Arial"/>
          <w:sz w:val="22"/>
          <w:szCs w:val="22"/>
        </w:rPr>
      </w:pPr>
      <w:r w:rsidRPr="00F66478">
        <w:rPr>
          <w:rFonts w:ascii="Arial" w:hAnsi="Arial" w:cs="Arial"/>
          <w:bCs/>
          <w:sz w:val="22"/>
          <w:szCs w:val="22"/>
        </w:rPr>
        <w:t>своевременно заораване на земите, граничещи с ГТ</w:t>
      </w:r>
      <w:r w:rsidR="006B2C89">
        <w:rPr>
          <w:rFonts w:ascii="Arial" w:hAnsi="Arial" w:cs="Arial"/>
          <w:bCs/>
          <w:sz w:val="22"/>
          <w:szCs w:val="22"/>
        </w:rPr>
        <w:t xml:space="preserve"> на местата с особе</w:t>
      </w:r>
      <w:r w:rsidRPr="00F66478">
        <w:rPr>
          <w:rFonts w:ascii="Arial" w:hAnsi="Arial" w:cs="Arial"/>
          <w:bCs/>
          <w:sz w:val="22"/>
          <w:szCs w:val="22"/>
        </w:rPr>
        <w:t xml:space="preserve">но опасно пожарно отношение (по чл.14 ал.2 т.9 от Наредба </w:t>
      </w:r>
      <w:r w:rsidRPr="00F66478">
        <w:rPr>
          <w:rFonts w:ascii="Arial" w:hAnsi="Arial" w:cs="Arial"/>
          <w:sz w:val="22"/>
          <w:szCs w:val="22"/>
        </w:rPr>
        <w:t>№</w:t>
      </w:r>
      <w:r w:rsidRPr="00F66478">
        <w:rPr>
          <w:rFonts w:ascii="Arial" w:hAnsi="Arial" w:cs="Arial"/>
          <w:bCs/>
          <w:sz w:val="22"/>
          <w:szCs w:val="22"/>
        </w:rPr>
        <w:t>8) от ДГС и земеделските кооперации.</w:t>
      </w:r>
    </w:p>
    <w:p w:rsidR="00261BA6" w:rsidRPr="00F66478" w:rsidRDefault="00261BA6" w:rsidP="006B2C89">
      <w:pPr>
        <w:pStyle w:val="ListParagraph"/>
        <w:numPr>
          <w:ilvl w:val="0"/>
          <w:numId w:val="12"/>
        </w:numPr>
        <w:autoSpaceDE w:val="0"/>
        <w:autoSpaceDN w:val="0"/>
        <w:adjustRightInd w:val="0"/>
        <w:jc w:val="both"/>
        <w:rPr>
          <w:rFonts w:ascii="Arial" w:hAnsi="Arial" w:cs="Arial"/>
          <w:sz w:val="22"/>
          <w:szCs w:val="22"/>
        </w:rPr>
      </w:pPr>
      <w:r w:rsidRPr="00F66478">
        <w:rPr>
          <w:rFonts w:ascii="Arial" w:hAnsi="Arial" w:cs="Arial"/>
          <w:bCs/>
          <w:sz w:val="22"/>
          <w:szCs w:val="22"/>
        </w:rPr>
        <w:t>усъвършенстване на системите за предотвратяване и наблюдение на пожарите                      (противопожарни табла в местата с повишена пож</w:t>
      </w:r>
      <w:r w:rsidR="006B2C89">
        <w:rPr>
          <w:rFonts w:ascii="Arial" w:hAnsi="Arial" w:cs="Arial"/>
          <w:bCs/>
          <w:sz w:val="22"/>
          <w:szCs w:val="22"/>
        </w:rPr>
        <w:t>арна опас</w:t>
      </w:r>
      <w:r w:rsidRPr="00F66478">
        <w:rPr>
          <w:rFonts w:ascii="Arial" w:hAnsi="Arial" w:cs="Arial"/>
          <w:bCs/>
          <w:sz w:val="22"/>
          <w:szCs w:val="22"/>
        </w:rPr>
        <w:t>ност)</w:t>
      </w:r>
    </w:p>
    <w:p w:rsidR="00261BA6" w:rsidRPr="00F66478" w:rsidRDefault="00261BA6" w:rsidP="006B2C89">
      <w:pPr>
        <w:pStyle w:val="ListParagraph"/>
        <w:numPr>
          <w:ilvl w:val="0"/>
          <w:numId w:val="12"/>
        </w:numPr>
        <w:autoSpaceDE w:val="0"/>
        <w:autoSpaceDN w:val="0"/>
        <w:adjustRightInd w:val="0"/>
        <w:jc w:val="both"/>
        <w:rPr>
          <w:rFonts w:ascii="Arial" w:hAnsi="Arial" w:cs="Arial"/>
          <w:sz w:val="22"/>
          <w:szCs w:val="22"/>
        </w:rPr>
      </w:pPr>
      <w:r w:rsidRPr="00F66478">
        <w:rPr>
          <w:rFonts w:ascii="Arial" w:hAnsi="Arial" w:cs="Arial"/>
          <w:bCs/>
          <w:sz w:val="22"/>
          <w:szCs w:val="22"/>
        </w:rPr>
        <w:t xml:space="preserve">табели и нагледна ПП агитация, инструктажи , дежурства по графици ,почистване на </w:t>
      </w:r>
      <w:r w:rsidRPr="00F66478">
        <w:rPr>
          <w:rFonts w:ascii="Arial" w:hAnsi="Arial" w:cs="Arial"/>
          <w:sz w:val="22"/>
          <w:szCs w:val="22"/>
        </w:rPr>
        <w:t>пътища,</w:t>
      </w:r>
      <w:r w:rsidRPr="00F66478">
        <w:rPr>
          <w:rFonts w:ascii="Arial" w:hAnsi="Arial" w:cs="Arial"/>
          <w:bCs/>
          <w:sz w:val="22"/>
          <w:szCs w:val="22"/>
        </w:rPr>
        <w:t xml:space="preserve"> просеки)</w:t>
      </w:r>
    </w:p>
    <w:p w:rsidR="00261BA6" w:rsidRPr="00F66478" w:rsidRDefault="00261BA6" w:rsidP="006B2C89">
      <w:pPr>
        <w:pStyle w:val="ListParagraph"/>
        <w:numPr>
          <w:ilvl w:val="0"/>
          <w:numId w:val="12"/>
        </w:numPr>
        <w:autoSpaceDE w:val="0"/>
        <w:autoSpaceDN w:val="0"/>
        <w:adjustRightInd w:val="0"/>
        <w:jc w:val="both"/>
        <w:rPr>
          <w:rFonts w:ascii="Arial" w:hAnsi="Arial" w:cs="Arial"/>
          <w:sz w:val="22"/>
          <w:szCs w:val="22"/>
        </w:rPr>
      </w:pPr>
      <w:r w:rsidRPr="00F66478">
        <w:rPr>
          <w:rFonts w:ascii="Arial" w:hAnsi="Arial" w:cs="Arial"/>
          <w:bCs/>
          <w:sz w:val="22"/>
          <w:szCs w:val="22"/>
        </w:rPr>
        <w:t xml:space="preserve">създаване и оборудване на противопожарни депа но Наредба </w:t>
      </w:r>
      <w:r w:rsidRPr="00F66478">
        <w:rPr>
          <w:rFonts w:ascii="Arial" w:hAnsi="Arial" w:cs="Arial"/>
          <w:sz w:val="22"/>
          <w:szCs w:val="22"/>
        </w:rPr>
        <w:t>№8</w:t>
      </w:r>
    </w:p>
    <w:p w:rsidR="00261BA6" w:rsidRPr="00F66478" w:rsidRDefault="00261BA6" w:rsidP="006B2C89">
      <w:pPr>
        <w:pStyle w:val="ListParagraph"/>
        <w:numPr>
          <w:ilvl w:val="0"/>
          <w:numId w:val="12"/>
        </w:numPr>
        <w:autoSpaceDE w:val="0"/>
        <w:autoSpaceDN w:val="0"/>
        <w:adjustRightInd w:val="0"/>
        <w:jc w:val="both"/>
        <w:rPr>
          <w:rFonts w:ascii="Arial" w:hAnsi="Arial" w:cs="Arial"/>
          <w:sz w:val="22"/>
          <w:szCs w:val="22"/>
        </w:rPr>
      </w:pPr>
      <w:r w:rsidRPr="00F66478">
        <w:rPr>
          <w:rFonts w:ascii="Arial" w:hAnsi="Arial" w:cs="Arial"/>
          <w:bCs/>
          <w:sz w:val="22"/>
          <w:szCs w:val="22"/>
        </w:rPr>
        <w:t>подобряване взаимодействието със службите на PC ПБЗН, МВР, Прокуратура и Общински служби. ;</w:t>
      </w:r>
    </w:p>
    <w:p w:rsidR="00261BA6" w:rsidRPr="00F66478" w:rsidRDefault="00261BA6" w:rsidP="006B2C89">
      <w:pPr>
        <w:pStyle w:val="ListParagraph"/>
        <w:numPr>
          <w:ilvl w:val="0"/>
          <w:numId w:val="12"/>
        </w:numPr>
        <w:autoSpaceDE w:val="0"/>
        <w:autoSpaceDN w:val="0"/>
        <w:adjustRightInd w:val="0"/>
        <w:jc w:val="both"/>
        <w:rPr>
          <w:rFonts w:ascii="Arial" w:hAnsi="Arial" w:cs="Arial"/>
          <w:sz w:val="22"/>
          <w:szCs w:val="22"/>
        </w:rPr>
      </w:pPr>
      <w:r w:rsidRPr="00F66478">
        <w:rPr>
          <w:rFonts w:ascii="Arial" w:hAnsi="Arial" w:cs="Arial"/>
          <w:bCs/>
          <w:sz w:val="22"/>
          <w:szCs w:val="22"/>
        </w:rPr>
        <w:t>провеждане на по-широка просвета дейност за опасност от горски пожари сред населението.</w:t>
      </w:r>
    </w:p>
    <w:p w:rsidR="00261BA6" w:rsidRDefault="00261BA6" w:rsidP="00261BA6">
      <w:pPr>
        <w:ind w:firstLine="709"/>
        <w:jc w:val="both"/>
        <w:rPr>
          <w:rFonts w:ascii="Arial" w:hAnsi="Arial" w:cs="Arial"/>
          <w:b/>
          <w:bCs/>
          <w:sz w:val="22"/>
          <w:szCs w:val="22"/>
        </w:rPr>
      </w:pPr>
      <w:r w:rsidRPr="005A700C">
        <w:rPr>
          <w:rFonts w:ascii="Arial" w:hAnsi="Arial" w:cs="Arial"/>
          <w:b/>
          <w:bCs/>
          <w:sz w:val="22"/>
          <w:szCs w:val="22"/>
        </w:rPr>
        <w:t xml:space="preserve">На територията на ТП </w:t>
      </w:r>
      <w:r>
        <w:rPr>
          <w:rFonts w:ascii="Arial" w:hAnsi="Arial" w:cs="Arial"/>
          <w:b/>
          <w:bCs/>
          <w:sz w:val="22"/>
          <w:szCs w:val="22"/>
        </w:rPr>
        <w:t>„</w:t>
      </w:r>
      <w:r w:rsidRPr="005A700C">
        <w:rPr>
          <w:rFonts w:ascii="Arial" w:hAnsi="Arial" w:cs="Arial"/>
          <w:b/>
          <w:bCs/>
          <w:sz w:val="22"/>
          <w:szCs w:val="22"/>
        </w:rPr>
        <w:t>ДГС Провадия“, няма автоматизирана система за наблюдение и откриване на горски пожари</w:t>
      </w:r>
      <w:r>
        <w:rPr>
          <w:rFonts w:ascii="Arial" w:hAnsi="Arial" w:cs="Arial"/>
          <w:b/>
          <w:bCs/>
          <w:sz w:val="22"/>
          <w:szCs w:val="22"/>
        </w:rPr>
        <w:t>.</w:t>
      </w:r>
    </w:p>
    <w:p w:rsidR="00261BA6" w:rsidRPr="005A700C" w:rsidRDefault="00261BA6" w:rsidP="00261BA6">
      <w:pPr>
        <w:ind w:firstLine="709"/>
        <w:jc w:val="both"/>
        <w:rPr>
          <w:rFonts w:ascii="Arial" w:hAnsi="Arial" w:cs="Arial"/>
          <w:b/>
          <w:color w:val="FF0000"/>
          <w:sz w:val="22"/>
          <w:szCs w:val="22"/>
        </w:rPr>
      </w:pPr>
    </w:p>
    <w:p w:rsidR="00261BA6" w:rsidRPr="00766F92" w:rsidRDefault="00261BA6" w:rsidP="00261BA6">
      <w:pPr>
        <w:ind w:firstLine="709"/>
        <w:jc w:val="both"/>
        <w:rPr>
          <w:rFonts w:ascii="Arial" w:hAnsi="Arial" w:cs="Arial"/>
          <w:sz w:val="22"/>
          <w:szCs w:val="22"/>
        </w:rPr>
      </w:pPr>
      <w:r w:rsidRPr="00766F92">
        <w:rPr>
          <w:rFonts w:ascii="Arial" w:hAnsi="Arial" w:cs="Arial"/>
          <w:sz w:val="22"/>
          <w:szCs w:val="22"/>
        </w:rPr>
        <w:t>По данни на стопанството - методите и средствата, които са използвани през изтеклото десетилетие за предотвратяване, наблюдение и борба с пожарите са следните:</w:t>
      </w:r>
    </w:p>
    <w:p w:rsidR="00261BA6" w:rsidRPr="00F66478" w:rsidRDefault="00261BA6" w:rsidP="006B2C89">
      <w:pPr>
        <w:pStyle w:val="ListParagraph"/>
        <w:numPr>
          <w:ilvl w:val="0"/>
          <w:numId w:val="13"/>
        </w:numPr>
        <w:jc w:val="both"/>
        <w:rPr>
          <w:rFonts w:ascii="Arial" w:hAnsi="Arial" w:cs="Arial"/>
          <w:sz w:val="22"/>
          <w:szCs w:val="22"/>
        </w:rPr>
      </w:pPr>
      <w:r w:rsidRPr="00F66478">
        <w:rPr>
          <w:rFonts w:ascii="Arial" w:hAnsi="Arial" w:cs="Arial"/>
          <w:sz w:val="22"/>
          <w:szCs w:val="22"/>
        </w:rPr>
        <w:t>Оборудване на противопожарните депа – 2 броя, определени със Заповед на директора на стопанството, където се съхраняват противопожарни екипи и др. необходими средства за целта, към които служителите на поделението имат 24 часов достъп, което спомага за навременна реакция към създалата се ситуация. До 2018 година депата са били три – в административната сгради и тези които остават в селата Овчарово и Салманово.</w:t>
      </w:r>
    </w:p>
    <w:p w:rsidR="00261BA6" w:rsidRPr="00F66478" w:rsidRDefault="00261BA6" w:rsidP="006B2C89">
      <w:pPr>
        <w:pStyle w:val="ListParagraph"/>
        <w:numPr>
          <w:ilvl w:val="0"/>
          <w:numId w:val="13"/>
        </w:numPr>
        <w:jc w:val="both"/>
        <w:rPr>
          <w:rFonts w:ascii="Arial" w:hAnsi="Arial" w:cs="Arial"/>
          <w:sz w:val="22"/>
          <w:szCs w:val="22"/>
        </w:rPr>
      </w:pPr>
      <w:r w:rsidRPr="00F66478">
        <w:rPr>
          <w:rFonts w:ascii="Arial" w:hAnsi="Arial" w:cs="Arial"/>
          <w:sz w:val="22"/>
          <w:szCs w:val="22"/>
        </w:rPr>
        <w:t>Изграждане на специализирана група за гасене на горски пожари;</w:t>
      </w:r>
    </w:p>
    <w:p w:rsidR="00261BA6" w:rsidRPr="00F66478" w:rsidRDefault="00261BA6" w:rsidP="006B2C89">
      <w:pPr>
        <w:pStyle w:val="ListParagraph"/>
        <w:numPr>
          <w:ilvl w:val="0"/>
          <w:numId w:val="13"/>
        </w:numPr>
        <w:jc w:val="both"/>
        <w:rPr>
          <w:rFonts w:ascii="Arial" w:hAnsi="Arial" w:cs="Arial"/>
          <w:sz w:val="22"/>
          <w:szCs w:val="22"/>
        </w:rPr>
      </w:pPr>
      <w:r w:rsidRPr="00F66478">
        <w:rPr>
          <w:rFonts w:ascii="Arial" w:hAnsi="Arial" w:cs="Arial"/>
          <w:sz w:val="22"/>
          <w:szCs w:val="22"/>
        </w:rPr>
        <w:t>Обучение на специализираната група;</w:t>
      </w:r>
    </w:p>
    <w:p w:rsidR="00261BA6" w:rsidRPr="00F66478" w:rsidRDefault="00261BA6" w:rsidP="006B2C89">
      <w:pPr>
        <w:pStyle w:val="ListParagraph"/>
        <w:numPr>
          <w:ilvl w:val="0"/>
          <w:numId w:val="13"/>
        </w:numPr>
        <w:jc w:val="both"/>
        <w:rPr>
          <w:rFonts w:ascii="Arial" w:hAnsi="Arial" w:cs="Arial"/>
          <w:sz w:val="22"/>
          <w:szCs w:val="22"/>
        </w:rPr>
      </w:pPr>
      <w:r w:rsidRPr="00F66478">
        <w:rPr>
          <w:rFonts w:ascii="Arial" w:hAnsi="Arial" w:cs="Arial"/>
          <w:sz w:val="22"/>
          <w:szCs w:val="22"/>
        </w:rPr>
        <w:t>Актуален регистър на техниката, която се използва за гасене на пожари. и водачите Стопанството разполага с  6 броя автомобили с повишена проходимост и 1 брой камион за транспортиране на вода, моторна помпа, шлангове за нея, инструменти и др.</w:t>
      </w:r>
    </w:p>
    <w:p w:rsidR="00261BA6" w:rsidRPr="00F66478" w:rsidRDefault="00261BA6" w:rsidP="006B2C89">
      <w:pPr>
        <w:pStyle w:val="ListParagraph"/>
        <w:numPr>
          <w:ilvl w:val="0"/>
          <w:numId w:val="13"/>
        </w:numPr>
        <w:jc w:val="both"/>
        <w:rPr>
          <w:rFonts w:ascii="Arial" w:hAnsi="Arial" w:cs="Arial"/>
          <w:sz w:val="22"/>
          <w:szCs w:val="22"/>
        </w:rPr>
      </w:pPr>
      <w:r w:rsidRPr="00F66478">
        <w:rPr>
          <w:rFonts w:ascii="Arial" w:hAnsi="Arial" w:cs="Arial"/>
          <w:sz w:val="22"/>
          <w:szCs w:val="22"/>
        </w:rPr>
        <w:t>Инструктаж на всички лица с достъп до горските територии;</w:t>
      </w:r>
    </w:p>
    <w:p w:rsidR="00261BA6" w:rsidRPr="00F66478" w:rsidRDefault="00261BA6" w:rsidP="006B2C89">
      <w:pPr>
        <w:pStyle w:val="ListParagraph"/>
        <w:numPr>
          <w:ilvl w:val="0"/>
          <w:numId w:val="13"/>
        </w:numPr>
        <w:jc w:val="both"/>
        <w:rPr>
          <w:rFonts w:ascii="Arial" w:hAnsi="Arial" w:cs="Arial"/>
          <w:sz w:val="22"/>
          <w:szCs w:val="22"/>
        </w:rPr>
      </w:pPr>
      <w:r w:rsidRPr="00F66478">
        <w:rPr>
          <w:rFonts w:ascii="Arial" w:hAnsi="Arial" w:cs="Arial"/>
          <w:sz w:val="22"/>
          <w:szCs w:val="22"/>
        </w:rPr>
        <w:t>Проходимост на всички горски автомобилни пътища за автомобили на службите на ПБЗН;</w:t>
      </w:r>
    </w:p>
    <w:p w:rsidR="00261BA6" w:rsidRPr="00F66478" w:rsidRDefault="00261BA6" w:rsidP="006B2C89">
      <w:pPr>
        <w:pStyle w:val="ListParagraph"/>
        <w:numPr>
          <w:ilvl w:val="0"/>
          <w:numId w:val="13"/>
        </w:numPr>
        <w:jc w:val="both"/>
        <w:rPr>
          <w:rFonts w:ascii="Arial" w:hAnsi="Arial" w:cs="Arial"/>
          <w:sz w:val="22"/>
          <w:szCs w:val="22"/>
        </w:rPr>
      </w:pPr>
      <w:r w:rsidRPr="00F66478">
        <w:rPr>
          <w:rFonts w:ascii="Arial" w:hAnsi="Arial" w:cs="Arial"/>
          <w:sz w:val="22"/>
          <w:szCs w:val="22"/>
        </w:rPr>
        <w:t>Актуализиране на лицата и средствата за осведомяване в групите за борба с пожарите в горските територии;</w:t>
      </w:r>
    </w:p>
    <w:p w:rsidR="00261BA6" w:rsidRPr="00F66478" w:rsidRDefault="00261BA6" w:rsidP="006B2C89">
      <w:pPr>
        <w:pStyle w:val="ListParagraph"/>
        <w:numPr>
          <w:ilvl w:val="0"/>
          <w:numId w:val="13"/>
        </w:numPr>
        <w:jc w:val="both"/>
        <w:rPr>
          <w:rFonts w:ascii="Arial" w:hAnsi="Arial" w:cs="Arial"/>
          <w:sz w:val="22"/>
          <w:szCs w:val="22"/>
        </w:rPr>
      </w:pPr>
      <w:r w:rsidRPr="00F66478">
        <w:rPr>
          <w:rFonts w:ascii="Arial" w:hAnsi="Arial" w:cs="Arial"/>
          <w:sz w:val="22"/>
          <w:szCs w:val="22"/>
        </w:rPr>
        <w:t>Огледи на просеките на електропроводите преминаващи през горски и селскостопански територии;</w:t>
      </w:r>
    </w:p>
    <w:p w:rsidR="00261BA6" w:rsidRPr="00F66478" w:rsidRDefault="00261BA6" w:rsidP="006B2C89">
      <w:pPr>
        <w:pStyle w:val="ListParagraph"/>
        <w:numPr>
          <w:ilvl w:val="0"/>
          <w:numId w:val="13"/>
        </w:numPr>
        <w:jc w:val="both"/>
        <w:rPr>
          <w:rFonts w:ascii="Arial" w:hAnsi="Arial" w:cs="Arial"/>
          <w:sz w:val="22"/>
          <w:szCs w:val="22"/>
        </w:rPr>
      </w:pPr>
      <w:r w:rsidRPr="00F66478">
        <w:rPr>
          <w:rFonts w:ascii="Arial" w:hAnsi="Arial" w:cs="Arial"/>
          <w:sz w:val="22"/>
          <w:szCs w:val="22"/>
        </w:rPr>
        <w:t>Пълна забрана за паленето на открити огньове по време на пожароопасния сезон;</w:t>
      </w:r>
    </w:p>
    <w:p w:rsidR="00261BA6" w:rsidRPr="00F66478" w:rsidRDefault="00261BA6" w:rsidP="006B2C89">
      <w:pPr>
        <w:pStyle w:val="ListParagraph"/>
        <w:numPr>
          <w:ilvl w:val="0"/>
          <w:numId w:val="13"/>
        </w:numPr>
        <w:jc w:val="both"/>
        <w:rPr>
          <w:rFonts w:ascii="Arial" w:hAnsi="Arial" w:cs="Arial"/>
          <w:sz w:val="22"/>
          <w:szCs w:val="22"/>
        </w:rPr>
      </w:pPr>
      <w:r w:rsidRPr="00F66478">
        <w:rPr>
          <w:rFonts w:ascii="Arial" w:hAnsi="Arial" w:cs="Arial"/>
          <w:sz w:val="22"/>
          <w:szCs w:val="22"/>
        </w:rPr>
        <w:t>Поддържане на автомобилните и тракторни пътища в горски територии от 1 и 2 клас на пожарна опасност до ниво чисти от сухи треви и дървесни отпадъци;</w:t>
      </w:r>
    </w:p>
    <w:p w:rsidR="00261BA6" w:rsidRPr="00F66478" w:rsidRDefault="00261BA6" w:rsidP="006B2C89">
      <w:pPr>
        <w:pStyle w:val="ListParagraph"/>
        <w:numPr>
          <w:ilvl w:val="0"/>
          <w:numId w:val="13"/>
        </w:numPr>
        <w:jc w:val="both"/>
        <w:rPr>
          <w:rFonts w:ascii="Arial" w:hAnsi="Arial" w:cs="Arial"/>
          <w:sz w:val="22"/>
          <w:szCs w:val="22"/>
        </w:rPr>
      </w:pPr>
      <w:r w:rsidRPr="00F66478">
        <w:rPr>
          <w:rFonts w:ascii="Arial" w:hAnsi="Arial" w:cs="Arial"/>
          <w:sz w:val="22"/>
          <w:szCs w:val="22"/>
        </w:rPr>
        <w:t>Изграждане на водоизточници за осигуряване на пожарогасителни дейности.</w:t>
      </w:r>
    </w:p>
    <w:p w:rsidR="00261BA6" w:rsidRPr="00F66478" w:rsidRDefault="00261BA6" w:rsidP="006B2C89">
      <w:pPr>
        <w:pStyle w:val="ListParagraph"/>
        <w:numPr>
          <w:ilvl w:val="0"/>
          <w:numId w:val="13"/>
        </w:numPr>
        <w:jc w:val="both"/>
        <w:rPr>
          <w:rFonts w:ascii="Arial" w:hAnsi="Arial" w:cs="Arial"/>
          <w:sz w:val="22"/>
          <w:szCs w:val="22"/>
        </w:rPr>
      </w:pPr>
      <w:r w:rsidRPr="00F66478">
        <w:rPr>
          <w:rFonts w:ascii="Arial" w:hAnsi="Arial" w:cs="Arial"/>
          <w:sz w:val="22"/>
          <w:szCs w:val="22"/>
        </w:rPr>
        <w:t>Автопатрулиране през пожароопасният сезон, като с приоритет се обхождат горските територии с потенциално висока възможност от възникване на пожари;</w:t>
      </w:r>
    </w:p>
    <w:p w:rsidR="00261BA6" w:rsidRDefault="00261BA6" w:rsidP="00261BA6">
      <w:pPr>
        <w:rPr>
          <w:rFonts w:ascii="Arial" w:hAnsi="Arial" w:cs="Arial"/>
          <w:sz w:val="22"/>
          <w:szCs w:val="22"/>
          <w:lang w:eastAsia="en-US"/>
        </w:rPr>
      </w:pPr>
      <w:r>
        <w:rPr>
          <w:rFonts w:ascii="Arial" w:hAnsi="Arial" w:cs="Arial"/>
          <w:b/>
          <w:sz w:val="22"/>
          <w:szCs w:val="22"/>
        </w:rPr>
        <w:br w:type="page"/>
      </w:r>
    </w:p>
    <w:p w:rsidR="00261BA6" w:rsidRPr="003B6E64" w:rsidRDefault="00261BA6" w:rsidP="00261BA6">
      <w:pPr>
        <w:pStyle w:val="BodyText"/>
        <w:ind w:firstLine="360"/>
        <w:jc w:val="both"/>
        <w:rPr>
          <w:rFonts w:ascii="Arial" w:hAnsi="Arial" w:cs="Arial"/>
          <w:b w:val="0"/>
          <w:sz w:val="22"/>
          <w:szCs w:val="22"/>
        </w:rPr>
      </w:pPr>
      <w:r w:rsidRPr="003B6E64">
        <w:rPr>
          <w:rFonts w:ascii="Arial" w:hAnsi="Arial" w:cs="Arial"/>
          <w:b w:val="0"/>
          <w:sz w:val="22"/>
          <w:szCs w:val="22"/>
        </w:rPr>
        <w:lastRenderedPageBreak/>
        <w:t xml:space="preserve">През ревизионния период са извършени следните противопожарни мероприятия </w:t>
      </w:r>
      <w:r>
        <w:rPr>
          <w:rFonts w:ascii="Arial" w:hAnsi="Arial" w:cs="Arial"/>
          <w:b w:val="0"/>
          <w:sz w:val="22"/>
          <w:szCs w:val="22"/>
        </w:rPr>
        <w:t xml:space="preserve">на територията на дейност на </w:t>
      </w:r>
      <w:r w:rsidRPr="003B6E64">
        <w:rPr>
          <w:rFonts w:ascii="Arial" w:hAnsi="Arial" w:cs="Arial"/>
          <w:b w:val="0"/>
          <w:sz w:val="22"/>
          <w:szCs w:val="22"/>
        </w:rPr>
        <w:t xml:space="preserve"> ТП </w:t>
      </w:r>
      <w:r>
        <w:rPr>
          <w:rFonts w:ascii="Arial" w:hAnsi="Arial" w:cs="Arial"/>
          <w:b w:val="0"/>
          <w:sz w:val="22"/>
          <w:szCs w:val="22"/>
        </w:rPr>
        <w:t>„</w:t>
      </w:r>
      <w:r w:rsidRPr="003B6E64">
        <w:rPr>
          <w:rFonts w:ascii="Arial" w:hAnsi="Arial" w:cs="Arial"/>
          <w:b w:val="0"/>
          <w:sz w:val="22"/>
          <w:szCs w:val="22"/>
        </w:rPr>
        <w:t>ДГС  Провадия“</w:t>
      </w:r>
      <w:r>
        <w:rPr>
          <w:rFonts w:ascii="Arial" w:hAnsi="Arial" w:cs="Arial"/>
          <w:b w:val="0"/>
          <w:sz w:val="22"/>
          <w:szCs w:val="22"/>
        </w:rPr>
        <w:t>,</w:t>
      </w:r>
      <w:r w:rsidRPr="003B6E64">
        <w:rPr>
          <w:rFonts w:ascii="Arial" w:hAnsi="Arial" w:cs="Arial"/>
          <w:b w:val="0"/>
          <w:sz w:val="22"/>
          <w:szCs w:val="22"/>
        </w:rPr>
        <w:t xml:space="preserve">  показани в таблица № 5</w:t>
      </w:r>
      <w:r>
        <w:rPr>
          <w:rFonts w:ascii="Arial" w:hAnsi="Arial" w:cs="Arial"/>
          <w:b w:val="0"/>
          <w:sz w:val="22"/>
          <w:szCs w:val="22"/>
        </w:rPr>
        <w:t>4</w:t>
      </w:r>
      <w:r w:rsidRPr="003B6E64">
        <w:rPr>
          <w:rFonts w:ascii="Arial" w:hAnsi="Arial" w:cs="Arial"/>
          <w:b w:val="0"/>
          <w:sz w:val="22"/>
          <w:szCs w:val="22"/>
        </w:rPr>
        <w:t>.</w:t>
      </w:r>
    </w:p>
    <w:p w:rsidR="00261BA6" w:rsidRDefault="00261BA6" w:rsidP="00261BA6">
      <w:pPr>
        <w:rPr>
          <w:rFonts w:ascii="Arial" w:hAnsi="Arial" w:cs="Arial"/>
          <w:sz w:val="22"/>
          <w:szCs w:val="22"/>
        </w:rPr>
      </w:pPr>
    </w:p>
    <w:p w:rsidR="00261BA6" w:rsidRPr="002A1D11" w:rsidRDefault="00261BA6" w:rsidP="00261BA6">
      <w:pPr>
        <w:jc w:val="center"/>
        <w:rPr>
          <w:rFonts w:ascii="Arial" w:hAnsi="Arial" w:cs="Arial"/>
          <w:sz w:val="22"/>
          <w:szCs w:val="22"/>
        </w:rPr>
      </w:pPr>
      <w:r w:rsidRPr="002A1D11">
        <w:rPr>
          <w:rFonts w:ascii="Arial" w:hAnsi="Arial" w:cs="Arial"/>
          <w:sz w:val="22"/>
          <w:szCs w:val="22"/>
        </w:rPr>
        <w:t>Таблица №5</w:t>
      </w:r>
      <w:r>
        <w:rPr>
          <w:rFonts w:ascii="Arial" w:hAnsi="Arial" w:cs="Arial"/>
          <w:sz w:val="22"/>
          <w:szCs w:val="22"/>
        </w:rPr>
        <w:t>4</w:t>
      </w:r>
    </w:p>
    <w:p w:rsidR="00261BA6" w:rsidRDefault="00261BA6" w:rsidP="00261BA6">
      <w:pPr>
        <w:jc w:val="center"/>
        <w:rPr>
          <w:rFonts w:ascii="Arial" w:hAnsi="Arial" w:cs="Arial"/>
          <w:sz w:val="22"/>
          <w:szCs w:val="22"/>
        </w:rPr>
      </w:pPr>
      <w:r w:rsidRPr="002A1D11">
        <w:rPr>
          <w:rFonts w:ascii="Arial" w:hAnsi="Arial" w:cs="Arial"/>
          <w:sz w:val="22"/>
          <w:szCs w:val="22"/>
        </w:rPr>
        <w:t>НА ПРОЕКТИРАНИТЕ И  ИЗПЪЛНЕНИ ПРОТИВОПОЖАРНИ МЕРОПРИЯТИЯ/ППМ/ за периода 2014</w:t>
      </w:r>
      <w:r>
        <w:rPr>
          <w:rFonts w:ascii="Arial" w:hAnsi="Arial" w:cs="Arial"/>
          <w:sz w:val="22"/>
          <w:szCs w:val="22"/>
        </w:rPr>
        <w:t xml:space="preserve"> </w:t>
      </w:r>
      <w:r w:rsidRPr="002A1D11">
        <w:rPr>
          <w:rFonts w:ascii="Arial" w:hAnsi="Arial" w:cs="Arial"/>
          <w:sz w:val="22"/>
          <w:szCs w:val="22"/>
        </w:rPr>
        <w:t>-</w:t>
      </w:r>
      <w:r>
        <w:rPr>
          <w:rFonts w:ascii="Arial" w:hAnsi="Arial" w:cs="Arial"/>
          <w:sz w:val="22"/>
          <w:szCs w:val="22"/>
        </w:rPr>
        <w:t xml:space="preserve"> </w:t>
      </w:r>
      <w:r w:rsidRPr="002A1D11">
        <w:rPr>
          <w:rFonts w:ascii="Arial" w:hAnsi="Arial" w:cs="Arial"/>
          <w:sz w:val="22"/>
          <w:szCs w:val="22"/>
        </w:rPr>
        <w:t xml:space="preserve">2023г.  </w:t>
      </w:r>
    </w:p>
    <w:p w:rsidR="00261BA6" w:rsidRDefault="00261BA6" w:rsidP="00261BA6">
      <w:pPr>
        <w:jc w:val="cente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
        <w:gridCol w:w="3086"/>
        <w:gridCol w:w="1134"/>
        <w:gridCol w:w="1134"/>
        <w:gridCol w:w="1753"/>
        <w:gridCol w:w="900"/>
      </w:tblGrid>
      <w:tr w:rsidR="00261BA6" w:rsidRPr="00B952D5" w:rsidTr="00F303AD">
        <w:trPr>
          <w:jc w:val="center"/>
        </w:trPr>
        <w:tc>
          <w:tcPr>
            <w:tcW w:w="453"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 xml:space="preserve">№ </w:t>
            </w:r>
          </w:p>
        </w:tc>
        <w:tc>
          <w:tcPr>
            <w:tcW w:w="3086"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МЕРОПРИЯТИЯ</w:t>
            </w:r>
          </w:p>
        </w:tc>
        <w:tc>
          <w:tcPr>
            <w:tcW w:w="1134"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мярка</w:t>
            </w:r>
          </w:p>
        </w:tc>
        <w:tc>
          <w:tcPr>
            <w:tcW w:w="1134"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 xml:space="preserve"> по ГСП</w:t>
            </w:r>
          </w:p>
        </w:tc>
        <w:tc>
          <w:tcPr>
            <w:tcW w:w="1753"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отчет</w:t>
            </w:r>
          </w:p>
        </w:tc>
        <w:tc>
          <w:tcPr>
            <w:tcW w:w="900"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w:t>
            </w:r>
          </w:p>
        </w:tc>
      </w:tr>
      <w:tr w:rsidR="00261BA6" w:rsidRPr="00B952D5" w:rsidTr="00F303AD">
        <w:trPr>
          <w:jc w:val="center"/>
        </w:trPr>
        <w:tc>
          <w:tcPr>
            <w:tcW w:w="453" w:type="dxa"/>
            <w:vMerge w:val="restart"/>
            <w:vAlign w:val="center"/>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1</w:t>
            </w:r>
          </w:p>
        </w:tc>
        <w:tc>
          <w:tcPr>
            <w:tcW w:w="8007" w:type="dxa"/>
            <w:gridSpan w:val="5"/>
          </w:tcPr>
          <w:p w:rsidR="00261BA6" w:rsidRPr="00B952D5" w:rsidRDefault="00261BA6" w:rsidP="00F303AD">
            <w:pPr>
              <w:rPr>
                <w:rFonts w:ascii="Arial" w:hAnsi="Arial" w:cs="Arial"/>
                <w:color w:val="003300"/>
                <w:sz w:val="18"/>
                <w:szCs w:val="18"/>
              </w:rPr>
            </w:pPr>
            <w:r w:rsidRPr="00B952D5">
              <w:rPr>
                <w:rFonts w:ascii="Arial" w:hAnsi="Arial" w:cs="Arial"/>
                <w:color w:val="003300"/>
                <w:sz w:val="18"/>
                <w:szCs w:val="18"/>
              </w:rPr>
              <w:t>Бариерни прегради</w:t>
            </w:r>
          </w:p>
        </w:tc>
      </w:tr>
      <w:tr w:rsidR="00261BA6" w:rsidRPr="00B952D5" w:rsidTr="00F303AD">
        <w:trPr>
          <w:jc w:val="center"/>
        </w:trPr>
        <w:tc>
          <w:tcPr>
            <w:tcW w:w="453" w:type="dxa"/>
            <w:vMerge/>
            <w:vAlign w:val="center"/>
          </w:tcPr>
          <w:p w:rsidR="00261BA6" w:rsidRPr="00B952D5" w:rsidRDefault="00261BA6" w:rsidP="00F303AD">
            <w:pPr>
              <w:jc w:val="center"/>
              <w:rPr>
                <w:rFonts w:ascii="Arial" w:hAnsi="Arial" w:cs="Arial"/>
                <w:color w:val="003300"/>
                <w:sz w:val="18"/>
                <w:szCs w:val="18"/>
              </w:rPr>
            </w:pPr>
          </w:p>
        </w:tc>
        <w:tc>
          <w:tcPr>
            <w:tcW w:w="3086" w:type="dxa"/>
          </w:tcPr>
          <w:p w:rsidR="00261BA6" w:rsidRPr="00B952D5" w:rsidRDefault="00261BA6" w:rsidP="00F303AD">
            <w:pPr>
              <w:rPr>
                <w:rFonts w:ascii="Arial" w:hAnsi="Arial" w:cs="Arial"/>
                <w:color w:val="003300"/>
                <w:sz w:val="18"/>
                <w:szCs w:val="18"/>
              </w:rPr>
            </w:pPr>
            <w:proofErr w:type="spellStart"/>
            <w:r w:rsidRPr="00B952D5">
              <w:rPr>
                <w:rFonts w:ascii="Arial" w:hAnsi="Arial" w:cs="Arial"/>
                <w:color w:val="003300"/>
                <w:sz w:val="18"/>
                <w:szCs w:val="18"/>
              </w:rPr>
              <w:t>подържане</w:t>
            </w:r>
            <w:proofErr w:type="spellEnd"/>
            <w:r w:rsidRPr="00B952D5">
              <w:rPr>
                <w:rFonts w:ascii="Arial" w:hAnsi="Arial" w:cs="Arial"/>
                <w:color w:val="003300"/>
                <w:sz w:val="18"/>
                <w:szCs w:val="18"/>
              </w:rPr>
              <w:t xml:space="preserve"> на съществуващи</w:t>
            </w:r>
          </w:p>
        </w:tc>
        <w:tc>
          <w:tcPr>
            <w:tcW w:w="1134"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км</w:t>
            </w:r>
          </w:p>
        </w:tc>
        <w:tc>
          <w:tcPr>
            <w:tcW w:w="1134"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7</w:t>
            </w:r>
            <w:r>
              <w:rPr>
                <w:rFonts w:ascii="Arial" w:hAnsi="Arial" w:cs="Arial"/>
                <w:color w:val="003300"/>
                <w:sz w:val="18"/>
                <w:szCs w:val="18"/>
              </w:rPr>
              <w:t>.</w:t>
            </w:r>
            <w:r w:rsidRPr="00B952D5">
              <w:rPr>
                <w:rFonts w:ascii="Arial" w:hAnsi="Arial" w:cs="Arial"/>
                <w:color w:val="003300"/>
                <w:sz w:val="18"/>
                <w:szCs w:val="18"/>
              </w:rPr>
              <w:t>8</w:t>
            </w:r>
          </w:p>
        </w:tc>
        <w:tc>
          <w:tcPr>
            <w:tcW w:w="1753" w:type="dxa"/>
          </w:tcPr>
          <w:p w:rsidR="00261BA6" w:rsidRPr="00B952D5" w:rsidRDefault="00261BA6" w:rsidP="00F303AD">
            <w:pPr>
              <w:jc w:val="right"/>
              <w:rPr>
                <w:rFonts w:ascii="Arial" w:hAnsi="Arial" w:cs="Arial"/>
                <w:color w:val="003300"/>
                <w:sz w:val="18"/>
                <w:szCs w:val="18"/>
              </w:rPr>
            </w:pPr>
          </w:p>
        </w:tc>
        <w:tc>
          <w:tcPr>
            <w:tcW w:w="900" w:type="dxa"/>
          </w:tcPr>
          <w:p w:rsidR="00261BA6" w:rsidRPr="00B952D5" w:rsidRDefault="00261BA6" w:rsidP="00F303AD">
            <w:pPr>
              <w:jc w:val="right"/>
              <w:rPr>
                <w:rFonts w:ascii="Arial" w:hAnsi="Arial" w:cs="Arial"/>
                <w:color w:val="003300"/>
                <w:sz w:val="18"/>
                <w:szCs w:val="18"/>
              </w:rPr>
            </w:pPr>
          </w:p>
        </w:tc>
      </w:tr>
      <w:tr w:rsidR="00261BA6" w:rsidRPr="00B952D5" w:rsidTr="00F303AD">
        <w:trPr>
          <w:jc w:val="center"/>
        </w:trPr>
        <w:tc>
          <w:tcPr>
            <w:tcW w:w="453" w:type="dxa"/>
            <w:vMerge/>
            <w:vAlign w:val="center"/>
          </w:tcPr>
          <w:p w:rsidR="00261BA6" w:rsidRPr="00B952D5" w:rsidRDefault="00261BA6" w:rsidP="00F303AD">
            <w:pPr>
              <w:jc w:val="center"/>
              <w:rPr>
                <w:rFonts w:ascii="Arial" w:hAnsi="Arial" w:cs="Arial"/>
                <w:color w:val="003300"/>
                <w:sz w:val="18"/>
                <w:szCs w:val="18"/>
              </w:rPr>
            </w:pPr>
          </w:p>
        </w:tc>
        <w:tc>
          <w:tcPr>
            <w:tcW w:w="3086" w:type="dxa"/>
          </w:tcPr>
          <w:p w:rsidR="00261BA6" w:rsidRPr="00B952D5" w:rsidRDefault="00261BA6" w:rsidP="00F303AD">
            <w:pPr>
              <w:rPr>
                <w:rFonts w:ascii="Arial" w:hAnsi="Arial" w:cs="Arial"/>
                <w:color w:val="003300"/>
                <w:sz w:val="18"/>
                <w:szCs w:val="18"/>
              </w:rPr>
            </w:pPr>
            <w:r w:rsidRPr="00B952D5">
              <w:rPr>
                <w:rFonts w:ascii="Arial" w:hAnsi="Arial" w:cs="Arial"/>
                <w:color w:val="003300"/>
                <w:sz w:val="18"/>
                <w:szCs w:val="18"/>
              </w:rPr>
              <w:t>направа на нови</w:t>
            </w:r>
          </w:p>
        </w:tc>
        <w:tc>
          <w:tcPr>
            <w:tcW w:w="1134"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км</w:t>
            </w:r>
          </w:p>
        </w:tc>
        <w:tc>
          <w:tcPr>
            <w:tcW w:w="1134"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w:t>
            </w:r>
          </w:p>
        </w:tc>
        <w:tc>
          <w:tcPr>
            <w:tcW w:w="1753"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Не се предвижда</w:t>
            </w:r>
          </w:p>
        </w:tc>
        <w:tc>
          <w:tcPr>
            <w:tcW w:w="900" w:type="dxa"/>
          </w:tcPr>
          <w:p w:rsidR="00261BA6" w:rsidRPr="00B952D5" w:rsidRDefault="00261BA6" w:rsidP="00F303AD">
            <w:pPr>
              <w:jc w:val="right"/>
              <w:rPr>
                <w:rFonts w:ascii="Arial" w:hAnsi="Arial" w:cs="Arial"/>
                <w:color w:val="003300"/>
                <w:sz w:val="18"/>
                <w:szCs w:val="18"/>
              </w:rPr>
            </w:pPr>
          </w:p>
        </w:tc>
      </w:tr>
      <w:tr w:rsidR="00261BA6" w:rsidRPr="00B952D5" w:rsidTr="00F303AD">
        <w:trPr>
          <w:jc w:val="center"/>
        </w:trPr>
        <w:tc>
          <w:tcPr>
            <w:tcW w:w="453" w:type="dxa"/>
            <w:vMerge w:val="restart"/>
            <w:vAlign w:val="center"/>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2</w:t>
            </w:r>
          </w:p>
        </w:tc>
        <w:tc>
          <w:tcPr>
            <w:tcW w:w="8007" w:type="dxa"/>
            <w:gridSpan w:val="5"/>
          </w:tcPr>
          <w:p w:rsidR="00261BA6" w:rsidRPr="00B952D5" w:rsidRDefault="00261BA6" w:rsidP="00F303AD">
            <w:pPr>
              <w:rPr>
                <w:rFonts w:ascii="Arial" w:hAnsi="Arial" w:cs="Arial"/>
                <w:color w:val="003300"/>
                <w:sz w:val="18"/>
                <w:szCs w:val="18"/>
              </w:rPr>
            </w:pPr>
            <w:proofErr w:type="spellStart"/>
            <w:r w:rsidRPr="00B952D5">
              <w:rPr>
                <w:rFonts w:ascii="Arial" w:hAnsi="Arial" w:cs="Arial"/>
                <w:color w:val="003300"/>
                <w:sz w:val="18"/>
                <w:szCs w:val="18"/>
              </w:rPr>
              <w:t>Лесокултурни</w:t>
            </w:r>
            <w:proofErr w:type="spellEnd"/>
            <w:r w:rsidRPr="00B952D5">
              <w:rPr>
                <w:rFonts w:ascii="Arial" w:hAnsi="Arial" w:cs="Arial"/>
                <w:color w:val="003300"/>
                <w:sz w:val="18"/>
                <w:szCs w:val="18"/>
              </w:rPr>
              <w:t xml:space="preserve"> прегради</w:t>
            </w:r>
          </w:p>
        </w:tc>
      </w:tr>
      <w:tr w:rsidR="00261BA6" w:rsidRPr="00B952D5" w:rsidTr="00F303AD">
        <w:trPr>
          <w:jc w:val="center"/>
        </w:trPr>
        <w:tc>
          <w:tcPr>
            <w:tcW w:w="453" w:type="dxa"/>
            <w:vMerge/>
          </w:tcPr>
          <w:p w:rsidR="00261BA6" w:rsidRPr="00B952D5" w:rsidRDefault="00261BA6" w:rsidP="00F303AD">
            <w:pPr>
              <w:jc w:val="center"/>
              <w:rPr>
                <w:rFonts w:ascii="Arial" w:hAnsi="Arial" w:cs="Arial"/>
                <w:color w:val="003300"/>
                <w:sz w:val="18"/>
                <w:szCs w:val="18"/>
              </w:rPr>
            </w:pPr>
          </w:p>
        </w:tc>
        <w:tc>
          <w:tcPr>
            <w:tcW w:w="3086" w:type="dxa"/>
          </w:tcPr>
          <w:p w:rsidR="00261BA6" w:rsidRPr="00B952D5" w:rsidRDefault="00261BA6" w:rsidP="00F303AD">
            <w:pPr>
              <w:rPr>
                <w:rFonts w:ascii="Arial" w:hAnsi="Arial" w:cs="Arial"/>
                <w:color w:val="003300"/>
                <w:sz w:val="18"/>
                <w:szCs w:val="18"/>
              </w:rPr>
            </w:pPr>
            <w:proofErr w:type="spellStart"/>
            <w:r w:rsidRPr="00B952D5">
              <w:rPr>
                <w:rFonts w:ascii="Arial" w:hAnsi="Arial" w:cs="Arial"/>
                <w:color w:val="003300"/>
                <w:sz w:val="18"/>
                <w:szCs w:val="18"/>
              </w:rPr>
              <w:t>подържане</w:t>
            </w:r>
            <w:proofErr w:type="spellEnd"/>
            <w:r w:rsidRPr="00B952D5">
              <w:rPr>
                <w:rFonts w:ascii="Arial" w:hAnsi="Arial" w:cs="Arial"/>
                <w:color w:val="003300"/>
                <w:sz w:val="18"/>
                <w:szCs w:val="18"/>
              </w:rPr>
              <w:t xml:space="preserve"> на съществуващи</w:t>
            </w:r>
          </w:p>
        </w:tc>
        <w:tc>
          <w:tcPr>
            <w:tcW w:w="1134"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км</w:t>
            </w:r>
          </w:p>
        </w:tc>
        <w:tc>
          <w:tcPr>
            <w:tcW w:w="1134"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141</w:t>
            </w:r>
            <w:r>
              <w:rPr>
                <w:rFonts w:ascii="Arial" w:hAnsi="Arial" w:cs="Arial"/>
                <w:color w:val="003300"/>
                <w:sz w:val="18"/>
                <w:szCs w:val="18"/>
              </w:rPr>
              <w:t>.</w:t>
            </w:r>
            <w:r w:rsidRPr="00B952D5">
              <w:rPr>
                <w:rFonts w:ascii="Arial" w:hAnsi="Arial" w:cs="Arial"/>
                <w:color w:val="003300"/>
                <w:sz w:val="18"/>
                <w:szCs w:val="18"/>
              </w:rPr>
              <w:t>8</w:t>
            </w:r>
          </w:p>
        </w:tc>
        <w:tc>
          <w:tcPr>
            <w:tcW w:w="1753" w:type="dxa"/>
          </w:tcPr>
          <w:p w:rsidR="00261BA6" w:rsidRPr="00B952D5" w:rsidRDefault="00261BA6" w:rsidP="00F303AD">
            <w:pPr>
              <w:jc w:val="right"/>
              <w:rPr>
                <w:rFonts w:ascii="Arial" w:hAnsi="Arial" w:cs="Arial"/>
                <w:color w:val="003300"/>
                <w:sz w:val="18"/>
                <w:szCs w:val="18"/>
              </w:rPr>
            </w:pPr>
          </w:p>
        </w:tc>
        <w:tc>
          <w:tcPr>
            <w:tcW w:w="900" w:type="dxa"/>
          </w:tcPr>
          <w:p w:rsidR="00261BA6" w:rsidRPr="00B952D5" w:rsidRDefault="00261BA6" w:rsidP="00F303AD">
            <w:pPr>
              <w:jc w:val="right"/>
              <w:rPr>
                <w:rFonts w:ascii="Arial" w:hAnsi="Arial" w:cs="Arial"/>
                <w:color w:val="003300"/>
                <w:sz w:val="18"/>
                <w:szCs w:val="18"/>
              </w:rPr>
            </w:pPr>
          </w:p>
        </w:tc>
      </w:tr>
      <w:tr w:rsidR="00261BA6" w:rsidRPr="00B952D5" w:rsidTr="00F303AD">
        <w:trPr>
          <w:jc w:val="center"/>
        </w:trPr>
        <w:tc>
          <w:tcPr>
            <w:tcW w:w="453" w:type="dxa"/>
            <w:vMerge/>
          </w:tcPr>
          <w:p w:rsidR="00261BA6" w:rsidRPr="00B952D5" w:rsidRDefault="00261BA6" w:rsidP="00F303AD">
            <w:pPr>
              <w:jc w:val="center"/>
              <w:rPr>
                <w:rFonts w:ascii="Arial" w:hAnsi="Arial" w:cs="Arial"/>
                <w:color w:val="003300"/>
                <w:sz w:val="18"/>
                <w:szCs w:val="18"/>
              </w:rPr>
            </w:pPr>
          </w:p>
        </w:tc>
        <w:tc>
          <w:tcPr>
            <w:tcW w:w="3086" w:type="dxa"/>
          </w:tcPr>
          <w:p w:rsidR="00261BA6" w:rsidRPr="00B952D5" w:rsidRDefault="00261BA6" w:rsidP="00F303AD">
            <w:pPr>
              <w:rPr>
                <w:rFonts w:ascii="Arial" w:hAnsi="Arial" w:cs="Arial"/>
                <w:color w:val="003300"/>
                <w:sz w:val="18"/>
                <w:szCs w:val="18"/>
              </w:rPr>
            </w:pPr>
            <w:r w:rsidRPr="00B952D5">
              <w:rPr>
                <w:rFonts w:ascii="Arial" w:hAnsi="Arial" w:cs="Arial"/>
                <w:color w:val="003300"/>
                <w:sz w:val="18"/>
                <w:szCs w:val="18"/>
              </w:rPr>
              <w:t>направа на нови</w:t>
            </w:r>
          </w:p>
        </w:tc>
        <w:tc>
          <w:tcPr>
            <w:tcW w:w="1134"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км</w:t>
            </w:r>
          </w:p>
        </w:tc>
        <w:tc>
          <w:tcPr>
            <w:tcW w:w="1134" w:type="dxa"/>
          </w:tcPr>
          <w:p w:rsidR="00261BA6" w:rsidRPr="00B952D5" w:rsidRDefault="00261BA6" w:rsidP="00F303AD">
            <w:pPr>
              <w:jc w:val="right"/>
              <w:rPr>
                <w:rFonts w:ascii="Arial" w:hAnsi="Arial" w:cs="Arial"/>
                <w:color w:val="003300"/>
                <w:sz w:val="18"/>
                <w:szCs w:val="18"/>
              </w:rPr>
            </w:pPr>
          </w:p>
        </w:tc>
        <w:tc>
          <w:tcPr>
            <w:tcW w:w="1753"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Не се предвижда</w:t>
            </w:r>
          </w:p>
        </w:tc>
        <w:tc>
          <w:tcPr>
            <w:tcW w:w="900" w:type="dxa"/>
          </w:tcPr>
          <w:p w:rsidR="00261BA6" w:rsidRPr="00B952D5" w:rsidRDefault="00261BA6" w:rsidP="00F303AD">
            <w:pPr>
              <w:jc w:val="right"/>
              <w:rPr>
                <w:rFonts w:ascii="Arial" w:hAnsi="Arial" w:cs="Arial"/>
                <w:color w:val="003300"/>
                <w:sz w:val="18"/>
                <w:szCs w:val="18"/>
              </w:rPr>
            </w:pPr>
          </w:p>
        </w:tc>
      </w:tr>
      <w:tr w:rsidR="00261BA6" w:rsidRPr="00B952D5" w:rsidTr="00F303AD">
        <w:trPr>
          <w:cantSplit/>
          <w:jc w:val="center"/>
        </w:trPr>
        <w:tc>
          <w:tcPr>
            <w:tcW w:w="453" w:type="dxa"/>
            <w:vMerge w:val="restart"/>
          </w:tcPr>
          <w:p w:rsidR="00261BA6" w:rsidRPr="00B952D5" w:rsidRDefault="00261BA6" w:rsidP="00F303AD">
            <w:pPr>
              <w:jc w:val="center"/>
              <w:rPr>
                <w:rFonts w:ascii="Arial" w:hAnsi="Arial" w:cs="Arial"/>
                <w:color w:val="003300"/>
                <w:sz w:val="18"/>
                <w:szCs w:val="18"/>
              </w:rPr>
            </w:pPr>
          </w:p>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3</w:t>
            </w:r>
          </w:p>
        </w:tc>
        <w:tc>
          <w:tcPr>
            <w:tcW w:w="8007" w:type="dxa"/>
            <w:gridSpan w:val="5"/>
          </w:tcPr>
          <w:p w:rsidR="00261BA6" w:rsidRPr="00B952D5" w:rsidRDefault="00261BA6" w:rsidP="00F303AD">
            <w:pPr>
              <w:rPr>
                <w:rFonts w:ascii="Arial" w:hAnsi="Arial" w:cs="Arial"/>
                <w:b/>
                <w:i/>
                <w:color w:val="003300"/>
                <w:sz w:val="18"/>
                <w:szCs w:val="18"/>
              </w:rPr>
            </w:pPr>
            <w:r w:rsidRPr="00B952D5">
              <w:rPr>
                <w:rFonts w:ascii="Arial" w:hAnsi="Arial" w:cs="Arial"/>
                <w:b/>
                <w:i/>
                <w:color w:val="003300"/>
                <w:sz w:val="18"/>
                <w:szCs w:val="18"/>
              </w:rPr>
              <w:t xml:space="preserve">Защитни </w:t>
            </w:r>
            <w:proofErr w:type="spellStart"/>
            <w:r w:rsidRPr="00B952D5">
              <w:rPr>
                <w:rFonts w:ascii="Arial" w:hAnsi="Arial" w:cs="Arial"/>
                <w:b/>
                <w:i/>
                <w:color w:val="003300"/>
                <w:sz w:val="18"/>
                <w:szCs w:val="18"/>
              </w:rPr>
              <w:t>минерализовани</w:t>
            </w:r>
            <w:proofErr w:type="spellEnd"/>
            <w:r w:rsidRPr="00B952D5">
              <w:rPr>
                <w:rFonts w:ascii="Arial" w:hAnsi="Arial" w:cs="Arial"/>
                <w:b/>
                <w:i/>
                <w:color w:val="003300"/>
                <w:sz w:val="18"/>
                <w:szCs w:val="18"/>
              </w:rPr>
              <w:t xml:space="preserve"> ивици</w:t>
            </w:r>
          </w:p>
        </w:tc>
      </w:tr>
      <w:tr w:rsidR="00261BA6" w:rsidRPr="00B952D5" w:rsidTr="00F303AD">
        <w:trPr>
          <w:cantSplit/>
          <w:jc w:val="center"/>
        </w:trPr>
        <w:tc>
          <w:tcPr>
            <w:tcW w:w="453" w:type="dxa"/>
            <w:vMerge/>
          </w:tcPr>
          <w:p w:rsidR="00261BA6" w:rsidRPr="00B952D5" w:rsidRDefault="00261BA6" w:rsidP="00F303AD">
            <w:pPr>
              <w:jc w:val="center"/>
              <w:rPr>
                <w:rFonts w:ascii="Arial" w:hAnsi="Arial" w:cs="Arial"/>
                <w:color w:val="003300"/>
                <w:sz w:val="18"/>
                <w:szCs w:val="18"/>
              </w:rPr>
            </w:pPr>
          </w:p>
        </w:tc>
        <w:tc>
          <w:tcPr>
            <w:tcW w:w="3086" w:type="dxa"/>
          </w:tcPr>
          <w:p w:rsidR="00261BA6" w:rsidRPr="00B952D5" w:rsidRDefault="00261BA6" w:rsidP="00F303AD">
            <w:pPr>
              <w:rPr>
                <w:rFonts w:ascii="Arial" w:hAnsi="Arial" w:cs="Arial"/>
                <w:color w:val="003300"/>
                <w:sz w:val="18"/>
                <w:szCs w:val="18"/>
              </w:rPr>
            </w:pPr>
            <w:proofErr w:type="spellStart"/>
            <w:r w:rsidRPr="00B952D5">
              <w:rPr>
                <w:rFonts w:ascii="Arial" w:hAnsi="Arial" w:cs="Arial"/>
                <w:color w:val="003300"/>
                <w:sz w:val="18"/>
                <w:szCs w:val="18"/>
              </w:rPr>
              <w:t>подържане</w:t>
            </w:r>
            <w:proofErr w:type="spellEnd"/>
            <w:r w:rsidRPr="00B952D5">
              <w:rPr>
                <w:rFonts w:ascii="Arial" w:hAnsi="Arial" w:cs="Arial"/>
                <w:color w:val="003300"/>
                <w:sz w:val="18"/>
                <w:szCs w:val="18"/>
              </w:rPr>
              <w:t xml:space="preserve"> на съществуващи</w:t>
            </w:r>
          </w:p>
        </w:tc>
        <w:tc>
          <w:tcPr>
            <w:tcW w:w="1134"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км</w:t>
            </w:r>
          </w:p>
        </w:tc>
        <w:tc>
          <w:tcPr>
            <w:tcW w:w="1134"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17</w:t>
            </w:r>
          </w:p>
        </w:tc>
        <w:tc>
          <w:tcPr>
            <w:tcW w:w="1753" w:type="dxa"/>
          </w:tcPr>
          <w:p w:rsidR="00261BA6" w:rsidRPr="00B952D5" w:rsidRDefault="00261BA6" w:rsidP="00F303AD">
            <w:pPr>
              <w:jc w:val="right"/>
              <w:rPr>
                <w:rFonts w:ascii="Arial" w:hAnsi="Arial" w:cs="Arial"/>
                <w:color w:val="003300"/>
                <w:sz w:val="18"/>
                <w:szCs w:val="18"/>
              </w:rPr>
            </w:pPr>
            <w:r>
              <w:rPr>
                <w:rFonts w:ascii="Arial" w:hAnsi="Arial" w:cs="Arial"/>
                <w:color w:val="003300"/>
                <w:sz w:val="18"/>
                <w:szCs w:val="18"/>
              </w:rPr>
              <w:t>15.</w:t>
            </w:r>
            <w:r w:rsidRPr="00B952D5">
              <w:rPr>
                <w:rFonts w:ascii="Arial" w:hAnsi="Arial" w:cs="Arial"/>
                <w:color w:val="003300"/>
                <w:sz w:val="18"/>
                <w:szCs w:val="18"/>
              </w:rPr>
              <w:t>370</w:t>
            </w:r>
          </w:p>
        </w:tc>
        <w:tc>
          <w:tcPr>
            <w:tcW w:w="900" w:type="dxa"/>
          </w:tcPr>
          <w:p w:rsidR="00261BA6" w:rsidRPr="00B952D5" w:rsidRDefault="00261BA6" w:rsidP="00F303AD">
            <w:pPr>
              <w:jc w:val="right"/>
              <w:rPr>
                <w:rFonts w:ascii="Arial" w:hAnsi="Arial" w:cs="Arial"/>
                <w:color w:val="003300"/>
                <w:sz w:val="18"/>
                <w:szCs w:val="18"/>
              </w:rPr>
            </w:pPr>
          </w:p>
        </w:tc>
      </w:tr>
      <w:tr w:rsidR="00261BA6" w:rsidRPr="00B952D5" w:rsidTr="00F303AD">
        <w:trPr>
          <w:cantSplit/>
          <w:jc w:val="center"/>
        </w:trPr>
        <w:tc>
          <w:tcPr>
            <w:tcW w:w="453" w:type="dxa"/>
            <w:vMerge/>
          </w:tcPr>
          <w:p w:rsidR="00261BA6" w:rsidRPr="00B952D5" w:rsidRDefault="00261BA6" w:rsidP="00F303AD">
            <w:pPr>
              <w:jc w:val="center"/>
              <w:rPr>
                <w:rFonts w:ascii="Arial" w:hAnsi="Arial" w:cs="Arial"/>
                <w:color w:val="003300"/>
                <w:sz w:val="18"/>
                <w:szCs w:val="18"/>
              </w:rPr>
            </w:pPr>
          </w:p>
        </w:tc>
        <w:tc>
          <w:tcPr>
            <w:tcW w:w="3086" w:type="dxa"/>
          </w:tcPr>
          <w:p w:rsidR="00261BA6" w:rsidRPr="00B952D5" w:rsidRDefault="00261BA6" w:rsidP="00F303AD">
            <w:pPr>
              <w:rPr>
                <w:rFonts w:ascii="Arial" w:hAnsi="Arial" w:cs="Arial"/>
                <w:color w:val="003300"/>
                <w:sz w:val="18"/>
                <w:szCs w:val="18"/>
              </w:rPr>
            </w:pPr>
            <w:r w:rsidRPr="00B952D5">
              <w:rPr>
                <w:rFonts w:ascii="Arial" w:hAnsi="Arial" w:cs="Arial"/>
                <w:color w:val="003300"/>
                <w:sz w:val="18"/>
                <w:szCs w:val="18"/>
              </w:rPr>
              <w:t>направа на нови</w:t>
            </w:r>
          </w:p>
        </w:tc>
        <w:tc>
          <w:tcPr>
            <w:tcW w:w="1134"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км</w:t>
            </w:r>
          </w:p>
        </w:tc>
        <w:tc>
          <w:tcPr>
            <w:tcW w:w="1134"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w:t>
            </w:r>
          </w:p>
        </w:tc>
        <w:tc>
          <w:tcPr>
            <w:tcW w:w="1753"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w:t>
            </w:r>
          </w:p>
        </w:tc>
        <w:tc>
          <w:tcPr>
            <w:tcW w:w="900" w:type="dxa"/>
          </w:tcPr>
          <w:p w:rsidR="00261BA6" w:rsidRPr="00B952D5" w:rsidRDefault="00261BA6" w:rsidP="00F303AD">
            <w:pPr>
              <w:jc w:val="right"/>
              <w:rPr>
                <w:rFonts w:ascii="Arial" w:hAnsi="Arial" w:cs="Arial"/>
                <w:color w:val="003300"/>
                <w:sz w:val="18"/>
                <w:szCs w:val="18"/>
              </w:rPr>
            </w:pPr>
          </w:p>
        </w:tc>
      </w:tr>
      <w:tr w:rsidR="00261BA6" w:rsidRPr="00B952D5" w:rsidTr="00F303AD">
        <w:trPr>
          <w:jc w:val="center"/>
        </w:trPr>
        <w:tc>
          <w:tcPr>
            <w:tcW w:w="453"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4</w:t>
            </w:r>
          </w:p>
        </w:tc>
        <w:tc>
          <w:tcPr>
            <w:tcW w:w="3086" w:type="dxa"/>
          </w:tcPr>
          <w:p w:rsidR="00261BA6" w:rsidRPr="00B952D5" w:rsidRDefault="00261BA6" w:rsidP="00F303AD">
            <w:pPr>
              <w:rPr>
                <w:rFonts w:ascii="Arial" w:hAnsi="Arial" w:cs="Arial"/>
                <w:color w:val="003300"/>
                <w:sz w:val="18"/>
                <w:szCs w:val="18"/>
              </w:rPr>
            </w:pPr>
            <w:r w:rsidRPr="00B952D5">
              <w:rPr>
                <w:rFonts w:ascii="Arial" w:hAnsi="Arial" w:cs="Arial"/>
                <w:color w:val="003300"/>
                <w:sz w:val="18"/>
                <w:szCs w:val="18"/>
              </w:rPr>
              <w:t>Подстъпи към водоеми</w:t>
            </w:r>
          </w:p>
        </w:tc>
        <w:tc>
          <w:tcPr>
            <w:tcW w:w="1134"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бр.</w:t>
            </w:r>
          </w:p>
        </w:tc>
        <w:tc>
          <w:tcPr>
            <w:tcW w:w="1134"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11</w:t>
            </w:r>
          </w:p>
        </w:tc>
        <w:tc>
          <w:tcPr>
            <w:tcW w:w="1753"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11</w:t>
            </w:r>
          </w:p>
        </w:tc>
        <w:tc>
          <w:tcPr>
            <w:tcW w:w="900" w:type="dxa"/>
          </w:tcPr>
          <w:p w:rsidR="00261BA6" w:rsidRPr="00B952D5" w:rsidRDefault="00261BA6" w:rsidP="00F303AD">
            <w:pPr>
              <w:jc w:val="right"/>
              <w:rPr>
                <w:rFonts w:ascii="Arial" w:hAnsi="Arial" w:cs="Arial"/>
                <w:color w:val="003300"/>
                <w:sz w:val="18"/>
                <w:szCs w:val="18"/>
              </w:rPr>
            </w:pPr>
          </w:p>
        </w:tc>
      </w:tr>
      <w:tr w:rsidR="00261BA6" w:rsidRPr="00B952D5" w:rsidTr="00F303AD">
        <w:trPr>
          <w:jc w:val="center"/>
        </w:trPr>
        <w:tc>
          <w:tcPr>
            <w:tcW w:w="453"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4</w:t>
            </w:r>
          </w:p>
        </w:tc>
        <w:tc>
          <w:tcPr>
            <w:tcW w:w="3086" w:type="dxa"/>
          </w:tcPr>
          <w:p w:rsidR="00261BA6" w:rsidRPr="00B952D5" w:rsidRDefault="00261BA6" w:rsidP="00F303AD">
            <w:pPr>
              <w:rPr>
                <w:rFonts w:ascii="Arial" w:hAnsi="Arial" w:cs="Arial"/>
                <w:color w:val="003300"/>
                <w:sz w:val="18"/>
                <w:szCs w:val="18"/>
              </w:rPr>
            </w:pPr>
            <w:r w:rsidRPr="00B952D5">
              <w:rPr>
                <w:rFonts w:ascii="Arial" w:hAnsi="Arial" w:cs="Arial"/>
                <w:color w:val="003300"/>
                <w:sz w:val="18"/>
                <w:szCs w:val="18"/>
              </w:rPr>
              <w:t>Противопожарни депа</w:t>
            </w:r>
          </w:p>
        </w:tc>
        <w:tc>
          <w:tcPr>
            <w:tcW w:w="1134"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бр.</w:t>
            </w:r>
          </w:p>
        </w:tc>
        <w:tc>
          <w:tcPr>
            <w:tcW w:w="1134"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2</w:t>
            </w:r>
          </w:p>
        </w:tc>
        <w:tc>
          <w:tcPr>
            <w:tcW w:w="1753"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2</w:t>
            </w:r>
          </w:p>
        </w:tc>
        <w:tc>
          <w:tcPr>
            <w:tcW w:w="900" w:type="dxa"/>
          </w:tcPr>
          <w:p w:rsidR="00261BA6" w:rsidRPr="00B952D5" w:rsidRDefault="00261BA6" w:rsidP="00F303AD">
            <w:pPr>
              <w:jc w:val="right"/>
              <w:rPr>
                <w:rFonts w:ascii="Arial" w:hAnsi="Arial" w:cs="Arial"/>
                <w:color w:val="003300"/>
                <w:sz w:val="18"/>
                <w:szCs w:val="18"/>
              </w:rPr>
            </w:pPr>
          </w:p>
        </w:tc>
      </w:tr>
      <w:tr w:rsidR="00261BA6" w:rsidRPr="00B952D5" w:rsidTr="00F303AD">
        <w:trPr>
          <w:jc w:val="center"/>
        </w:trPr>
        <w:tc>
          <w:tcPr>
            <w:tcW w:w="453"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5</w:t>
            </w:r>
          </w:p>
        </w:tc>
        <w:tc>
          <w:tcPr>
            <w:tcW w:w="3086" w:type="dxa"/>
          </w:tcPr>
          <w:p w:rsidR="00261BA6" w:rsidRPr="00B952D5" w:rsidRDefault="00261BA6" w:rsidP="00F303AD">
            <w:pPr>
              <w:rPr>
                <w:rFonts w:ascii="Arial" w:hAnsi="Arial" w:cs="Arial"/>
                <w:color w:val="003300"/>
                <w:sz w:val="18"/>
                <w:szCs w:val="18"/>
              </w:rPr>
            </w:pPr>
            <w:r w:rsidRPr="00B952D5">
              <w:rPr>
                <w:rFonts w:ascii="Arial" w:hAnsi="Arial" w:cs="Arial"/>
                <w:color w:val="003300"/>
                <w:sz w:val="18"/>
                <w:szCs w:val="18"/>
              </w:rPr>
              <w:t>Противопожарни табели</w:t>
            </w:r>
          </w:p>
        </w:tc>
        <w:tc>
          <w:tcPr>
            <w:tcW w:w="1134"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бр.</w:t>
            </w:r>
          </w:p>
        </w:tc>
        <w:tc>
          <w:tcPr>
            <w:tcW w:w="1134"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500</w:t>
            </w:r>
          </w:p>
        </w:tc>
        <w:tc>
          <w:tcPr>
            <w:tcW w:w="1753"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500</w:t>
            </w:r>
          </w:p>
        </w:tc>
        <w:tc>
          <w:tcPr>
            <w:tcW w:w="900" w:type="dxa"/>
          </w:tcPr>
          <w:p w:rsidR="00261BA6" w:rsidRPr="00B952D5" w:rsidRDefault="00261BA6" w:rsidP="00F303AD">
            <w:pPr>
              <w:jc w:val="right"/>
              <w:rPr>
                <w:rFonts w:ascii="Arial" w:hAnsi="Arial" w:cs="Arial"/>
                <w:color w:val="003300"/>
                <w:sz w:val="18"/>
                <w:szCs w:val="18"/>
              </w:rPr>
            </w:pPr>
          </w:p>
        </w:tc>
      </w:tr>
      <w:tr w:rsidR="00261BA6" w:rsidRPr="00B952D5" w:rsidTr="00F303AD">
        <w:trPr>
          <w:jc w:val="center"/>
        </w:trPr>
        <w:tc>
          <w:tcPr>
            <w:tcW w:w="453"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6</w:t>
            </w:r>
          </w:p>
        </w:tc>
        <w:tc>
          <w:tcPr>
            <w:tcW w:w="3086" w:type="dxa"/>
          </w:tcPr>
          <w:p w:rsidR="00261BA6" w:rsidRPr="00B952D5" w:rsidRDefault="00261BA6" w:rsidP="00F303AD">
            <w:pPr>
              <w:rPr>
                <w:rFonts w:ascii="Arial" w:hAnsi="Arial" w:cs="Arial"/>
                <w:color w:val="003300"/>
                <w:sz w:val="18"/>
                <w:szCs w:val="18"/>
              </w:rPr>
            </w:pPr>
            <w:r w:rsidRPr="00B952D5">
              <w:rPr>
                <w:rFonts w:ascii="Arial" w:hAnsi="Arial" w:cs="Arial"/>
                <w:color w:val="003300"/>
                <w:sz w:val="18"/>
                <w:szCs w:val="18"/>
              </w:rPr>
              <w:t>Наблюдателни кули</w:t>
            </w:r>
          </w:p>
        </w:tc>
        <w:tc>
          <w:tcPr>
            <w:tcW w:w="1134" w:type="dxa"/>
          </w:tcPr>
          <w:p w:rsidR="00261BA6" w:rsidRPr="00B952D5" w:rsidRDefault="00261BA6" w:rsidP="00F303AD">
            <w:pPr>
              <w:jc w:val="center"/>
              <w:rPr>
                <w:rFonts w:ascii="Arial" w:hAnsi="Arial" w:cs="Arial"/>
                <w:color w:val="003300"/>
                <w:sz w:val="18"/>
                <w:szCs w:val="18"/>
              </w:rPr>
            </w:pPr>
            <w:r w:rsidRPr="00B952D5">
              <w:rPr>
                <w:rFonts w:ascii="Arial" w:hAnsi="Arial" w:cs="Arial"/>
                <w:color w:val="003300"/>
                <w:sz w:val="18"/>
                <w:szCs w:val="18"/>
              </w:rPr>
              <w:t>бр.</w:t>
            </w:r>
          </w:p>
        </w:tc>
        <w:tc>
          <w:tcPr>
            <w:tcW w:w="1134"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w:t>
            </w:r>
          </w:p>
        </w:tc>
        <w:tc>
          <w:tcPr>
            <w:tcW w:w="1753" w:type="dxa"/>
          </w:tcPr>
          <w:p w:rsidR="00261BA6" w:rsidRPr="00B952D5" w:rsidRDefault="00261BA6" w:rsidP="00F303AD">
            <w:pPr>
              <w:jc w:val="right"/>
              <w:rPr>
                <w:rFonts w:ascii="Arial" w:hAnsi="Arial" w:cs="Arial"/>
                <w:color w:val="003300"/>
                <w:sz w:val="18"/>
                <w:szCs w:val="18"/>
              </w:rPr>
            </w:pPr>
            <w:r w:rsidRPr="00B952D5">
              <w:rPr>
                <w:rFonts w:ascii="Arial" w:hAnsi="Arial" w:cs="Arial"/>
                <w:color w:val="003300"/>
                <w:sz w:val="18"/>
                <w:szCs w:val="18"/>
              </w:rPr>
              <w:t>-</w:t>
            </w:r>
          </w:p>
        </w:tc>
        <w:tc>
          <w:tcPr>
            <w:tcW w:w="900" w:type="dxa"/>
          </w:tcPr>
          <w:p w:rsidR="00261BA6" w:rsidRPr="00B952D5" w:rsidRDefault="00261BA6" w:rsidP="00F303AD">
            <w:pPr>
              <w:jc w:val="right"/>
              <w:rPr>
                <w:rFonts w:ascii="Arial" w:hAnsi="Arial" w:cs="Arial"/>
                <w:color w:val="003300"/>
                <w:sz w:val="18"/>
                <w:szCs w:val="18"/>
              </w:rPr>
            </w:pPr>
          </w:p>
        </w:tc>
      </w:tr>
    </w:tbl>
    <w:p w:rsidR="00261BA6" w:rsidRDefault="00261BA6" w:rsidP="00261BA6">
      <w:pPr>
        <w:jc w:val="both"/>
        <w:rPr>
          <w:rFonts w:ascii="Arial" w:hAnsi="Arial" w:cs="Arial"/>
          <w:sz w:val="22"/>
          <w:szCs w:val="22"/>
        </w:rPr>
      </w:pPr>
    </w:p>
    <w:p w:rsidR="00261BA6" w:rsidRDefault="00261BA6" w:rsidP="00261BA6">
      <w:pPr>
        <w:ind w:firstLine="708"/>
        <w:jc w:val="both"/>
        <w:rPr>
          <w:rFonts w:ascii="Arial" w:hAnsi="Arial" w:cs="Arial"/>
          <w:sz w:val="22"/>
          <w:szCs w:val="22"/>
        </w:rPr>
      </w:pPr>
      <w:r>
        <w:rPr>
          <w:rFonts w:ascii="Arial" w:hAnsi="Arial" w:cs="Arial"/>
          <w:sz w:val="22"/>
          <w:szCs w:val="22"/>
        </w:rPr>
        <w:t>През последните пет години от ревизионния период 2019 - 2023г. стопанството е направило следните разходи за извършване на ПП мероприятия;</w:t>
      </w:r>
    </w:p>
    <w:p w:rsidR="00261BA6" w:rsidRPr="0056744C" w:rsidRDefault="00261BA6" w:rsidP="00261BA6">
      <w:pPr>
        <w:spacing w:line="259" w:lineRule="auto"/>
        <w:rPr>
          <w:rFonts w:ascii="Arial" w:hAnsi="Arial" w:cs="Arial"/>
          <w:color w:val="FF0000"/>
        </w:rPr>
      </w:pPr>
    </w:p>
    <w:tbl>
      <w:tblPr>
        <w:tblStyle w:val="1a"/>
        <w:tblW w:w="938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74"/>
        <w:gridCol w:w="24"/>
        <w:gridCol w:w="5597"/>
        <w:gridCol w:w="51"/>
        <w:gridCol w:w="24"/>
        <w:gridCol w:w="869"/>
        <w:gridCol w:w="67"/>
        <w:gridCol w:w="24"/>
        <w:gridCol w:w="936"/>
        <w:gridCol w:w="14"/>
        <w:gridCol w:w="10"/>
        <w:gridCol w:w="1266"/>
        <w:gridCol w:w="30"/>
      </w:tblGrid>
      <w:tr w:rsidR="00261BA6" w:rsidRPr="00F66478" w:rsidTr="00F303AD">
        <w:trPr>
          <w:gridAfter w:val="1"/>
          <w:wAfter w:w="30" w:type="dxa"/>
          <w:trHeight w:val="272"/>
        </w:trPr>
        <w:tc>
          <w:tcPr>
            <w:tcW w:w="9356" w:type="dxa"/>
            <w:gridSpan w:val="12"/>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sz w:val="20"/>
                <w:szCs w:val="20"/>
              </w:rPr>
              <w:br w:type="page"/>
            </w:r>
            <w:r w:rsidRPr="00F66478">
              <w:rPr>
                <w:rFonts w:ascii="Arial" w:hAnsi="Arial" w:cs="Arial"/>
                <w:b/>
                <w:bCs/>
                <w:sz w:val="20"/>
                <w:szCs w:val="20"/>
              </w:rPr>
              <w:t>2019 година</w:t>
            </w:r>
          </w:p>
        </w:tc>
      </w:tr>
      <w:tr w:rsidR="00261BA6" w:rsidRPr="00F66478" w:rsidTr="00F303AD">
        <w:trPr>
          <w:gridAfter w:val="1"/>
          <w:wAfter w:w="30" w:type="dxa"/>
          <w:trHeight w:val="58"/>
        </w:trPr>
        <w:tc>
          <w:tcPr>
            <w:tcW w:w="498" w:type="dxa"/>
            <w:gridSpan w:val="2"/>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w:t>
            </w:r>
          </w:p>
        </w:tc>
        <w:tc>
          <w:tcPr>
            <w:tcW w:w="5672" w:type="dxa"/>
            <w:gridSpan w:val="3"/>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Вид дейности и мероприятия</w:t>
            </w:r>
          </w:p>
        </w:tc>
        <w:tc>
          <w:tcPr>
            <w:tcW w:w="960" w:type="dxa"/>
            <w:gridSpan w:val="3"/>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Натура</w:t>
            </w:r>
          </w:p>
        </w:tc>
        <w:tc>
          <w:tcPr>
            <w:tcW w:w="960" w:type="dxa"/>
            <w:gridSpan w:val="3"/>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Мярка</w:t>
            </w:r>
          </w:p>
        </w:tc>
        <w:tc>
          <w:tcPr>
            <w:tcW w:w="1266" w:type="dxa"/>
            <w:tcBorders>
              <w:top w:val="single" w:sz="4" w:space="0" w:color="auto"/>
              <w:left w:val="single" w:sz="4" w:space="0" w:color="auto"/>
              <w:bottom w:val="single" w:sz="4" w:space="0" w:color="auto"/>
              <w:right w:val="single" w:sz="4" w:space="0" w:color="auto"/>
            </w:tcBorders>
            <w:vAlign w:val="center"/>
          </w:tcPr>
          <w:p w:rsidR="00261BA6" w:rsidRPr="00F66478" w:rsidRDefault="00261BA6" w:rsidP="00F303AD">
            <w:pPr>
              <w:rPr>
                <w:rFonts w:ascii="Arial" w:hAnsi="Arial" w:cs="Arial"/>
                <w:b/>
                <w:bCs/>
                <w:sz w:val="20"/>
                <w:szCs w:val="20"/>
              </w:rPr>
            </w:pPr>
            <w:r w:rsidRPr="00F66478">
              <w:rPr>
                <w:rFonts w:ascii="Arial" w:hAnsi="Arial" w:cs="Arial"/>
                <w:b/>
                <w:bCs/>
                <w:sz w:val="20"/>
                <w:szCs w:val="20"/>
              </w:rPr>
              <w:t>Стойност, лв.</w:t>
            </w:r>
          </w:p>
        </w:tc>
      </w:tr>
      <w:tr w:rsidR="00261BA6" w:rsidRPr="00F66478" w:rsidTr="00F303AD">
        <w:trPr>
          <w:gridAfter w:val="1"/>
          <w:wAfter w:w="30" w:type="dxa"/>
          <w:trHeight w:val="20"/>
        </w:trPr>
        <w:tc>
          <w:tcPr>
            <w:tcW w:w="498"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Бариерни прегради</w:t>
            </w:r>
          </w:p>
        </w:tc>
        <w:tc>
          <w:tcPr>
            <w:tcW w:w="960"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л.м.</w:t>
            </w:r>
          </w:p>
        </w:tc>
        <w:tc>
          <w:tcPr>
            <w:tcW w:w="960"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4 500</w:t>
            </w:r>
          </w:p>
        </w:tc>
        <w:tc>
          <w:tcPr>
            <w:tcW w:w="1266"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1500.00</w:t>
            </w:r>
          </w:p>
        </w:tc>
      </w:tr>
      <w:tr w:rsidR="00261BA6" w:rsidRPr="00F66478" w:rsidTr="00F303AD">
        <w:trPr>
          <w:gridAfter w:val="1"/>
          <w:wAfter w:w="30" w:type="dxa"/>
          <w:trHeight w:val="20"/>
        </w:trPr>
        <w:tc>
          <w:tcPr>
            <w:tcW w:w="498"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Оборудване на ПП депа и ремонт на повреден ПП инвентар:</w:t>
            </w:r>
          </w:p>
        </w:tc>
        <w:tc>
          <w:tcPr>
            <w:tcW w:w="960"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бр.депа</w:t>
            </w:r>
          </w:p>
        </w:tc>
        <w:tc>
          <w:tcPr>
            <w:tcW w:w="960"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3</w:t>
            </w:r>
          </w:p>
        </w:tc>
        <w:tc>
          <w:tcPr>
            <w:tcW w:w="1266"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2000.00</w:t>
            </w:r>
          </w:p>
        </w:tc>
      </w:tr>
      <w:tr w:rsidR="00261BA6" w:rsidRPr="00F66478" w:rsidTr="00F303AD">
        <w:trPr>
          <w:gridAfter w:val="1"/>
          <w:wAfter w:w="30" w:type="dxa"/>
          <w:trHeight w:val="20"/>
        </w:trPr>
        <w:tc>
          <w:tcPr>
            <w:tcW w:w="498"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3</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Поддръжка на мин. ивици</w:t>
            </w:r>
          </w:p>
        </w:tc>
        <w:tc>
          <w:tcPr>
            <w:tcW w:w="960"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л.м.</w:t>
            </w:r>
          </w:p>
        </w:tc>
        <w:tc>
          <w:tcPr>
            <w:tcW w:w="960"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10000</w:t>
            </w:r>
          </w:p>
        </w:tc>
        <w:tc>
          <w:tcPr>
            <w:tcW w:w="1266" w:type="dxa"/>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r>
      <w:tr w:rsidR="00261BA6" w:rsidRPr="00F66478" w:rsidTr="00F303AD">
        <w:trPr>
          <w:gridAfter w:val="1"/>
          <w:wAfter w:w="30" w:type="dxa"/>
          <w:trHeight w:val="20"/>
        </w:trPr>
        <w:tc>
          <w:tcPr>
            <w:tcW w:w="498"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Други разходи</w:t>
            </w:r>
          </w:p>
        </w:tc>
        <w:tc>
          <w:tcPr>
            <w:tcW w:w="960" w:type="dxa"/>
            <w:gridSpan w:val="3"/>
            <w:tcBorders>
              <w:top w:val="single" w:sz="4" w:space="0" w:color="auto"/>
              <w:left w:val="single" w:sz="4" w:space="0" w:color="auto"/>
              <w:bottom w:val="single" w:sz="4" w:space="0" w:color="auto"/>
              <w:right w:val="single" w:sz="4" w:space="0" w:color="auto"/>
            </w:tcBorders>
            <w:noWrap/>
            <w:hideMark/>
          </w:tcPr>
          <w:p w:rsidR="00261BA6" w:rsidRPr="00F66478" w:rsidRDefault="00261BA6" w:rsidP="00F303AD">
            <w:pPr>
              <w:jc w:val="center"/>
              <w:rPr>
                <w:sz w:val="20"/>
                <w:szCs w:val="20"/>
              </w:rPr>
            </w:pPr>
            <w:r w:rsidRPr="00F66478">
              <w:rPr>
                <w:rFonts w:ascii="Arial" w:hAnsi="Arial" w:cs="Arial"/>
                <w:sz w:val="20"/>
                <w:szCs w:val="20"/>
              </w:rPr>
              <w:t>-</w:t>
            </w:r>
          </w:p>
        </w:tc>
        <w:tc>
          <w:tcPr>
            <w:tcW w:w="960" w:type="dxa"/>
            <w:gridSpan w:val="3"/>
            <w:tcBorders>
              <w:top w:val="single" w:sz="4" w:space="0" w:color="auto"/>
              <w:left w:val="single" w:sz="4" w:space="0" w:color="auto"/>
              <w:bottom w:val="single" w:sz="4" w:space="0" w:color="auto"/>
              <w:right w:val="single" w:sz="4" w:space="0" w:color="auto"/>
            </w:tcBorders>
            <w:noWrap/>
            <w:hideMark/>
          </w:tcPr>
          <w:p w:rsidR="00261BA6" w:rsidRPr="00F66478" w:rsidRDefault="00261BA6" w:rsidP="00F303AD">
            <w:pPr>
              <w:jc w:val="center"/>
              <w:rPr>
                <w:sz w:val="20"/>
                <w:szCs w:val="20"/>
              </w:rPr>
            </w:pPr>
            <w:r w:rsidRPr="00F66478">
              <w:rPr>
                <w:rFonts w:ascii="Arial" w:hAnsi="Arial" w:cs="Arial"/>
                <w:sz w:val="20"/>
                <w:szCs w:val="20"/>
              </w:rPr>
              <w:t>-</w:t>
            </w:r>
          </w:p>
        </w:tc>
        <w:tc>
          <w:tcPr>
            <w:tcW w:w="1266" w:type="dxa"/>
            <w:tcBorders>
              <w:top w:val="single" w:sz="4" w:space="0" w:color="auto"/>
              <w:left w:val="single" w:sz="4" w:space="0" w:color="auto"/>
              <w:bottom w:val="single" w:sz="4" w:space="0" w:color="auto"/>
              <w:right w:val="single" w:sz="4" w:space="0" w:color="auto"/>
            </w:tcBorders>
            <w:noWrap/>
            <w:hideMark/>
          </w:tcPr>
          <w:p w:rsidR="00261BA6" w:rsidRPr="00F66478" w:rsidRDefault="00261BA6" w:rsidP="00F303AD">
            <w:pPr>
              <w:jc w:val="center"/>
              <w:rPr>
                <w:sz w:val="20"/>
                <w:szCs w:val="20"/>
              </w:rPr>
            </w:pPr>
            <w:r w:rsidRPr="00F66478">
              <w:rPr>
                <w:rFonts w:ascii="Arial" w:hAnsi="Arial" w:cs="Arial"/>
                <w:sz w:val="20"/>
                <w:szCs w:val="20"/>
              </w:rPr>
              <w:t>-</w:t>
            </w:r>
          </w:p>
        </w:tc>
      </w:tr>
      <w:tr w:rsidR="00261BA6" w:rsidRPr="00F66478" w:rsidTr="00F303AD">
        <w:trPr>
          <w:gridAfter w:val="1"/>
          <w:wAfter w:w="30" w:type="dxa"/>
          <w:trHeight w:val="20"/>
        </w:trPr>
        <w:tc>
          <w:tcPr>
            <w:tcW w:w="498"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4.1.</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iCs/>
                <w:sz w:val="20"/>
                <w:szCs w:val="20"/>
              </w:rPr>
            </w:pPr>
            <w:r w:rsidRPr="00F66478">
              <w:rPr>
                <w:rFonts w:ascii="Arial" w:hAnsi="Arial" w:cs="Arial"/>
                <w:iCs/>
                <w:sz w:val="20"/>
                <w:szCs w:val="20"/>
              </w:rPr>
              <w:t>Гориво за наблюдение на горските територии</w:t>
            </w:r>
          </w:p>
        </w:tc>
        <w:tc>
          <w:tcPr>
            <w:tcW w:w="960"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960"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66"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3400</w:t>
            </w:r>
          </w:p>
        </w:tc>
      </w:tr>
      <w:tr w:rsidR="00261BA6" w:rsidRPr="00F66478" w:rsidTr="00F303AD">
        <w:trPr>
          <w:gridAfter w:val="1"/>
          <w:wAfter w:w="30" w:type="dxa"/>
          <w:trHeight w:val="20"/>
        </w:trPr>
        <w:tc>
          <w:tcPr>
            <w:tcW w:w="498"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4.2.</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iCs/>
                <w:sz w:val="20"/>
                <w:szCs w:val="20"/>
              </w:rPr>
            </w:pPr>
            <w:r w:rsidRPr="00F66478">
              <w:rPr>
                <w:rFonts w:ascii="Arial" w:hAnsi="Arial" w:cs="Arial"/>
                <w:iCs/>
                <w:sz w:val="20"/>
                <w:szCs w:val="20"/>
              </w:rPr>
              <w:t>табели на ПП тематика</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бр.</w:t>
            </w:r>
          </w:p>
        </w:tc>
        <w:tc>
          <w:tcPr>
            <w:tcW w:w="960"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10</w:t>
            </w:r>
          </w:p>
        </w:tc>
        <w:tc>
          <w:tcPr>
            <w:tcW w:w="1266"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100</w:t>
            </w:r>
          </w:p>
        </w:tc>
      </w:tr>
      <w:tr w:rsidR="00261BA6" w:rsidRPr="00F66478" w:rsidTr="00F303AD">
        <w:trPr>
          <w:gridAfter w:val="1"/>
          <w:wAfter w:w="30" w:type="dxa"/>
          <w:trHeight w:val="20"/>
        </w:trPr>
        <w:tc>
          <w:tcPr>
            <w:tcW w:w="498"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4.3.</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iCs/>
                <w:sz w:val="20"/>
                <w:szCs w:val="20"/>
              </w:rPr>
            </w:pPr>
            <w:r w:rsidRPr="00F66478">
              <w:rPr>
                <w:rFonts w:ascii="Arial" w:hAnsi="Arial" w:cs="Arial"/>
                <w:iCs/>
                <w:sz w:val="20"/>
                <w:szCs w:val="20"/>
              </w:rPr>
              <w:t xml:space="preserve">СОТ </w:t>
            </w:r>
          </w:p>
        </w:tc>
        <w:tc>
          <w:tcPr>
            <w:tcW w:w="960"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лв.</w:t>
            </w:r>
          </w:p>
        </w:tc>
        <w:tc>
          <w:tcPr>
            <w:tcW w:w="960"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66"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800</w:t>
            </w:r>
          </w:p>
        </w:tc>
      </w:tr>
      <w:tr w:rsidR="00261BA6" w:rsidRPr="00F66478" w:rsidTr="00F303AD">
        <w:trPr>
          <w:gridAfter w:val="1"/>
          <w:wAfter w:w="30" w:type="dxa"/>
          <w:trHeight w:val="20"/>
        </w:trPr>
        <w:tc>
          <w:tcPr>
            <w:tcW w:w="498"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4.4.</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iCs/>
                <w:sz w:val="20"/>
                <w:szCs w:val="20"/>
              </w:rPr>
            </w:pPr>
            <w:r w:rsidRPr="00F66478">
              <w:rPr>
                <w:rFonts w:ascii="Arial" w:hAnsi="Arial" w:cs="Arial"/>
                <w:iCs/>
                <w:sz w:val="20"/>
                <w:szCs w:val="20"/>
              </w:rPr>
              <w:t>храна и медикаменти при гасене на пожар</w:t>
            </w:r>
          </w:p>
        </w:tc>
        <w:tc>
          <w:tcPr>
            <w:tcW w:w="960"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960"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66"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700</w:t>
            </w:r>
          </w:p>
        </w:tc>
      </w:tr>
      <w:tr w:rsidR="00261BA6" w:rsidRPr="00F66478" w:rsidTr="00F303AD">
        <w:trPr>
          <w:gridAfter w:val="1"/>
          <w:wAfter w:w="30" w:type="dxa"/>
          <w:trHeight w:val="20"/>
        </w:trPr>
        <w:tc>
          <w:tcPr>
            <w:tcW w:w="498"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b/>
                <w:sz w:val="20"/>
                <w:szCs w:val="20"/>
              </w:rPr>
            </w:pPr>
            <w:r w:rsidRPr="00F66478">
              <w:rPr>
                <w:rFonts w:ascii="Arial" w:hAnsi="Arial" w:cs="Arial"/>
                <w:b/>
                <w:sz w:val="20"/>
                <w:szCs w:val="20"/>
              </w:rPr>
              <w:t>5.</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b/>
                <w:iCs/>
                <w:sz w:val="20"/>
                <w:szCs w:val="20"/>
              </w:rPr>
            </w:pPr>
            <w:r w:rsidRPr="00F66478">
              <w:rPr>
                <w:rFonts w:ascii="Arial" w:hAnsi="Arial" w:cs="Arial"/>
                <w:b/>
                <w:iCs/>
                <w:sz w:val="20"/>
                <w:szCs w:val="20"/>
              </w:rPr>
              <w:t>ВСИЧКО</w:t>
            </w:r>
          </w:p>
        </w:tc>
        <w:tc>
          <w:tcPr>
            <w:tcW w:w="960"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b/>
                <w:sz w:val="20"/>
                <w:szCs w:val="20"/>
              </w:rPr>
            </w:pPr>
            <w:r w:rsidRPr="00F66478">
              <w:rPr>
                <w:rFonts w:ascii="Arial" w:hAnsi="Arial" w:cs="Arial"/>
                <w:b/>
                <w:sz w:val="20"/>
                <w:szCs w:val="20"/>
              </w:rPr>
              <w:t>-</w:t>
            </w:r>
          </w:p>
        </w:tc>
        <w:tc>
          <w:tcPr>
            <w:tcW w:w="960"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b/>
                <w:sz w:val="20"/>
                <w:szCs w:val="20"/>
              </w:rPr>
            </w:pPr>
            <w:r w:rsidRPr="00F66478">
              <w:rPr>
                <w:rFonts w:ascii="Arial" w:hAnsi="Arial" w:cs="Arial"/>
                <w:b/>
                <w:sz w:val="20"/>
                <w:szCs w:val="20"/>
              </w:rPr>
              <w:t>-</w:t>
            </w:r>
          </w:p>
        </w:tc>
        <w:tc>
          <w:tcPr>
            <w:tcW w:w="1266"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b/>
                <w:sz w:val="20"/>
                <w:szCs w:val="20"/>
              </w:rPr>
            </w:pPr>
            <w:r w:rsidRPr="00F66478">
              <w:rPr>
                <w:rFonts w:ascii="Arial" w:hAnsi="Arial" w:cs="Arial"/>
                <w:b/>
                <w:sz w:val="20"/>
                <w:szCs w:val="20"/>
              </w:rPr>
              <w:t>8500</w:t>
            </w:r>
          </w:p>
        </w:tc>
      </w:tr>
      <w:tr w:rsidR="00261BA6" w:rsidRPr="00F66478" w:rsidTr="00F303AD">
        <w:tblPrEx>
          <w:tblLook w:val="00A0"/>
        </w:tblPrEx>
        <w:trPr>
          <w:trHeight w:val="352"/>
        </w:trPr>
        <w:tc>
          <w:tcPr>
            <w:tcW w:w="9386" w:type="dxa"/>
            <w:gridSpan w:val="13"/>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2020 година</w:t>
            </w:r>
          </w:p>
        </w:tc>
      </w:tr>
      <w:tr w:rsidR="00261BA6" w:rsidRPr="00F66478" w:rsidTr="00F303AD">
        <w:tblPrEx>
          <w:tblLook w:val="00A0"/>
        </w:tblPrEx>
        <w:trPr>
          <w:trHeight w:val="122"/>
        </w:trPr>
        <w:tc>
          <w:tcPr>
            <w:tcW w:w="474" w:type="dxa"/>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w:t>
            </w:r>
          </w:p>
        </w:tc>
        <w:tc>
          <w:tcPr>
            <w:tcW w:w="5672" w:type="dxa"/>
            <w:gridSpan w:val="3"/>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Вид дейности и мероприятия</w:t>
            </w:r>
          </w:p>
        </w:tc>
        <w:tc>
          <w:tcPr>
            <w:tcW w:w="960" w:type="dxa"/>
            <w:gridSpan w:val="3"/>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Натура</w:t>
            </w:r>
          </w:p>
        </w:tc>
        <w:tc>
          <w:tcPr>
            <w:tcW w:w="960" w:type="dxa"/>
            <w:gridSpan w:val="2"/>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Мярка</w:t>
            </w:r>
          </w:p>
        </w:tc>
        <w:tc>
          <w:tcPr>
            <w:tcW w:w="1320" w:type="dxa"/>
            <w:gridSpan w:val="4"/>
            <w:tcBorders>
              <w:top w:val="single" w:sz="4" w:space="0" w:color="auto"/>
              <w:left w:val="single" w:sz="4" w:space="0" w:color="auto"/>
              <w:bottom w:val="single" w:sz="4" w:space="0" w:color="auto"/>
              <w:right w:val="single" w:sz="4" w:space="0" w:color="auto"/>
            </w:tcBorders>
            <w:vAlign w:val="center"/>
          </w:tcPr>
          <w:p w:rsidR="00261BA6" w:rsidRPr="00F66478" w:rsidRDefault="00261BA6" w:rsidP="00F303AD">
            <w:pPr>
              <w:rPr>
                <w:rFonts w:ascii="Arial" w:hAnsi="Arial" w:cs="Arial"/>
                <w:b/>
                <w:bCs/>
                <w:sz w:val="20"/>
                <w:szCs w:val="20"/>
              </w:rPr>
            </w:pPr>
            <w:r w:rsidRPr="00F66478">
              <w:rPr>
                <w:rFonts w:ascii="Arial" w:hAnsi="Arial" w:cs="Arial"/>
                <w:b/>
                <w:bCs/>
                <w:sz w:val="20"/>
                <w:szCs w:val="20"/>
              </w:rPr>
              <w:t>Стойност, лв.</w:t>
            </w:r>
          </w:p>
        </w:tc>
      </w:tr>
      <w:tr w:rsidR="00261BA6" w:rsidRPr="00F66478" w:rsidTr="00F303AD">
        <w:tblPrEx>
          <w:tblLook w:val="00A0"/>
        </w:tblPrEx>
        <w:trPr>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proofErr w:type="spellStart"/>
            <w:r w:rsidRPr="00F66478">
              <w:rPr>
                <w:rFonts w:ascii="Arial" w:hAnsi="Arial" w:cs="Arial"/>
                <w:sz w:val="20"/>
                <w:szCs w:val="20"/>
              </w:rPr>
              <w:t>Лесокултурни</w:t>
            </w:r>
            <w:proofErr w:type="spellEnd"/>
            <w:r w:rsidRPr="00F66478">
              <w:rPr>
                <w:rFonts w:ascii="Arial" w:hAnsi="Arial" w:cs="Arial"/>
                <w:sz w:val="20"/>
                <w:szCs w:val="20"/>
              </w:rPr>
              <w:t xml:space="preserve">  прегради</w:t>
            </w:r>
          </w:p>
        </w:tc>
        <w:tc>
          <w:tcPr>
            <w:tcW w:w="960"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л.м.</w:t>
            </w:r>
          </w:p>
        </w:tc>
        <w:tc>
          <w:tcPr>
            <w:tcW w:w="960"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4 000</w:t>
            </w:r>
          </w:p>
        </w:tc>
        <w:tc>
          <w:tcPr>
            <w:tcW w:w="1320" w:type="dxa"/>
            <w:gridSpan w:val="4"/>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1000.00</w:t>
            </w:r>
          </w:p>
        </w:tc>
      </w:tr>
      <w:tr w:rsidR="00261BA6" w:rsidRPr="00F66478" w:rsidTr="00F303AD">
        <w:tblPrEx>
          <w:tblLook w:val="00A0"/>
        </w:tblPrEx>
        <w:trPr>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Оборудване на ПП депа и ремонт на повреден ПП инвентар:</w:t>
            </w:r>
          </w:p>
        </w:tc>
        <w:tc>
          <w:tcPr>
            <w:tcW w:w="960"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бр.депа</w:t>
            </w:r>
          </w:p>
        </w:tc>
        <w:tc>
          <w:tcPr>
            <w:tcW w:w="960"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w:t>
            </w:r>
          </w:p>
        </w:tc>
        <w:tc>
          <w:tcPr>
            <w:tcW w:w="1320" w:type="dxa"/>
            <w:gridSpan w:val="4"/>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1500.00 </w:t>
            </w:r>
          </w:p>
        </w:tc>
      </w:tr>
      <w:tr w:rsidR="00261BA6" w:rsidRPr="00F66478" w:rsidTr="00F303AD">
        <w:tblPrEx>
          <w:tblLook w:val="00A0"/>
        </w:tblPrEx>
        <w:trPr>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3</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Поддръжка на мин. ивици</w:t>
            </w:r>
          </w:p>
        </w:tc>
        <w:tc>
          <w:tcPr>
            <w:tcW w:w="960"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л.м.</w:t>
            </w:r>
          </w:p>
        </w:tc>
        <w:tc>
          <w:tcPr>
            <w:tcW w:w="960"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10000</w:t>
            </w:r>
          </w:p>
        </w:tc>
        <w:tc>
          <w:tcPr>
            <w:tcW w:w="1320"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r>
      <w:tr w:rsidR="00261BA6" w:rsidRPr="00F66478" w:rsidTr="00F303AD">
        <w:tblPrEx>
          <w:tblLook w:val="00A0"/>
        </w:tblPrEx>
        <w:trPr>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Други разходи</w:t>
            </w:r>
          </w:p>
        </w:tc>
        <w:tc>
          <w:tcPr>
            <w:tcW w:w="960" w:type="dxa"/>
            <w:gridSpan w:val="3"/>
            <w:tcBorders>
              <w:top w:val="single" w:sz="4" w:space="0" w:color="auto"/>
              <w:left w:val="single" w:sz="4" w:space="0" w:color="auto"/>
              <w:bottom w:val="single" w:sz="4" w:space="0" w:color="auto"/>
              <w:right w:val="single" w:sz="4" w:space="0" w:color="auto"/>
            </w:tcBorders>
            <w:noWrap/>
            <w:hideMark/>
          </w:tcPr>
          <w:p w:rsidR="00261BA6" w:rsidRPr="00F66478" w:rsidRDefault="00261BA6" w:rsidP="00F303AD">
            <w:pPr>
              <w:jc w:val="center"/>
              <w:rPr>
                <w:sz w:val="20"/>
                <w:szCs w:val="20"/>
              </w:rPr>
            </w:pPr>
            <w:r w:rsidRPr="00F66478">
              <w:rPr>
                <w:rFonts w:ascii="Arial" w:hAnsi="Arial" w:cs="Arial"/>
                <w:sz w:val="20"/>
                <w:szCs w:val="20"/>
              </w:rPr>
              <w:t>-</w:t>
            </w:r>
          </w:p>
        </w:tc>
        <w:tc>
          <w:tcPr>
            <w:tcW w:w="960" w:type="dxa"/>
            <w:gridSpan w:val="2"/>
            <w:tcBorders>
              <w:top w:val="single" w:sz="4" w:space="0" w:color="auto"/>
              <w:left w:val="single" w:sz="4" w:space="0" w:color="auto"/>
              <w:bottom w:val="single" w:sz="4" w:space="0" w:color="auto"/>
              <w:right w:val="single" w:sz="4" w:space="0" w:color="auto"/>
            </w:tcBorders>
            <w:noWrap/>
            <w:hideMark/>
          </w:tcPr>
          <w:p w:rsidR="00261BA6" w:rsidRPr="00F66478" w:rsidRDefault="00261BA6" w:rsidP="00F303AD">
            <w:pPr>
              <w:jc w:val="center"/>
              <w:rPr>
                <w:sz w:val="20"/>
                <w:szCs w:val="20"/>
              </w:rPr>
            </w:pPr>
            <w:r w:rsidRPr="00F66478">
              <w:rPr>
                <w:rFonts w:ascii="Arial" w:hAnsi="Arial" w:cs="Arial"/>
                <w:sz w:val="20"/>
                <w:szCs w:val="20"/>
              </w:rPr>
              <w:t>-</w:t>
            </w:r>
          </w:p>
        </w:tc>
        <w:tc>
          <w:tcPr>
            <w:tcW w:w="1320" w:type="dxa"/>
            <w:gridSpan w:val="4"/>
            <w:tcBorders>
              <w:top w:val="single" w:sz="4" w:space="0" w:color="auto"/>
              <w:left w:val="single" w:sz="4" w:space="0" w:color="auto"/>
              <w:bottom w:val="single" w:sz="4" w:space="0" w:color="auto"/>
              <w:right w:val="single" w:sz="4" w:space="0" w:color="auto"/>
            </w:tcBorders>
            <w:noWrap/>
            <w:hideMark/>
          </w:tcPr>
          <w:p w:rsidR="00261BA6" w:rsidRPr="00F66478" w:rsidRDefault="00261BA6" w:rsidP="00F303AD">
            <w:pPr>
              <w:jc w:val="center"/>
              <w:rPr>
                <w:sz w:val="20"/>
                <w:szCs w:val="20"/>
              </w:rPr>
            </w:pPr>
            <w:r w:rsidRPr="00F66478">
              <w:rPr>
                <w:rFonts w:ascii="Arial" w:hAnsi="Arial" w:cs="Arial"/>
                <w:sz w:val="20"/>
                <w:szCs w:val="20"/>
              </w:rPr>
              <w:t>-</w:t>
            </w:r>
          </w:p>
        </w:tc>
      </w:tr>
      <w:tr w:rsidR="00261BA6" w:rsidRPr="00F66478" w:rsidTr="00F303AD">
        <w:tblPrEx>
          <w:tblLook w:val="00A0"/>
        </w:tblPrEx>
        <w:trPr>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4.1.</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Гориво за наблюдение на горските територии</w:t>
            </w:r>
          </w:p>
        </w:tc>
        <w:tc>
          <w:tcPr>
            <w:tcW w:w="960"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960" w:type="dxa"/>
            <w:gridSpan w:val="2"/>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320" w:type="dxa"/>
            <w:gridSpan w:val="4"/>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3000</w:t>
            </w:r>
          </w:p>
        </w:tc>
      </w:tr>
      <w:tr w:rsidR="00261BA6" w:rsidRPr="00F66478" w:rsidTr="00F303AD">
        <w:tblPrEx>
          <w:tblLook w:val="00A0"/>
        </w:tblPrEx>
        <w:trPr>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4.3.</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 xml:space="preserve">СОТ </w:t>
            </w:r>
          </w:p>
        </w:tc>
        <w:tc>
          <w:tcPr>
            <w:tcW w:w="960"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лв.</w:t>
            </w:r>
          </w:p>
        </w:tc>
        <w:tc>
          <w:tcPr>
            <w:tcW w:w="960" w:type="dxa"/>
            <w:gridSpan w:val="2"/>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320" w:type="dxa"/>
            <w:gridSpan w:val="4"/>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w:t>
            </w:r>
          </w:p>
        </w:tc>
      </w:tr>
      <w:tr w:rsidR="00261BA6" w:rsidRPr="00F66478" w:rsidTr="00F303AD">
        <w:tblPrEx>
          <w:tblLook w:val="00A0"/>
        </w:tblPrEx>
        <w:trPr>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4.4.</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храна и медикаменти при гасене на пожар</w:t>
            </w:r>
          </w:p>
        </w:tc>
        <w:tc>
          <w:tcPr>
            <w:tcW w:w="960"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960" w:type="dxa"/>
            <w:gridSpan w:val="2"/>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320" w:type="dxa"/>
            <w:gridSpan w:val="4"/>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w:t>
            </w:r>
          </w:p>
        </w:tc>
      </w:tr>
      <w:tr w:rsidR="00261BA6" w:rsidRPr="00F66478" w:rsidTr="00F303AD">
        <w:tblPrEx>
          <w:tblLook w:val="00A0"/>
        </w:tblPrEx>
        <w:trPr>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b/>
                <w:sz w:val="20"/>
                <w:szCs w:val="20"/>
              </w:rPr>
            </w:pPr>
            <w:r w:rsidRPr="00F66478">
              <w:rPr>
                <w:rFonts w:ascii="Arial" w:hAnsi="Arial" w:cs="Arial"/>
                <w:b/>
                <w:sz w:val="20"/>
                <w:szCs w:val="20"/>
              </w:rPr>
              <w:t>5.</w:t>
            </w:r>
          </w:p>
        </w:tc>
        <w:tc>
          <w:tcPr>
            <w:tcW w:w="5672" w:type="dxa"/>
            <w:gridSpan w:val="3"/>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b/>
                <w:sz w:val="20"/>
                <w:szCs w:val="20"/>
              </w:rPr>
            </w:pPr>
            <w:r w:rsidRPr="00F66478">
              <w:rPr>
                <w:rFonts w:ascii="Arial" w:hAnsi="Arial" w:cs="Arial"/>
                <w:b/>
                <w:bCs/>
                <w:sz w:val="20"/>
                <w:szCs w:val="20"/>
              </w:rPr>
              <w:t>ВСИЧКО</w:t>
            </w:r>
          </w:p>
        </w:tc>
        <w:tc>
          <w:tcPr>
            <w:tcW w:w="960"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b/>
                <w:sz w:val="20"/>
                <w:szCs w:val="20"/>
              </w:rPr>
            </w:pPr>
            <w:r w:rsidRPr="00F66478">
              <w:rPr>
                <w:rFonts w:ascii="Arial" w:hAnsi="Arial" w:cs="Arial"/>
                <w:b/>
                <w:sz w:val="20"/>
                <w:szCs w:val="20"/>
              </w:rPr>
              <w:t>-</w:t>
            </w:r>
          </w:p>
        </w:tc>
        <w:tc>
          <w:tcPr>
            <w:tcW w:w="960" w:type="dxa"/>
            <w:gridSpan w:val="2"/>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b/>
                <w:sz w:val="20"/>
                <w:szCs w:val="20"/>
              </w:rPr>
            </w:pPr>
            <w:r w:rsidRPr="00F66478">
              <w:rPr>
                <w:rFonts w:ascii="Arial" w:hAnsi="Arial" w:cs="Arial"/>
                <w:b/>
                <w:sz w:val="20"/>
                <w:szCs w:val="20"/>
              </w:rPr>
              <w:t>-</w:t>
            </w:r>
          </w:p>
        </w:tc>
        <w:tc>
          <w:tcPr>
            <w:tcW w:w="1320" w:type="dxa"/>
            <w:gridSpan w:val="4"/>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8 500</w:t>
            </w:r>
          </w:p>
        </w:tc>
      </w:tr>
      <w:tr w:rsidR="00261BA6" w:rsidRPr="00F66478" w:rsidTr="00F303AD">
        <w:tblPrEx>
          <w:tblLook w:val="00A0"/>
        </w:tblPrEx>
        <w:trPr>
          <w:gridAfter w:val="1"/>
          <w:wAfter w:w="30" w:type="dxa"/>
          <w:trHeight w:val="20"/>
        </w:trPr>
        <w:tc>
          <w:tcPr>
            <w:tcW w:w="9356" w:type="dxa"/>
            <w:gridSpan w:val="12"/>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2021 година</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w:t>
            </w:r>
          </w:p>
        </w:tc>
        <w:tc>
          <w:tcPr>
            <w:tcW w:w="5621" w:type="dxa"/>
            <w:gridSpan w:val="2"/>
            <w:tcBorders>
              <w:top w:val="single" w:sz="4" w:space="0" w:color="auto"/>
              <w:left w:val="single" w:sz="4" w:space="0" w:color="auto"/>
              <w:bottom w:val="single" w:sz="4" w:space="0" w:color="auto"/>
              <w:right w:val="single" w:sz="4" w:space="0" w:color="auto"/>
            </w:tcBorders>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Вид дейности и мероприятия</w:t>
            </w:r>
          </w:p>
        </w:tc>
        <w:tc>
          <w:tcPr>
            <w:tcW w:w="944" w:type="dxa"/>
            <w:gridSpan w:val="3"/>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Натура</w:t>
            </w:r>
          </w:p>
        </w:tc>
        <w:tc>
          <w:tcPr>
            <w:tcW w:w="1041" w:type="dxa"/>
            <w:gridSpan w:val="4"/>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Мярка</w:t>
            </w: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Стойност, лв.</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proofErr w:type="spellStart"/>
            <w:r w:rsidRPr="00F66478">
              <w:rPr>
                <w:rFonts w:ascii="Arial" w:hAnsi="Arial" w:cs="Arial"/>
                <w:sz w:val="20"/>
                <w:szCs w:val="20"/>
              </w:rPr>
              <w:t>Лесокултурни</w:t>
            </w:r>
            <w:proofErr w:type="spellEnd"/>
            <w:r w:rsidRPr="00F66478">
              <w:rPr>
                <w:rFonts w:ascii="Arial" w:hAnsi="Arial" w:cs="Arial"/>
                <w:sz w:val="20"/>
                <w:szCs w:val="20"/>
              </w:rPr>
              <w:t xml:space="preserve">  прегради</w:t>
            </w:r>
          </w:p>
        </w:tc>
        <w:tc>
          <w:tcPr>
            <w:tcW w:w="944"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л.м.</w:t>
            </w:r>
          </w:p>
        </w:tc>
        <w:tc>
          <w:tcPr>
            <w:tcW w:w="1041" w:type="dxa"/>
            <w:gridSpan w:val="4"/>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4 000</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 xml:space="preserve">        1000.00</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 xml:space="preserve">Оборудване на ПП депа и ремонт на повреден ПП </w:t>
            </w:r>
            <w:r w:rsidRPr="00F66478">
              <w:rPr>
                <w:rFonts w:ascii="Arial" w:hAnsi="Arial" w:cs="Arial"/>
                <w:sz w:val="20"/>
                <w:szCs w:val="20"/>
              </w:rPr>
              <w:lastRenderedPageBreak/>
              <w:t>инвентар:</w:t>
            </w:r>
          </w:p>
        </w:tc>
        <w:tc>
          <w:tcPr>
            <w:tcW w:w="944"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lastRenderedPageBreak/>
              <w:t>бр.депа</w:t>
            </w:r>
          </w:p>
        </w:tc>
        <w:tc>
          <w:tcPr>
            <w:tcW w:w="1041" w:type="dxa"/>
            <w:gridSpan w:val="4"/>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1500.00 </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lastRenderedPageBreak/>
              <w:t>3</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Поддръжка на мин. ивици</w:t>
            </w:r>
          </w:p>
        </w:tc>
        <w:tc>
          <w:tcPr>
            <w:tcW w:w="944"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л.м.</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sz w:val="20"/>
                <w:szCs w:val="20"/>
              </w:rPr>
            </w:pPr>
            <w:r w:rsidRPr="00F66478">
              <w:rPr>
                <w:rFonts w:ascii="Arial" w:hAnsi="Arial" w:cs="Arial"/>
                <w:sz w:val="20"/>
                <w:szCs w:val="20"/>
              </w:rPr>
              <w:t>-</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Други разходи</w:t>
            </w:r>
          </w:p>
        </w:tc>
        <w:tc>
          <w:tcPr>
            <w:tcW w:w="944" w:type="dxa"/>
            <w:gridSpan w:val="3"/>
            <w:tcBorders>
              <w:top w:val="single" w:sz="4" w:space="0" w:color="auto"/>
              <w:left w:val="single" w:sz="4" w:space="0" w:color="auto"/>
              <w:bottom w:val="single" w:sz="4" w:space="0" w:color="auto"/>
              <w:right w:val="single" w:sz="4" w:space="0" w:color="auto"/>
            </w:tcBorders>
            <w:noWrap/>
            <w:hideMark/>
          </w:tcPr>
          <w:p w:rsidR="00261BA6" w:rsidRPr="00F66478" w:rsidRDefault="00261BA6" w:rsidP="00F303AD">
            <w:pPr>
              <w:jc w:val="center"/>
              <w:rPr>
                <w:sz w:val="20"/>
                <w:szCs w:val="20"/>
              </w:rPr>
            </w:pPr>
            <w:r w:rsidRPr="00F66478">
              <w:rPr>
                <w:rFonts w:ascii="Arial" w:hAnsi="Arial" w:cs="Arial"/>
                <w:sz w:val="20"/>
                <w:szCs w:val="20"/>
              </w:rPr>
              <w:t>-</w:t>
            </w:r>
          </w:p>
        </w:tc>
        <w:tc>
          <w:tcPr>
            <w:tcW w:w="1041" w:type="dxa"/>
            <w:gridSpan w:val="4"/>
            <w:tcBorders>
              <w:top w:val="single" w:sz="4" w:space="0" w:color="auto"/>
              <w:left w:val="single" w:sz="4" w:space="0" w:color="auto"/>
              <w:bottom w:val="single" w:sz="4" w:space="0" w:color="auto"/>
              <w:right w:val="single" w:sz="4" w:space="0" w:color="auto"/>
            </w:tcBorders>
            <w:noWrap/>
            <w:hideMark/>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5000 </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4.1.</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Гориво за наблюдение на горските територии</w:t>
            </w:r>
          </w:p>
        </w:tc>
        <w:tc>
          <w:tcPr>
            <w:tcW w:w="944"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2000</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4.3.</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 xml:space="preserve">СОТ </w:t>
            </w:r>
          </w:p>
        </w:tc>
        <w:tc>
          <w:tcPr>
            <w:tcW w:w="944"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лв.</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4.4.</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храна и медикаменти при гасене на пожар</w:t>
            </w:r>
          </w:p>
        </w:tc>
        <w:tc>
          <w:tcPr>
            <w:tcW w:w="944"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b/>
                <w:sz w:val="20"/>
                <w:szCs w:val="20"/>
              </w:rPr>
            </w:pPr>
            <w:r w:rsidRPr="00F66478">
              <w:rPr>
                <w:rFonts w:ascii="Arial" w:hAnsi="Arial" w:cs="Arial"/>
                <w:b/>
                <w:sz w:val="20"/>
                <w:szCs w:val="20"/>
              </w:rPr>
              <w:t>5.</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b/>
                <w:sz w:val="20"/>
                <w:szCs w:val="20"/>
              </w:rPr>
            </w:pPr>
            <w:r w:rsidRPr="00F66478">
              <w:rPr>
                <w:rFonts w:ascii="Arial" w:hAnsi="Arial" w:cs="Arial"/>
                <w:b/>
                <w:bCs/>
                <w:sz w:val="20"/>
                <w:szCs w:val="20"/>
              </w:rPr>
              <w:t>ВСИЧКО</w:t>
            </w:r>
          </w:p>
        </w:tc>
        <w:tc>
          <w:tcPr>
            <w:tcW w:w="944"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b/>
                <w:sz w:val="20"/>
                <w:szCs w:val="20"/>
              </w:rPr>
            </w:pPr>
            <w:r w:rsidRPr="00F66478">
              <w:rPr>
                <w:rFonts w:ascii="Arial" w:hAnsi="Arial" w:cs="Arial"/>
                <w:b/>
                <w:sz w:val="20"/>
                <w:szCs w:val="20"/>
              </w:rPr>
              <w:t>-</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b/>
                <w:sz w:val="20"/>
                <w:szCs w:val="20"/>
              </w:rPr>
            </w:pPr>
            <w:r w:rsidRPr="00F66478">
              <w:rPr>
                <w:rFonts w:ascii="Arial" w:hAnsi="Arial" w:cs="Arial"/>
                <w:b/>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7 500</w:t>
            </w:r>
          </w:p>
        </w:tc>
      </w:tr>
      <w:tr w:rsidR="00261BA6" w:rsidRPr="00F66478" w:rsidTr="00F303AD">
        <w:tblPrEx>
          <w:tblLook w:val="00A0"/>
        </w:tblPrEx>
        <w:trPr>
          <w:gridAfter w:val="1"/>
          <w:wAfter w:w="30" w:type="dxa"/>
          <w:trHeight w:val="20"/>
        </w:trPr>
        <w:tc>
          <w:tcPr>
            <w:tcW w:w="9356" w:type="dxa"/>
            <w:gridSpan w:val="12"/>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2022 година</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w:t>
            </w:r>
          </w:p>
        </w:tc>
        <w:tc>
          <w:tcPr>
            <w:tcW w:w="5621" w:type="dxa"/>
            <w:gridSpan w:val="2"/>
            <w:tcBorders>
              <w:top w:val="single" w:sz="4" w:space="0" w:color="auto"/>
              <w:left w:val="single" w:sz="4" w:space="0" w:color="auto"/>
              <w:bottom w:val="single" w:sz="4" w:space="0" w:color="auto"/>
              <w:right w:val="single" w:sz="4" w:space="0" w:color="auto"/>
            </w:tcBorders>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Вид дейности и мероприятия</w:t>
            </w:r>
          </w:p>
        </w:tc>
        <w:tc>
          <w:tcPr>
            <w:tcW w:w="944" w:type="dxa"/>
            <w:gridSpan w:val="3"/>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Натура</w:t>
            </w:r>
          </w:p>
        </w:tc>
        <w:tc>
          <w:tcPr>
            <w:tcW w:w="1041" w:type="dxa"/>
            <w:gridSpan w:val="4"/>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Мярка</w:t>
            </w: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Стойност, лв.</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proofErr w:type="spellStart"/>
            <w:r w:rsidRPr="00F66478">
              <w:rPr>
                <w:rFonts w:ascii="Arial" w:hAnsi="Arial" w:cs="Arial"/>
                <w:sz w:val="20"/>
                <w:szCs w:val="20"/>
              </w:rPr>
              <w:t>Лесокултурни</w:t>
            </w:r>
            <w:proofErr w:type="spellEnd"/>
            <w:r w:rsidRPr="00F66478">
              <w:rPr>
                <w:rFonts w:ascii="Arial" w:hAnsi="Arial" w:cs="Arial"/>
                <w:sz w:val="20"/>
                <w:szCs w:val="20"/>
              </w:rPr>
              <w:t xml:space="preserve">  прегради</w:t>
            </w:r>
          </w:p>
        </w:tc>
        <w:tc>
          <w:tcPr>
            <w:tcW w:w="944"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л.м.</w:t>
            </w:r>
          </w:p>
        </w:tc>
        <w:tc>
          <w:tcPr>
            <w:tcW w:w="1041" w:type="dxa"/>
            <w:gridSpan w:val="4"/>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4 000</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 xml:space="preserve">        1000.00</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Оборудване на ПП депа и ремонт на повреден ПП инвентар:</w:t>
            </w:r>
          </w:p>
        </w:tc>
        <w:tc>
          <w:tcPr>
            <w:tcW w:w="944"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бр.депа</w:t>
            </w:r>
          </w:p>
        </w:tc>
        <w:tc>
          <w:tcPr>
            <w:tcW w:w="1041" w:type="dxa"/>
            <w:gridSpan w:val="4"/>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1500.00 </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3</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Поддръжка на мин. ивици</w:t>
            </w:r>
          </w:p>
        </w:tc>
        <w:tc>
          <w:tcPr>
            <w:tcW w:w="944"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л.м.</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sz w:val="20"/>
                <w:szCs w:val="20"/>
              </w:rPr>
            </w:pPr>
            <w:r w:rsidRPr="00F66478">
              <w:rPr>
                <w:rFonts w:ascii="Arial" w:hAnsi="Arial" w:cs="Arial"/>
                <w:sz w:val="20"/>
                <w:szCs w:val="20"/>
              </w:rPr>
              <w:t>-</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Други разходи</w:t>
            </w:r>
          </w:p>
        </w:tc>
        <w:tc>
          <w:tcPr>
            <w:tcW w:w="944" w:type="dxa"/>
            <w:gridSpan w:val="3"/>
            <w:tcBorders>
              <w:top w:val="single" w:sz="4" w:space="0" w:color="auto"/>
              <w:left w:val="single" w:sz="4" w:space="0" w:color="auto"/>
              <w:bottom w:val="single" w:sz="4" w:space="0" w:color="auto"/>
              <w:right w:val="single" w:sz="4" w:space="0" w:color="auto"/>
            </w:tcBorders>
            <w:noWrap/>
            <w:hideMark/>
          </w:tcPr>
          <w:p w:rsidR="00261BA6" w:rsidRPr="00F66478" w:rsidRDefault="00261BA6" w:rsidP="00F303AD">
            <w:pPr>
              <w:jc w:val="center"/>
              <w:rPr>
                <w:sz w:val="20"/>
                <w:szCs w:val="20"/>
              </w:rPr>
            </w:pPr>
            <w:r w:rsidRPr="00F66478">
              <w:rPr>
                <w:rFonts w:ascii="Arial" w:hAnsi="Arial" w:cs="Arial"/>
                <w:sz w:val="20"/>
                <w:szCs w:val="20"/>
              </w:rPr>
              <w:t>-</w:t>
            </w:r>
          </w:p>
        </w:tc>
        <w:tc>
          <w:tcPr>
            <w:tcW w:w="1041" w:type="dxa"/>
            <w:gridSpan w:val="4"/>
            <w:tcBorders>
              <w:top w:val="single" w:sz="4" w:space="0" w:color="auto"/>
              <w:left w:val="single" w:sz="4" w:space="0" w:color="auto"/>
              <w:bottom w:val="single" w:sz="4" w:space="0" w:color="auto"/>
              <w:right w:val="single" w:sz="4" w:space="0" w:color="auto"/>
            </w:tcBorders>
            <w:noWrap/>
            <w:hideMark/>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5000 </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4.1.</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Гориво за наблюдение на горските територии</w:t>
            </w:r>
          </w:p>
        </w:tc>
        <w:tc>
          <w:tcPr>
            <w:tcW w:w="944"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2000</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4.3.</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 xml:space="preserve">СОТ </w:t>
            </w:r>
          </w:p>
        </w:tc>
        <w:tc>
          <w:tcPr>
            <w:tcW w:w="944"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лв.</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4.4.</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храна и медикаменти при гасене на пожар</w:t>
            </w:r>
          </w:p>
        </w:tc>
        <w:tc>
          <w:tcPr>
            <w:tcW w:w="944"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b/>
                <w:sz w:val="20"/>
                <w:szCs w:val="20"/>
              </w:rPr>
            </w:pPr>
            <w:r w:rsidRPr="00F66478">
              <w:rPr>
                <w:rFonts w:ascii="Arial" w:hAnsi="Arial" w:cs="Arial"/>
                <w:b/>
                <w:sz w:val="20"/>
                <w:szCs w:val="20"/>
              </w:rPr>
              <w:t>5.</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b/>
                <w:sz w:val="20"/>
                <w:szCs w:val="20"/>
              </w:rPr>
            </w:pPr>
            <w:r w:rsidRPr="00F66478">
              <w:rPr>
                <w:rFonts w:ascii="Arial" w:hAnsi="Arial" w:cs="Arial"/>
                <w:b/>
                <w:bCs/>
                <w:sz w:val="20"/>
                <w:szCs w:val="20"/>
              </w:rPr>
              <w:t>ВСИЧКО</w:t>
            </w:r>
          </w:p>
        </w:tc>
        <w:tc>
          <w:tcPr>
            <w:tcW w:w="944"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b/>
                <w:sz w:val="20"/>
                <w:szCs w:val="20"/>
              </w:rPr>
            </w:pPr>
            <w:r w:rsidRPr="00F66478">
              <w:rPr>
                <w:rFonts w:ascii="Arial" w:hAnsi="Arial" w:cs="Arial"/>
                <w:b/>
                <w:sz w:val="20"/>
                <w:szCs w:val="20"/>
              </w:rPr>
              <w:t>-</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b/>
                <w:sz w:val="20"/>
                <w:szCs w:val="20"/>
              </w:rPr>
            </w:pPr>
            <w:r w:rsidRPr="00F66478">
              <w:rPr>
                <w:rFonts w:ascii="Arial" w:hAnsi="Arial" w:cs="Arial"/>
                <w:b/>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7 500</w:t>
            </w:r>
          </w:p>
        </w:tc>
      </w:tr>
      <w:tr w:rsidR="00261BA6" w:rsidRPr="00F66478" w:rsidTr="00F303AD">
        <w:tblPrEx>
          <w:tblLook w:val="00A0"/>
        </w:tblPrEx>
        <w:trPr>
          <w:gridAfter w:val="1"/>
          <w:wAfter w:w="30" w:type="dxa"/>
          <w:trHeight w:val="20"/>
        </w:trPr>
        <w:tc>
          <w:tcPr>
            <w:tcW w:w="9356" w:type="dxa"/>
            <w:gridSpan w:val="12"/>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2023 година</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w:t>
            </w:r>
          </w:p>
        </w:tc>
        <w:tc>
          <w:tcPr>
            <w:tcW w:w="5621" w:type="dxa"/>
            <w:gridSpan w:val="2"/>
            <w:tcBorders>
              <w:top w:val="single" w:sz="4" w:space="0" w:color="auto"/>
              <w:left w:val="single" w:sz="4" w:space="0" w:color="auto"/>
              <w:bottom w:val="single" w:sz="4" w:space="0" w:color="auto"/>
              <w:right w:val="single" w:sz="4" w:space="0" w:color="auto"/>
            </w:tcBorders>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Вид дейности и мероприятия</w:t>
            </w:r>
          </w:p>
        </w:tc>
        <w:tc>
          <w:tcPr>
            <w:tcW w:w="944" w:type="dxa"/>
            <w:gridSpan w:val="3"/>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Натура</w:t>
            </w:r>
          </w:p>
        </w:tc>
        <w:tc>
          <w:tcPr>
            <w:tcW w:w="1041" w:type="dxa"/>
            <w:gridSpan w:val="4"/>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Мярка</w:t>
            </w: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Стойност, лв.</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proofErr w:type="spellStart"/>
            <w:r w:rsidRPr="00F66478">
              <w:rPr>
                <w:rFonts w:ascii="Arial" w:hAnsi="Arial" w:cs="Arial"/>
                <w:sz w:val="20"/>
                <w:szCs w:val="20"/>
              </w:rPr>
              <w:t>Лесокултурни</w:t>
            </w:r>
            <w:proofErr w:type="spellEnd"/>
            <w:r w:rsidRPr="00F66478">
              <w:rPr>
                <w:rFonts w:ascii="Arial" w:hAnsi="Arial" w:cs="Arial"/>
                <w:sz w:val="20"/>
                <w:szCs w:val="20"/>
              </w:rPr>
              <w:t xml:space="preserve">  прегради</w:t>
            </w:r>
          </w:p>
        </w:tc>
        <w:tc>
          <w:tcPr>
            <w:tcW w:w="944"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л.м.</w:t>
            </w:r>
          </w:p>
        </w:tc>
        <w:tc>
          <w:tcPr>
            <w:tcW w:w="1041" w:type="dxa"/>
            <w:gridSpan w:val="4"/>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4 000</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 xml:space="preserve">        1000.00</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Оборудване на ПП депа и ремонт на повреден ПП инвентар:</w:t>
            </w:r>
          </w:p>
        </w:tc>
        <w:tc>
          <w:tcPr>
            <w:tcW w:w="944"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бр.депа</w:t>
            </w:r>
          </w:p>
        </w:tc>
        <w:tc>
          <w:tcPr>
            <w:tcW w:w="1041" w:type="dxa"/>
            <w:gridSpan w:val="4"/>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1500.00 </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3</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Поддръжка на мин. ивици</w:t>
            </w:r>
          </w:p>
        </w:tc>
        <w:tc>
          <w:tcPr>
            <w:tcW w:w="944"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л.м.</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tcPr>
          <w:p w:rsidR="00261BA6" w:rsidRPr="00F66478" w:rsidRDefault="00261BA6" w:rsidP="00F303AD">
            <w:pPr>
              <w:jc w:val="center"/>
              <w:rPr>
                <w:rFonts w:ascii="Arial" w:hAnsi="Arial" w:cs="Arial"/>
                <w:sz w:val="20"/>
                <w:szCs w:val="20"/>
              </w:rPr>
            </w:pPr>
            <w:r w:rsidRPr="00F66478">
              <w:rPr>
                <w:rFonts w:ascii="Arial" w:hAnsi="Arial" w:cs="Arial"/>
                <w:sz w:val="20"/>
                <w:szCs w:val="20"/>
              </w:rPr>
              <w:t>-</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Други разходи</w:t>
            </w:r>
          </w:p>
        </w:tc>
        <w:tc>
          <w:tcPr>
            <w:tcW w:w="944" w:type="dxa"/>
            <w:gridSpan w:val="3"/>
            <w:tcBorders>
              <w:top w:val="single" w:sz="4" w:space="0" w:color="auto"/>
              <w:left w:val="single" w:sz="4" w:space="0" w:color="auto"/>
              <w:bottom w:val="single" w:sz="4" w:space="0" w:color="auto"/>
              <w:right w:val="single" w:sz="4" w:space="0" w:color="auto"/>
            </w:tcBorders>
            <w:noWrap/>
            <w:hideMark/>
          </w:tcPr>
          <w:p w:rsidR="00261BA6" w:rsidRPr="00F66478" w:rsidRDefault="00261BA6" w:rsidP="00F303AD">
            <w:pPr>
              <w:jc w:val="center"/>
              <w:rPr>
                <w:sz w:val="20"/>
                <w:szCs w:val="20"/>
              </w:rPr>
            </w:pPr>
            <w:r w:rsidRPr="00F66478">
              <w:rPr>
                <w:rFonts w:ascii="Arial" w:hAnsi="Arial" w:cs="Arial"/>
                <w:sz w:val="20"/>
                <w:szCs w:val="20"/>
              </w:rPr>
              <w:t>-</w:t>
            </w:r>
          </w:p>
        </w:tc>
        <w:tc>
          <w:tcPr>
            <w:tcW w:w="1041" w:type="dxa"/>
            <w:gridSpan w:val="4"/>
            <w:tcBorders>
              <w:top w:val="single" w:sz="4" w:space="0" w:color="auto"/>
              <w:left w:val="single" w:sz="4" w:space="0" w:color="auto"/>
              <w:bottom w:val="single" w:sz="4" w:space="0" w:color="auto"/>
              <w:right w:val="single" w:sz="4" w:space="0" w:color="auto"/>
            </w:tcBorders>
            <w:noWrap/>
            <w:hideMark/>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5000 </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4.1.</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Гориво за наблюдение на горските територии</w:t>
            </w:r>
          </w:p>
        </w:tc>
        <w:tc>
          <w:tcPr>
            <w:tcW w:w="944"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2000</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4.3.</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 xml:space="preserve">СОТ </w:t>
            </w:r>
          </w:p>
        </w:tc>
        <w:tc>
          <w:tcPr>
            <w:tcW w:w="944" w:type="dxa"/>
            <w:gridSpan w:val="3"/>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лв.</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4.4.</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sz w:val="20"/>
                <w:szCs w:val="20"/>
              </w:rPr>
            </w:pPr>
            <w:r w:rsidRPr="00F66478">
              <w:rPr>
                <w:rFonts w:ascii="Arial" w:hAnsi="Arial" w:cs="Arial"/>
                <w:sz w:val="20"/>
                <w:szCs w:val="20"/>
              </w:rPr>
              <w:t>храна и медикаменти при гасене на пожар</w:t>
            </w:r>
          </w:p>
        </w:tc>
        <w:tc>
          <w:tcPr>
            <w:tcW w:w="944"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sz w:val="20"/>
                <w:szCs w:val="20"/>
              </w:rPr>
            </w:pPr>
            <w:r w:rsidRPr="00F66478">
              <w:rPr>
                <w:rFonts w:ascii="Arial" w:hAnsi="Arial" w:cs="Arial"/>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sz w:val="20"/>
                <w:szCs w:val="20"/>
              </w:rPr>
            </w:pPr>
            <w:r w:rsidRPr="00F66478">
              <w:rPr>
                <w:rFonts w:ascii="Arial" w:hAnsi="Arial" w:cs="Arial"/>
                <w:sz w:val="20"/>
                <w:szCs w:val="20"/>
              </w:rPr>
              <w:t>1500</w:t>
            </w:r>
          </w:p>
        </w:tc>
      </w:tr>
      <w:tr w:rsidR="00261BA6" w:rsidRPr="00F66478" w:rsidTr="00F303AD">
        <w:tblPrEx>
          <w:tblLook w:val="00A0"/>
        </w:tblPrEx>
        <w:trPr>
          <w:gridAfter w:val="1"/>
          <w:wAfter w:w="30" w:type="dxa"/>
          <w:trHeight w:val="20"/>
        </w:trPr>
        <w:tc>
          <w:tcPr>
            <w:tcW w:w="474" w:type="dxa"/>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b/>
                <w:sz w:val="20"/>
                <w:szCs w:val="20"/>
              </w:rPr>
            </w:pPr>
            <w:r w:rsidRPr="00F66478">
              <w:rPr>
                <w:rFonts w:ascii="Arial" w:hAnsi="Arial" w:cs="Arial"/>
                <w:b/>
                <w:sz w:val="20"/>
                <w:szCs w:val="20"/>
              </w:rPr>
              <w:t>5.</w:t>
            </w:r>
          </w:p>
        </w:tc>
        <w:tc>
          <w:tcPr>
            <w:tcW w:w="5621" w:type="dxa"/>
            <w:gridSpan w:val="2"/>
            <w:tcBorders>
              <w:top w:val="single" w:sz="4" w:space="0" w:color="auto"/>
              <w:left w:val="single" w:sz="4" w:space="0" w:color="auto"/>
              <w:bottom w:val="single" w:sz="4" w:space="0" w:color="auto"/>
              <w:right w:val="single" w:sz="4" w:space="0" w:color="auto"/>
            </w:tcBorders>
            <w:vAlign w:val="center"/>
            <w:hideMark/>
          </w:tcPr>
          <w:p w:rsidR="00261BA6" w:rsidRPr="00F66478" w:rsidRDefault="00261BA6" w:rsidP="00F303AD">
            <w:pPr>
              <w:rPr>
                <w:rFonts w:ascii="Arial" w:hAnsi="Arial" w:cs="Arial"/>
                <w:b/>
                <w:sz w:val="20"/>
                <w:szCs w:val="20"/>
              </w:rPr>
            </w:pPr>
            <w:r w:rsidRPr="00F66478">
              <w:rPr>
                <w:rFonts w:ascii="Arial" w:hAnsi="Arial" w:cs="Arial"/>
                <w:b/>
                <w:bCs/>
                <w:sz w:val="20"/>
                <w:szCs w:val="20"/>
              </w:rPr>
              <w:t>ВСИЧКО</w:t>
            </w:r>
          </w:p>
        </w:tc>
        <w:tc>
          <w:tcPr>
            <w:tcW w:w="944" w:type="dxa"/>
            <w:gridSpan w:val="3"/>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b/>
                <w:sz w:val="20"/>
                <w:szCs w:val="20"/>
              </w:rPr>
            </w:pPr>
            <w:r w:rsidRPr="00F66478">
              <w:rPr>
                <w:rFonts w:ascii="Arial" w:hAnsi="Arial" w:cs="Arial"/>
                <w:b/>
                <w:sz w:val="20"/>
                <w:szCs w:val="20"/>
              </w:rPr>
              <w:t>-</w:t>
            </w:r>
          </w:p>
        </w:tc>
        <w:tc>
          <w:tcPr>
            <w:tcW w:w="1041" w:type="dxa"/>
            <w:gridSpan w:val="4"/>
            <w:tcBorders>
              <w:top w:val="single" w:sz="4" w:space="0" w:color="auto"/>
              <w:left w:val="single" w:sz="4" w:space="0" w:color="auto"/>
              <w:bottom w:val="single" w:sz="4" w:space="0" w:color="auto"/>
              <w:right w:val="single" w:sz="4" w:space="0" w:color="auto"/>
            </w:tcBorders>
            <w:noWrap/>
          </w:tcPr>
          <w:p w:rsidR="00261BA6" w:rsidRPr="00F66478" w:rsidRDefault="00261BA6" w:rsidP="00F303AD">
            <w:pPr>
              <w:jc w:val="center"/>
              <w:rPr>
                <w:b/>
                <w:sz w:val="20"/>
                <w:szCs w:val="20"/>
              </w:rPr>
            </w:pPr>
            <w:r w:rsidRPr="00F66478">
              <w:rPr>
                <w:rFonts w:ascii="Arial" w:hAnsi="Arial" w:cs="Arial"/>
                <w:b/>
                <w:sz w:val="20"/>
                <w:szCs w:val="20"/>
              </w:rPr>
              <w:t>-</w:t>
            </w:r>
          </w:p>
        </w:tc>
        <w:tc>
          <w:tcPr>
            <w:tcW w:w="1276" w:type="dxa"/>
            <w:gridSpan w:val="2"/>
            <w:tcBorders>
              <w:top w:val="single" w:sz="4" w:space="0" w:color="auto"/>
              <w:left w:val="single" w:sz="4" w:space="0" w:color="auto"/>
              <w:bottom w:val="single" w:sz="4" w:space="0" w:color="auto"/>
              <w:right w:val="single" w:sz="4" w:space="0" w:color="auto"/>
            </w:tcBorders>
            <w:noWrap/>
            <w:vAlign w:val="center"/>
            <w:hideMark/>
          </w:tcPr>
          <w:p w:rsidR="00261BA6" w:rsidRPr="00F66478" w:rsidRDefault="00261BA6" w:rsidP="00F303AD">
            <w:pPr>
              <w:jc w:val="center"/>
              <w:rPr>
                <w:rFonts w:ascii="Arial" w:hAnsi="Arial" w:cs="Arial"/>
                <w:b/>
                <w:bCs/>
                <w:sz w:val="20"/>
                <w:szCs w:val="20"/>
              </w:rPr>
            </w:pPr>
            <w:r w:rsidRPr="00F66478">
              <w:rPr>
                <w:rFonts w:ascii="Arial" w:hAnsi="Arial" w:cs="Arial"/>
                <w:b/>
                <w:bCs/>
                <w:sz w:val="20"/>
                <w:szCs w:val="20"/>
              </w:rPr>
              <w:t>7 500</w:t>
            </w:r>
          </w:p>
        </w:tc>
      </w:tr>
    </w:tbl>
    <w:p w:rsidR="00261BA6" w:rsidRPr="0056744C" w:rsidRDefault="00261BA6" w:rsidP="00261BA6">
      <w:pPr>
        <w:ind w:firstLine="708"/>
        <w:rPr>
          <w:rFonts w:ascii="Arial" w:hAnsi="Arial" w:cs="Arial"/>
          <w:color w:val="FF0000"/>
        </w:rPr>
      </w:pPr>
    </w:p>
    <w:p w:rsidR="00261BA6" w:rsidRPr="00260F87" w:rsidRDefault="00261BA6" w:rsidP="00261BA6">
      <w:pPr>
        <w:ind w:firstLine="708"/>
        <w:jc w:val="both"/>
        <w:rPr>
          <w:rFonts w:ascii="Arial" w:hAnsi="Arial" w:cs="Arial"/>
          <w:sz w:val="22"/>
          <w:szCs w:val="22"/>
        </w:rPr>
      </w:pPr>
      <w:r w:rsidRPr="00260F87">
        <w:rPr>
          <w:rFonts w:ascii="Arial" w:hAnsi="Arial" w:cs="Arial"/>
          <w:sz w:val="22"/>
          <w:szCs w:val="22"/>
        </w:rPr>
        <w:t xml:space="preserve">Стопанството набляга значително на превенцията, по отношение на възникващите пожари. Във връзка с това се реализират информационните кампании, които целят съобщенията по ПП безопасност да достигнат до максимален брой хора. Партньори на ТП са местните електронни издания, кметовете на населени места, радио и телевизия. </w:t>
      </w:r>
    </w:p>
    <w:p w:rsidR="00261BA6" w:rsidRPr="00260F87" w:rsidRDefault="00261BA6" w:rsidP="00261BA6">
      <w:pPr>
        <w:ind w:firstLine="708"/>
        <w:jc w:val="both"/>
        <w:rPr>
          <w:rFonts w:ascii="Arial" w:hAnsi="Arial" w:cs="Arial"/>
          <w:sz w:val="22"/>
          <w:szCs w:val="22"/>
        </w:rPr>
      </w:pPr>
      <w:r w:rsidRPr="00260F87">
        <w:rPr>
          <w:rFonts w:ascii="Arial" w:hAnsi="Arial" w:cs="Arial"/>
          <w:sz w:val="22"/>
          <w:szCs w:val="22"/>
        </w:rPr>
        <w:t>Чрез информационната кампания стопанството се опитва да достигне до различните целеви групи от широката общественост в териториалният си обхват на дейност.</w:t>
      </w:r>
    </w:p>
    <w:p w:rsidR="00261BA6" w:rsidRPr="00260F87" w:rsidRDefault="00261BA6" w:rsidP="00261BA6">
      <w:pPr>
        <w:ind w:firstLine="705"/>
        <w:jc w:val="both"/>
        <w:rPr>
          <w:rFonts w:ascii="Arial" w:hAnsi="Arial" w:cs="Arial"/>
          <w:sz w:val="22"/>
          <w:szCs w:val="22"/>
        </w:rPr>
      </w:pPr>
      <w:r w:rsidRPr="00260F87">
        <w:rPr>
          <w:rFonts w:ascii="Arial" w:hAnsi="Arial" w:cs="Arial"/>
          <w:sz w:val="22"/>
          <w:szCs w:val="22"/>
        </w:rPr>
        <w:t>Преди обявяване на пожароопасният сезон, стопанството провежда съвещание, на което информира служителите на специализираната група, опреснява методите, начините на взаимодействие между служителите, начините за реакция при подаден сигнал за възникнал пожар, взаимодействието в РД „ПБЗН” - Варна, РС „ПБЗН” - Провадия, РДГ-Варна, отговорника по защитата на ГТ от пожари при ЦУ на СИДП  ДП - Шумен и др.</w:t>
      </w:r>
    </w:p>
    <w:p w:rsidR="00261BA6" w:rsidRPr="00260F87" w:rsidRDefault="00261BA6" w:rsidP="00261BA6">
      <w:pPr>
        <w:ind w:firstLine="708"/>
        <w:jc w:val="both"/>
        <w:rPr>
          <w:rFonts w:ascii="Arial" w:hAnsi="Arial" w:cs="Arial"/>
          <w:sz w:val="22"/>
          <w:szCs w:val="22"/>
        </w:rPr>
      </w:pPr>
      <w:r w:rsidRPr="00260F87">
        <w:rPr>
          <w:rFonts w:ascii="Arial" w:hAnsi="Arial" w:cs="Arial"/>
          <w:sz w:val="22"/>
          <w:szCs w:val="22"/>
        </w:rPr>
        <w:t>Наблюденията преди обявяване и по време на пожароопасният сезон се извършват по следните начини:</w:t>
      </w:r>
    </w:p>
    <w:p w:rsidR="00261BA6" w:rsidRPr="00260F87" w:rsidRDefault="00261BA6" w:rsidP="006B2C89">
      <w:pPr>
        <w:numPr>
          <w:ilvl w:val="0"/>
          <w:numId w:val="7"/>
        </w:numPr>
        <w:tabs>
          <w:tab w:val="clear" w:pos="1065"/>
          <w:tab w:val="left" w:pos="567"/>
          <w:tab w:val="num" w:pos="709"/>
        </w:tabs>
        <w:ind w:left="567" w:firstLine="0"/>
        <w:jc w:val="both"/>
        <w:rPr>
          <w:rFonts w:ascii="Arial" w:hAnsi="Arial" w:cs="Arial"/>
          <w:sz w:val="22"/>
          <w:szCs w:val="22"/>
        </w:rPr>
      </w:pPr>
      <w:r w:rsidRPr="00260F87">
        <w:rPr>
          <w:rFonts w:ascii="Arial" w:hAnsi="Arial" w:cs="Arial"/>
          <w:sz w:val="22"/>
          <w:szCs w:val="22"/>
        </w:rPr>
        <w:t>паралелни обходи и наблюдения от горските надзиратели в поверените им ОУ, при извършване на текущите им задачи;</w:t>
      </w:r>
    </w:p>
    <w:p w:rsidR="00261BA6" w:rsidRPr="00260F87" w:rsidRDefault="00261BA6" w:rsidP="006B2C89">
      <w:pPr>
        <w:numPr>
          <w:ilvl w:val="0"/>
          <w:numId w:val="7"/>
        </w:numPr>
        <w:tabs>
          <w:tab w:val="clear" w:pos="1065"/>
          <w:tab w:val="left" w:pos="567"/>
          <w:tab w:val="num" w:pos="709"/>
        </w:tabs>
        <w:ind w:left="567" w:firstLine="0"/>
        <w:jc w:val="both"/>
        <w:rPr>
          <w:rFonts w:ascii="Arial" w:hAnsi="Arial" w:cs="Arial"/>
          <w:sz w:val="22"/>
          <w:szCs w:val="22"/>
        </w:rPr>
      </w:pPr>
      <w:r w:rsidRPr="00260F87">
        <w:rPr>
          <w:rFonts w:ascii="Arial" w:hAnsi="Arial" w:cs="Arial"/>
          <w:sz w:val="22"/>
          <w:szCs w:val="22"/>
        </w:rPr>
        <w:t>паралелни наблюдения на ОУ от служителите на стопанството по време на охраната на поверените им райони от посегателства, съгласно утвърдените графици;</w:t>
      </w:r>
    </w:p>
    <w:p w:rsidR="00261BA6" w:rsidRPr="00260F87" w:rsidRDefault="00261BA6" w:rsidP="006B2C89">
      <w:pPr>
        <w:numPr>
          <w:ilvl w:val="0"/>
          <w:numId w:val="7"/>
        </w:numPr>
        <w:tabs>
          <w:tab w:val="clear" w:pos="1065"/>
          <w:tab w:val="left" w:pos="567"/>
          <w:tab w:val="num" w:pos="709"/>
        </w:tabs>
        <w:ind w:left="567" w:firstLine="0"/>
        <w:jc w:val="both"/>
        <w:rPr>
          <w:rFonts w:ascii="Arial" w:hAnsi="Arial" w:cs="Arial"/>
          <w:sz w:val="22"/>
          <w:szCs w:val="22"/>
        </w:rPr>
      </w:pPr>
      <w:r w:rsidRPr="00260F87">
        <w:rPr>
          <w:rFonts w:ascii="Arial" w:hAnsi="Arial" w:cs="Arial"/>
          <w:sz w:val="22"/>
          <w:szCs w:val="22"/>
        </w:rPr>
        <w:t>дежурства по специално изготвени графици по време на пожароопасният сезон;</w:t>
      </w:r>
    </w:p>
    <w:p w:rsidR="00261BA6" w:rsidRPr="00260F87" w:rsidRDefault="00261BA6" w:rsidP="00261BA6">
      <w:pPr>
        <w:ind w:firstLine="708"/>
        <w:jc w:val="both"/>
        <w:rPr>
          <w:rFonts w:ascii="Arial" w:hAnsi="Arial" w:cs="Arial"/>
          <w:sz w:val="22"/>
          <w:szCs w:val="22"/>
        </w:rPr>
      </w:pPr>
      <w:r w:rsidRPr="00260F87">
        <w:rPr>
          <w:rFonts w:ascii="Arial" w:hAnsi="Arial" w:cs="Arial"/>
          <w:sz w:val="22"/>
          <w:szCs w:val="22"/>
        </w:rPr>
        <w:t xml:space="preserve">Във връзка с информационната кампания, която води стопанството, разчита и на сигнали от местното население, туристи, случайни минувачи или други граждани за възникнали пожари  и запалвания в ГТ. </w:t>
      </w:r>
    </w:p>
    <w:p w:rsidR="00261BA6" w:rsidRPr="00260F87" w:rsidRDefault="00261BA6" w:rsidP="00261BA6">
      <w:pPr>
        <w:ind w:firstLine="708"/>
        <w:jc w:val="both"/>
        <w:rPr>
          <w:rFonts w:ascii="Arial" w:hAnsi="Arial" w:cs="Arial"/>
          <w:sz w:val="22"/>
          <w:szCs w:val="22"/>
        </w:rPr>
      </w:pPr>
      <w:r w:rsidRPr="00260F87">
        <w:rPr>
          <w:rFonts w:ascii="Arial" w:hAnsi="Arial" w:cs="Arial"/>
          <w:b/>
          <w:bCs/>
          <w:sz w:val="22"/>
          <w:szCs w:val="22"/>
        </w:rPr>
        <w:lastRenderedPageBreak/>
        <w:t>Борбата с пожарите</w:t>
      </w:r>
      <w:r w:rsidRPr="00260F87">
        <w:rPr>
          <w:rFonts w:ascii="Arial" w:hAnsi="Arial" w:cs="Arial"/>
          <w:sz w:val="22"/>
          <w:szCs w:val="22"/>
        </w:rPr>
        <w:t xml:space="preserve"> се извършва, съгласно установеният ред в Годишният план за защита на горските територии от Пожари и плана за действие при възникнал пожар. Определен е </w:t>
      </w:r>
      <w:r w:rsidRPr="00260F87">
        <w:rPr>
          <w:rFonts w:ascii="Arial" w:hAnsi="Arial" w:cs="Arial"/>
          <w:bCs/>
          <w:sz w:val="22"/>
          <w:szCs w:val="22"/>
        </w:rPr>
        <w:t>отговорник по Защитата на ГТ от пожари</w:t>
      </w:r>
      <w:r w:rsidRPr="00260F87">
        <w:rPr>
          <w:rFonts w:ascii="Arial" w:hAnsi="Arial" w:cs="Arial"/>
          <w:sz w:val="22"/>
          <w:szCs w:val="22"/>
        </w:rPr>
        <w:t xml:space="preserve">, със заповед на Директора на ТП ДГС „Провадия”. Определени са служителите, които ще </w:t>
      </w:r>
      <w:r w:rsidRPr="00260F87">
        <w:rPr>
          <w:rFonts w:ascii="Arial" w:hAnsi="Arial" w:cs="Arial"/>
          <w:bCs/>
          <w:sz w:val="22"/>
          <w:szCs w:val="22"/>
        </w:rPr>
        <w:t xml:space="preserve">доставят </w:t>
      </w:r>
      <w:r w:rsidRPr="00260F87">
        <w:rPr>
          <w:rFonts w:ascii="Arial" w:hAnsi="Arial" w:cs="Arial"/>
          <w:sz w:val="22"/>
          <w:szCs w:val="22"/>
        </w:rPr>
        <w:t xml:space="preserve">инвентар, храна и медикаменти при възникнал пожар, както и </w:t>
      </w:r>
      <w:r w:rsidRPr="00260F87">
        <w:rPr>
          <w:rFonts w:ascii="Arial" w:hAnsi="Arial" w:cs="Arial"/>
          <w:bCs/>
          <w:sz w:val="22"/>
          <w:szCs w:val="22"/>
        </w:rPr>
        <w:t>график на дежурствата</w:t>
      </w:r>
      <w:r w:rsidRPr="00260F87">
        <w:rPr>
          <w:rFonts w:ascii="Arial" w:hAnsi="Arial" w:cs="Arial"/>
          <w:sz w:val="22"/>
          <w:szCs w:val="22"/>
        </w:rPr>
        <w:t xml:space="preserve"> през периода на пожароопасният сезон, през празничните и почивните дни.</w:t>
      </w:r>
    </w:p>
    <w:p w:rsidR="00261BA6" w:rsidRPr="00260F87" w:rsidRDefault="00261BA6" w:rsidP="00261BA6">
      <w:pPr>
        <w:jc w:val="both"/>
        <w:rPr>
          <w:rFonts w:ascii="Arial" w:hAnsi="Arial" w:cs="Arial"/>
          <w:sz w:val="22"/>
          <w:szCs w:val="22"/>
        </w:rPr>
      </w:pPr>
      <w:r w:rsidRPr="00260F87">
        <w:rPr>
          <w:rFonts w:ascii="Arial" w:hAnsi="Arial" w:cs="Arial"/>
          <w:sz w:val="22"/>
          <w:szCs w:val="22"/>
        </w:rPr>
        <w:tab/>
        <w:t>Извършените мероприятия са довели до намаляване на риска от възникване и предотвратяване на пожари на територията на ТП ДГС „Провадия”.</w:t>
      </w:r>
    </w:p>
    <w:p w:rsidR="00261BA6" w:rsidRDefault="00261BA6" w:rsidP="00261BA6">
      <w:pPr>
        <w:rPr>
          <w:rFonts w:ascii="Arial" w:hAnsi="Arial" w:cs="Arial"/>
          <w:b/>
          <w:sz w:val="22"/>
          <w:szCs w:val="22"/>
          <w:u w:val="single"/>
        </w:rPr>
      </w:pPr>
    </w:p>
    <w:p w:rsidR="00261BA6" w:rsidRPr="00C964F0" w:rsidRDefault="00261BA6" w:rsidP="00261BA6">
      <w:pPr>
        <w:outlineLvl w:val="0"/>
        <w:rPr>
          <w:rFonts w:ascii="Arial" w:hAnsi="Arial" w:cs="Arial"/>
          <w:b/>
          <w:sz w:val="22"/>
          <w:szCs w:val="22"/>
          <w:u w:val="single"/>
        </w:rPr>
      </w:pPr>
      <w:r w:rsidRPr="00C964F0">
        <w:rPr>
          <w:rFonts w:ascii="Arial" w:hAnsi="Arial" w:cs="Arial"/>
          <w:b/>
          <w:sz w:val="22"/>
          <w:szCs w:val="22"/>
          <w:u w:val="single"/>
        </w:rPr>
        <w:t>2. ПРОТИВОПОЖАРНО УСТРОЙСТВО</w:t>
      </w:r>
    </w:p>
    <w:p w:rsidR="00261BA6" w:rsidRPr="00711260" w:rsidRDefault="00261BA6" w:rsidP="00261BA6">
      <w:pPr>
        <w:pStyle w:val="PlainText"/>
        <w:jc w:val="center"/>
        <w:outlineLvl w:val="0"/>
        <w:rPr>
          <w:rFonts w:ascii="Arial" w:hAnsi="Arial" w:cs="Arial"/>
          <w:color w:val="FF0000"/>
          <w:sz w:val="28"/>
          <w:szCs w:val="28"/>
        </w:rPr>
      </w:pPr>
    </w:p>
    <w:p w:rsidR="00261BA6" w:rsidRPr="00242688" w:rsidRDefault="00261BA6" w:rsidP="00261BA6">
      <w:pPr>
        <w:ind w:firstLine="720"/>
        <w:jc w:val="both"/>
        <w:rPr>
          <w:rFonts w:ascii="Arial" w:hAnsi="Arial" w:cs="Arial"/>
          <w:sz w:val="22"/>
          <w:szCs w:val="22"/>
          <w:lang w:val="en-US" w:eastAsia="en-US"/>
        </w:rPr>
      </w:pPr>
      <w:r w:rsidRPr="00242688">
        <w:rPr>
          <w:rFonts w:ascii="Arial" w:hAnsi="Arial" w:cs="Arial"/>
          <w:sz w:val="22"/>
          <w:szCs w:val="22"/>
          <w:lang w:eastAsia="en-US"/>
        </w:rPr>
        <w:t xml:space="preserve">Горските територии на ТП </w:t>
      </w:r>
      <w:r>
        <w:rPr>
          <w:rFonts w:ascii="Arial" w:hAnsi="Arial" w:cs="Arial"/>
          <w:sz w:val="22"/>
          <w:szCs w:val="22"/>
          <w:lang w:eastAsia="en-US"/>
        </w:rPr>
        <w:t>„</w:t>
      </w:r>
      <w:r w:rsidRPr="00242688">
        <w:rPr>
          <w:rFonts w:ascii="Arial" w:hAnsi="Arial" w:cs="Arial"/>
          <w:sz w:val="22"/>
          <w:szCs w:val="22"/>
          <w:lang w:eastAsia="en-US"/>
        </w:rPr>
        <w:t>ДГС Провадия” се разпределят по класове на пожарна опасност и участъци общо за стопанството, както следва в таблица №</w:t>
      </w:r>
      <w:r w:rsidRPr="00242688">
        <w:rPr>
          <w:rFonts w:ascii="Arial" w:hAnsi="Arial" w:cs="Arial"/>
          <w:sz w:val="22"/>
          <w:szCs w:val="22"/>
          <w:lang w:val="en-US" w:eastAsia="en-US"/>
        </w:rPr>
        <w:t>53</w:t>
      </w:r>
      <w:r w:rsidRPr="00242688">
        <w:rPr>
          <w:rFonts w:ascii="Arial" w:hAnsi="Arial" w:cs="Arial"/>
          <w:sz w:val="22"/>
          <w:szCs w:val="22"/>
          <w:lang w:eastAsia="en-US"/>
        </w:rPr>
        <w:t>.</w:t>
      </w:r>
    </w:p>
    <w:p w:rsidR="00261BA6" w:rsidRPr="00ED695B" w:rsidRDefault="00261BA6" w:rsidP="00261BA6">
      <w:pPr>
        <w:ind w:firstLine="720"/>
        <w:jc w:val="both"/>
        <w:rPr>
          <w:rFonts w:ascii="Arial" w:hAnsi="Arial" w:cs="Arial"/>
          <w:sz w:val="22"/>
          <w:szCs w:val="22"/>
          <w:lang w:val="en-US" w:eastAsia="en-US"/>
        </w:rPr>
      </w:pPr>
    </w:p>
    <w:p w:rsidR="00261BA6" w:rsidRPr="00ED695B" w:rsidRDefault="00261BA6" w:rsidP="00261BA6">
      <w:pPr>
        <w:jc w:val="center"/>
        <w:rPr>
          <w:rFonts w:ascii="Arial" w:hAnsi="Arial" w:cs="Arial"/>
          <w:sz w:val="22"/>
          <w:szCs w:val="22"/>
          <w:lang w:val="en-US" w:eastAsia="en-US"/>
        </w:rPr>
      </w:pPr>
      <w:r w:rsidRPr="00ED695B">
        <w:rPr>
          <w:rFonts w:ascii="Arial" w:hAnsi="Arial" w:cs="Arial"/>
          <w:sz w:val="22"/>
          <w:szCs w:val="22"/>
          <w:lang w:eastAsia="en-US"/>
        </w:rPr>
        <w:t>Таблица №</w:t>
      </w:r>
      <w:r>
        <w:rPr>
          <w:rFonts w:ascii="Arial" w:hAnsi="Arial" w:cs="Arial"/>
          <w:sz w:val="22"/>
          <w:szCs w:val="22"/>
          <w:lang w:eastAsia="en-US"/>
        </w:rPr>
        <w:t>5</w:t>
      </w:r>
      <w:r w:rsidRPr="00ED695B">
        <w:rPr>
          <w:rFonts w:ascii="Arial" w:hAnsi="Arial" w:cs="Arial"/>
          <w:sz w:val="22"/>
          <w:szCs w:val="22"/>
          <w:lang w:val="en-US" w:eastAsia="en-US"/>
        </w:rPr>
        <w:t>3</w:t>
      </w:r>
    </w:p>
    <w:p w:rsidR="00261BA6" w:rsidRDefault="00261BA6" w:rsidP="00261BA6">
      <w:pPr>
        <w:jc w:val="center"/>
        <w:rPr>
          <w:rFonts w:ascii="Arial" w:hAnsi="Arial" w:cs="Arial"/>
          <w:sz w:val="22"/>
          <w:szCs w:val="22"/>
          <w:lang w:eastAsia="en-US"/>
        </w:rPr>
      </w:pPr>
      <w:r w:rsidRPr="00ED695B">
        <w:rPr>
          <w:rFonts w:ascii="Arial" w:hAnsi="Arial" w:cs="Arial"/>
          <w:sz w:val="22"/>
          <w:szCs w:val="22"/>
          <w:lang w:eastAsia="en-US"/>
        </w:rPr>
        <w:t>Разпределение на площта на стопанството по класове на пожарна опасност и участъци</w:t>
      </w:r>
      <w:r>
        <w:rPr>
          <w:rFonts w:ascii="Arial" w:hAnsi="Arial" w:cs="Arial"/>
          <w:sz w:val="22"/>
          <w:szCs w:val="22"/>
          <w:lang w:eastAsia="en-US"/>
        </w:rPr>
        <w:t xml:space="preserve"> – общо за стопанството</w:t>
      </w:r>
    </w:p>
    <w:p w:rsidR="00261BA6" w:rsidRPr="00ED695B" w:rsidRDefault="00261BA6" w:rsidP="00261BA6">
      <w:pPr>
        <w:jc w:val="center"/>
        <w:rPr>
          <w:rFonts w:ascii="Arial" w:hAnsi="Arial" w:cs="Arial"/>
          <w:sz w:val="22"/>
          <w:szCs w:val="22"/>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019"/>
        <w:gridCol w:w="984"/>
        <w:gridCol w:w="907"/>
        <w:gridCol w:w="923"/>
        <w:gridCol w:w="946"/>
        <w:gridCol w:w="711"/>
      </w:tblGrid>
      <w:tr w:rsidR="00261BA6" w:rsidTr="00F303AD">
        <w:trPr>
          <w:jc w:val="center"/>
        </w:trPr>
        <w:tc>
          <w:tcPr>
            <w:tcW w:w="0" w:type="auto"/>
            <w:gridSpan w:val="2"/>
            <w:vMerge w:val="restart"/>
            <w:tcMar>
              <w:top w:w="30" w:type="dxa"/>
              <w:left w:w="30" w:type="dxa"/>
              <w:bottom w:w="30" w:type="dxa"/>
              <w:right w:w="30" w:type="dxa"/>
            </w:tcMar>
            <w:vAlign w:val="center"/>
            <w:hideMark/>
          </w:tcPr>
          <w:p w:rsidR="00261BA6" w:rsidRDefault="00261BA6" w:rsidP="00F303AD">
            <w:pPr>
              <w:jc w:val="center"/>
              <w:rPr>
                <w:rFonts w:ascii="Arial" w:hAnsi="Arial" w:cs="Arial"/>
                <w:b/>
                <w:bCs/>
                <w:color w:val="000000"/>
                <w:sz w:val="18"/>
                <w:szCs w:val="18"/>
              </w:rPr>
            </w:pPr>
            <w:proofErr w:type="spellStart"/>
            <w:r>
              <w:rPr>
                <w:rFonts w:ascii="Arial" w:hAnsi="Arial" w:cs="Arial"/>
                <w:b/>
                <w:bCs/>
                <w:color w:val="000000"/>
                <w:sz w:val="18"/>
                <w:szCs w:val="18"/>
              </w:rPr>
              <w:t>Tериториален</w:t>
            </w:r>
            <w:proofErr w:type="spellEnd"/>
            <w:r>
              <w:rPr>
                <w:rFonts w:ascii="Arial" w:hAnsi="Arial" w:cs="Arial"/>
                <w:b/>
                <w:bCs/>
                <w:color w:val="000000"/>
                <w:sz w:val="18"/>
                <w:szCs w:val="18"/>
              </w:rPr>
              <w:t xml:space="preserve"> обхват</w:t>
            </w:r>
          </w:p>
        </w:tc>
        <w:tc>
          <w:tcPr>
            <w:tcW w:w="0" w:type="auto"/>
            <w:gridSpan w:val="3"/>
            <w:tcMar>
              <w:top w:w="30" w:type="dxa"/>
              <w:left w:w="30" w:type="dxa"/>
              <w:bottom w:w="30" w:type="dxa"/>
              <w:right w:w="30" w:type="dxa"/>
            </w:tcMar>
            <w:vAlign w:val="center"/>
            <w:hideMark/>
          </w:tcPr>
          <w:p w:rsidR="00261BA6" w:rsidRDefault="00261BA6" w:rsidP="00F303AD">
            <w:pPr>
              <w:jc w:val="center"/>
              <w:rPr>
                <w:rFonts w:ascii="Arial" w:hAnsi="Arial" w:cs="Arial"/>
                <w:b/>
                <w:bCs/>
                <w:color w:val="000000"/>
                <w:sz w:val="18"/>
                <w:szCs w:val="18"/>
              </w:rPr>
            </w:pPr>
            <w:proofErr w:type="spellStart"/>
            <w:r>
              <w:rPr>
                <w:rFonts w:ascii="Arial" w:hAnsi="Arial" w:cs="Arial"/>
                <w:b/>
                <w:bCs/>
                <w:color w:val="000000"/>
                <w:sz w:val="18"/>
                <w:szCs w:val="18"/>
              </w:rPr>
              <w:t>Kласове</w:t>
            </w:r>
            <w:proofErr w:type="spellEnd"/>
            <w:r>
              <w:rPr>
                <w:rFonts w:ascii="Arial" w:hAnsi="Arial" w:cs="Arial"/>
                <w:b/>
                <w:bCs/>
                <w:color w:val="000000"/>
                <w:sz w:val="18"/>
                <w:szCs w:val="18"/>
              </w:rPr>
              <w:t xml:space="preserve"> на пожарна опасност</w:t>
            </w:r>
          </w:p>
        </w:tc>
        <w:tc>
          <w:tcPr>
            <w:tcW w:w="0" w:type="auto"/>
            <w:vMerge w:val="restart"/>
            <w:tcMar>
              <w:top w:w="30" w:type="dxa"/>
              <w:left w:w="30" w:type="dxa"/>
              <w:bottom w:w="30" w:type="dxa"/>
              <w:right w:w="30" w:type="dxa"/>
            </w:tcMar>
            <w:vAlign w:val="center"/>
            <w:hideMark/>
          </w:tcPr>
          <w:p w:rsidR="00261BA6" w:rsidRDefault="00261BA6" w:rsidP="00F303AD">
            <w:pPr>
              <w:jc w:val="center"/>
              <w:rPr>
                <w:rFonts w:ascii="Arial" w:hAnsi="Arial" w:cs="Arial"/>
                <w:b/>
                <w:bCs/>
                <w:color w:val="000000"/>
                <w:sz w:val="18"/>
                <w:szCs w:val="18"/>
              </w:rPr>
            </w:pPr>
            <w:r>
              <w:rPr>
                <w:rFonts w:ascii="Arial" w:hAnsi="Arial" w:cs="Arial"/>
                <w:b/>
                <w:bCs/>
                <w:color w:val="000000"/>
                <w:sz w:val="18"/>
                <w:szCs w:val="18"/>
              </w:rPr>
              <w:t>Всичко</w:t>
            </w:r>
          </w:p>
        </w:tc>
      </w:tr>
      <w:tr w:rsidR="00261BA6" w:rsidTr="00F303AD">
        <w:trPr>
          <w:jc w:val="center"/>
        </w:trPr>
        <w:tc>
          <w:tcPr>
            <w:tcW w:w="0" w:type="auto"/>
            <w:gridSpan w:val="2"/>
            <w:vMerge/>
            <w:vAlign w:val="center"/>
            <w:hideMark/>
          </w:tcPr>
          <w:p w:rsidR="00261BA6" w:rsidRDefault="00261BA6" w:rsidP="00F303AD">
            <w:pPr>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261BA6" w:rsidRDefault="00261BA6" w:rsidP="00F303AD">
            <w:pPr>
              <w:jc w:val="center"/>
              <w:rPr>
                <w:rFonts w:ascii="Arial" w:hAnsi="Arial" w:cs="Arial"/>
                <w:b/>
                <w:bCs/>
                <w:color w:val="000000"/>
                <w:sz w:val="18"/>
                <w:szCs w:val="18"/>
              </w:rPr>
            </w:pPr>
            <w:r>
              <w:rPr>
                <w:rFonts w:ascii="Arial" w:hAnsi="Arial" w:cs="Arial"/>
                <w:b/>
                <w:bCs/>
                <w:color w:val="000000"/>
                <w:sz w:val="18"/>
                <w:szCs w:val="18"/>
              </w:rPr>
              <w:t>I клас</w:t>
            </w:r>
            <w:r>
              <w:rPr>
                <w:rFonts w:ascii="Arial" w:hAnsi="Arial" w:cs="Arial"/>
                <w:b/>
                <w:bCs/>
                <w:color w:val="000000"/>
                <w:sz w:val="18"/>
                <w:szCs w:val="18"/>
              </w:rPr>
              <w:br/>
              <w:t>висока</w:t>
            </w:r>
          </w:p>
        </w:tc>
        <w:tc>
          <w:tcPr>
            <w:tcW w:w="0" w:type="auto"/>
            <w:tcMar>
              <w:top w:w="30" w:type="dxa"/>
              <w:left w:w="30" w:type="dxa"/>
              <w:bottom w:w="30" w:type="dxa"/>
              <w:right w:w="30" w:type="dxa"/>
            </w:tcMar>
            <w:vAlign w:val="center"/>
            <w:hideMark/>
          </w:tcPr>
          <w:p w:rsidR="00261BA6" w:rsidRDefault="00261BA6" w:rsidP="00F303AD">
            <w:pPr>
              <w:jc w:val="center"/>
              <w:rPr>
                <w:rFonts w:ascii="Arial" w:hAnsi="Arial" w:cs="Arial"/>
                <w:b/>
                <w:bCs/>
                <w:color w:val="000000"/>
                <w:sz w:val="18"/>
                <w:szCs w:val="18"/>
              </w:rPr>
            </w:pPr>
            <w:r>
              <w:rPr>
                <w:rFonts w:ascii="Arial" w:hAnsi="Arial" w:cs="Arial"/>
                <w:b/>
                <w:bCs/>
                <w:color w:val="000000"/>
                <w:sz w:val="18"/>
                <w:szCs w:val="18"/>
              </w:rPr>
              <w:t>II клас</w:t>
            </w:r>
            <w:r>
              <w:rPr>
                <w:rFonts w:ascii="Arial" w:hAnsi="Arial" w:cs="Arial"/>
                <w:b/>
                <w:bCs/>
                <w:color w:val="000000"/>
                <w:sz w:val="18"/>
                <w:szCs w:val="18"/>
              </w:rPr>
              <w:br/>
              <w:t>средна</w:t>
            </w:r>
          </w:p>
        </w:tc>
        <w:tc>
          <w:tcPr>
            <w:tcW w:w="0" w:type="auto"/>
            <w:tcMar>
              <w:top w:w="30" w:type="dxa"/>
              <w:left w:w="30" w:type="dxa"/>
              <w:bottom w:w="30" w:type="dxa"/>
              <w:right w:w="30" w:type="dxa"/>
            </w:tcMar>
            <w:vAlign w:val="center"/>
            <w:hideMark/>
          </w:tcPr>
          <w:p w:rsidR="00261BA6" w:rsidRDefault="00261BA6" w:rsidP="00F303AD">
            <w:pPr>
              <w:jc w:val="center"/>
              <w:rPr>
                <w:rFonts w:ascii="Arial" w:hAnsi="Arial" w:cs="Arial"/>
                <w:b/>
                <w:bCs/>
                <w:color w:val="000000"/>
                <w:sz w:val="18"/>
                <w:szCs w:val="18"/>
              </w:rPr>
            </w:pPr>
            <w:r>
              <w:rPr>
                <w:rFonts w:ascii="Arial" w:hAnsi="Arial" w:cs="Arial"/>
                <w:b/>
                <w:bCs/>
                <w:color w:val="000000"/>
                <w:sz w:val="18"/>
                <w:szCs w:val="18"/>
              </w:rPr>
              <w:t>III клас</w:t>
            </w:r>
            <w:r>
              <w:rPr>
                <w:rFonts w:ascii="Arial" w:hAnsi="Arial" w:cs="Arial"/>
                <w:b/>
                <w:bCs/>
                <w:color w:val="000000"/>
                <w:sz w:val="18"/>
                <w:szCs w:val="18"/>
              </w:rPr>
              <w:br/>
              <w:t>ниска</w:t>
            </w:r>
          </w:p>
        </w:tc>
        <w:tc>
          <w:tcPr>
            <w:tcW w:w="0" w:type="auto"/>
            <w:vMerge/>
            <w:vAlign w:val="center"/>
            <w:hideMark/>
          </w:tcPr>
          <w:p w:rsidR="00261BA6" w:rsidRDefault="00261BA6" w:rsidP="00F303AD">
            <w:pPr>
              <w:rPr>
                <w:rFonts w:ascii="Arial" w:hAnsi="Arial" w:cs="Arial"/>
                <w:b/>
                <w:bCs/>
                <w:color w:val="000000"/>
                <w:sz w:val="18"/>
                <w:szCs w:val="18"/>
              </w:rPr>
            </w:pPr>
          </w:p>
        </w:tc>
      </w:tr>
      <w:tr w:rsidR="00261BA6" w:rsidTr="00F303AD">
        <w:trPr>
          <w:jc w:val="center"/>
        </w:trPr>
        <w:tc>
          <w:tcPr>
            <w:tcW w:w="0" w:type="auto"/>
            <w:gridSpan w:val="2"/>
            <w:vMerge/>
            <w:vAlign w:val="center"/>
            <w:hideMark/>
          </w:tcPr>
          <w:p w:rsidR="00261BA6" w:rsidRDefault="00261BA6" w:rsidP="00F303AD">
            <w:pPr>
              <w:rPr>
                <w:rFonts w:ascii="Arial" w:hAnsi="Arial" w:cs="Arial"/>
                <w:b/>
                <w:bCs/>
                <w:color w:val="000000"/>
                <w:sz w:val="18"/>
                <w:szCs w:val="18"/>
              </w:rPr>
            </w:pPr>
          </w:p>
        </w:tc>
        <w:tc>
          <w:tcPr>
            <w:tcW w:w="0" w:type="auto"/>
            <w:gridSpan w:val="4"/>
            <w:tcMar>
              <w:top w:w="30" w:type="dxa"/>
              <w:left w:w="30" w:type="dxa"/>
              <w:bottom w:w="30" w:type="dxa"/>
              <w:right w:w="30" w:type="dxa"/>
            </w:tcMar>
            <w:vAlign w:val="center"/>
            <w:hideMark/>
          </w:tcPr>
          <w:p w:rsidR="00261BA6" w:rsidRDefault="00261BA6" w:rsidP="00F303AD">
            <w:pPr>
              <w:jc w:val="center"/>
              <w:rPr>
                <w:rFonts w:ascii="Arial" w:hAnsi="Arial" w:cs="Arial"/>
                <w:b/>
                <w:bCs/>
                <w:color w:val="000000"/>
                <w:sz w:val="18"/>
                <w:szCs w:val="18"/>
              </w:rPr>
            </w:pPr>
            <w:r>
              <w:rPr>
                <w:rFonts w:ascii="Arial" w:hAnsi="Arial" w:cs="Arial"/>
                <w:b/>
                <w:bCs/>
                <w:color w:val="000000"/>
                <w:sz w:val="18"/>
                <w:szCs w:val="18"/>
              </w:rPr>
              <w:t>хектари</w:t>
            </w:r>
          </w:p>
        </w:tc>
      </w:tr>
      <w:tr w:rsidR="00261BA6" w:rsidTr="00F303AD">
        <w:trPr>
          <w:jc w:val="center"/>
        </w:trPr>
        <w:tc>
          <w:tcPr>
            <w:tcW w:w="0" w:type="auto"/>
            <w:vMerge w:val="restart"/>
            <w:tcMar>
              <w:top w:w="30" w:type="dxa"/>
              <w:left w:w="30" w:type="dxa"/>
              <w:bottom w:w="30" w:type="dxa"/>
              <w:right w:w="30" w:type="dxa"/>
            </w:tcMar>
            <w:vAlign w:val="center"/>
            <w:hideMark/>
          </w:tcPr>
          <w:p w:rsidR="00261BA6" w:rsidRDefault="00261BA6" w:rsidP="00F303AD">
            <w:pPr>
              <w:rPr>
                <w:rFonts w:ascii="Arial" w:hAnsi="Arial" w:cs="Arial"/>
                <w:color w:val="000000"/>
                <w:sz w:val="18"/>
                <w:szCs w:val="18"/>
              </w:rPr>
            </w:pPr>
            <w:r>
              <w:rPr>
                <w:rFonts w:ascii="Arial" w:hAnsi="Arial" w:cs="Arial"/>
                <w:b/>
                <w:bCs/>
                <w:color w:val="000000"/>
                <w:sz w:val="18"/>
                <w:szCs w:val="18"/>
              </w:rPr>
              <w:t>ГСУ 1</w:t>
            </w:r>
          </w:p>
        </w:tc>
        <w:tc>
          <w:tcPr>
            <w:tcW w:w="0" w:type="auto"/>
            <w:tcMar>
              <w:top w:w="30" w:type="dxa"/>
              <w:left w:w="30" w:type="dxa"/>
              <w:bottom w:w="30" w:type="dxa"/>
              <w:right w:w="30" w:type="dxa"/>
            </w:tcMar>
            <w:vAlign w:val="center"/>
            <w:hideMark/>
          </w:tcPr>
          <w:p w:rsidR="00261BA6" w:rsidRDefault="00261BA6" w:rsidP="00F303AD">
            <w:pPr>
              <w:rPr>
                <w:rFonts w:ascii="Arial" w:hAnsi="Arial" w:cs="Arial"/>
                <w:color w:val="000000"/>
                <w:sz w:val="18"/>
                <w:szCs w:val="18"/>
              </w:rPr>
            </w:pPr>
            <w:r>
              <w:rPr>
                <w:rFonts w:ascii="Arial" w:hAnsi="Arial" w:cs="Arial"/>
                <w:color w:val="000000"/>
                <w:sz w:val="18"/>
                <w:szCs w:val="18"/>
              </w:rPr>
              <w:t>площ</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262,6</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3199,0</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6502,3</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9963,9</w:t>
            </w:r>
          </w:p>
        </w:tc>
      </w:tr>
      <w:tr w:rsidR="00261BA6" w:rsidTr="00F303AD">
        <w:trPr>
          <w:jc w:val="center"/>
        </w:trPr>
        <w:tc>
          <w:tcPr>
            <w:tcW w:w="0" w:type="auto"/>
            <w:vMerge/>
            <w:vAlign w:val="center"/>
            <w:hideMark/>
          </w:tcPr>
          <w:p w:rsidR="00261BA6" w:rsidRDefault="00261BA6" w:rsidP="00F303AD">
            <w:pPr>
              <w:rPr>
                <w:rFonts w:ascii="Arial" w:hAnsi="Arial" w:cs="Arial"/>
                <w:color w:val="000000"/>
                <w:sz w:val="18"/>
                <w:szCs w:val="18"/>
              </w:rPr>
            </w:pPr>
          </w:p>
        </w:tc>
        <w:tc>
          <w:tcPr>
            <w:tcW w:w="0" w:type="auto"/>
            <w:tcMar>
              <w:top w:w="30" w:type="dxa"/>
              <w:left w:w="30" w:type="dxa"/>
              <w:bottom w:w="30" w:type="dxa"/>
              <w:right w:w="30" w:type="dxa"/>
            </w:tcMar>
            <w:vAlign w:val="center"/>
            <w:hideMark/>
          </w:tcPr>
          <w:p w:rsidR="00261BA6" w:rsidRDefault="00261BA6" w:rsidP="00F303AD">
            <w:pPr>
              <w:rPr>
                <w:rFonts w:ascii="Arial" w:hAnsi="Arial" w:cs="Arial"/>
                <w:color w:val="000000"/>
                <w:sz w:val="18"/>
                <w:szCs w:val="18"/>
              </w:rPr>
            </w:pPr>
            <w:r>
              <w:rPr>
                <w:rFonts w:ascii="Arial" w:hAnsi="Arial" w:cs="Arial"/>
                <w:color w:val="000000"/>
                <w:sz w:val="18"/>
                <w:szCs w:val="18"/>
              </w:rPr>
              <w:t>процент</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22,1</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44,9</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68,8</w:t>
            </w:r>
          </w:p>
        </w:tc>
      </w:tr>
      <w:tr w:rsidR="00261BA6" w:rsidTr="00F303AD">
        <w:trPr>
          <w:jc w:val="center"/>
        </w:trPr>
        <w:tc>
          <w:tcPr>
            <w:tcW w:w="0" w:type="auto"/>
            <w:gridSpan w:val="6"/>
            <w:tcMar>
              <w:top w:w="30" w:type="dxa"/>
              <w:left w:w="30" w:type="dxa"/>
              <w:bottom w:w="30" w:type="dxa"/>
              <w:right w:w="30" w:type="dxa"/>
            </w:tcMar>
            <w:vAlign w:val="center"/>
            <w:hideMark/>
          </w:tcPr>
          <w:p w:rsidR="00261BA6" w:rsidRDefault="00261BA6" w:rsidP="00F303AD">
            <w:pPr>
              <w:rPr>
                <w:rFonts w:ascii="Arial" w:hAnsi="Arial" w:cs="Arial"/>
                <w:color w:val="000000"/>
                <w:sz w:val="18"/>
                <w:szCs w:val="18"/>
              </w:rPr>
            </w:pPr>
            <w:r>
              <w:rPr>
                <w:rFonts w:ascii="Arial" w:hAnsi="Arial" w:cs="Arial"/>
                <w:color w:val="000000"/>
                <w:sz w:val="18"/>
                <w:szCs w:val="18"/>
              </w:rPr>
              <w:t> </w:t>
            </w:r>
          </w:p>
        </w:tc>
      </w:tr>
      <w:tr w:rsidR="00261BA6" w:rsidTr="00F303AD">
        <w:trPr>
          <w:jc w:val="center"/>
        </w:trPr>
        <w:tc>
          <w:tcPr>
            <w:tcW w:w="0" w:type="auto"/>
            <w:vMerge w:val="restart"/>
            <w:tcMar>
              <w:top w:w="30" w:type="dxa"/>
              <w:left w:w="30" w:type="dxa"/>
              <w:bottom w:w="30" w:type="dxa"/>
              <w:right w:w="30" w:type="dxa"/>
            </w:tcMar>
            <w:vAlign w:val="center"/>
            <w:hideMark/>
          </w:tcPr>
          <w:p w:rsidR="00261BA6" w:rsidRDefault="00261BA6" w:rsidP="00F303AD">
            <w:pPr>
              <w:rPr>
                <w:rFonts w:ascii="Arial" w:hAnsi="Arial" w:cs="Arial"/>
                <w:color w:val="000000"/>
                <w:sz w:val="18"/>
                <w:szCs w:val="18"/>
              </w:rPr>
            </w:pPr>
            <w:r>
              <w:rPr>
                <w:rFonts w:ascii="Arial" w:hAnsi="Arial" w:cs="Arial"/>
                <w:b/>
                <w:bCs/>
                <w:color w:val="000000"/>
                <w:sz w:val="18"/>
                <w:szCs w:val="18"/>
              </w:rPr>
              <w:t>ГСУ 2</w:t>
            </w:r>
          </w:p>
        </w:tc>
        <w:tc>
          <w:tcPr>
            <w:tcW w:w="0" w:type="auto"/>
            <w:tcMar>
              <w:top w:w="30" w:type="dxa"/>
              <w:left w:w="30" w:type="dxa"/>
              <w:bottom w:w="30" w:type="dxa"/>
              <w:right w:w="30" w:type="dxa"/>
            </w:tcMar>
            <w:vAlign w:val="center"/>
            <w:hideMark/>
          </w:tcPr>
          <w:p w:rsidR="00261BA6" w:rsidRDefault="00261BA6" w:rsidP="00F303AD">
            <w:pPr>
              <w:rPr>
                <w:rFonts w:ascii="Arial" w:hAnsi="Arial" w:cs="Arial"/>
                <w:color w:val="000000"/>
                <w:sz w:val="18"/>
                <w:szCs w:val="18"/>
              </w:rPr>
            </w:pPr>
            <w:r>
              <w:rPr>
                <w:rFonts w:ascii="Arial" w:hAnsi="Arial" w:cs="Arial"/>
                <w:color w:val="000000"/>
                <w:sz w:val="18"/>
                <w:szCs w:val="18"/>
              </w:rPr>
              <w:t>площ</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10,5</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485,8</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4007,6</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4503,9</w:t>
            </w:r>
          </w:p>
        </w:tc>
      </w:tr>
      <w:tr w:rsidR="00261BA6" w:rsidTr="00F303AD">
        <w:trPr>
          <w:jc w:val="center"/>
        </w:trPr>
        <w:tc>
          <w:tcPr>
            <w:tcW w:w="0" w:type="auto"/>
            <w:vMerge/>
            <w:vAlign w:val="center"/>
            <w:hideMark/>
          </w:tcPr>
          <w:p w:rsidR="00261BA6" w:rsidRDefault="00261BA6" w:rsidP="00F303AD">
            <w:pPr>
              <w:rPr>
                <w:rFonts w:ascii="Arial" w:hAnsi="Arial" w:cs="Arial"/>
                <w:color w:val="000000"/>
                <w:sz w:val="18"/>
                <w:szCs w:val="18"/>
              </w:rPr>
            </w:pPr>
          </w:p>
        </w:tc>
        <w:tc>
          <w:tcPr>
            <w:tcW w:w="0" w:type="auto"/>
            <w:tcMar>
              <w:top w:w="30" w:type="dxa"/>
              <w:left w:w="30" w:type="dxa"/>
              <w:bottom w:w="30" w:type="dxa"/>
              <w:right w:w="30" w:type="dxa"/>
            </w:tcMar>
            <w:vAlign w:val="center"/>
            <w:hideMark/>
          </w:tcPr>
          <w:p w:rsidR="00261BA6" w:rsidRDefault="00261BA6" w:rsidP="00F303AD">
            <w:pPr>
              <w:rPr>
                <w:rFonts w:ascii="Arial" w:hAnsi="Arial" w:cs="Arial"/>
                <w:color w:val="000000"/>
                <w:sz w:val="18"/>
                <w:szCs w:val="18"/>
              </w:rPr>
            </w:pPr>
            <w:r>
              <w:rPr>
                <w:rFonts w:ascii="Arial" w:hAnsi="Arial" w:cs="Arial"/>
                <w:color w:val="000000"/>
                <w:sz w:val="18"/>
                <w:szCs w:val="18"/>
              </w:rPr>
              <w:t>процент</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3,4</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27,7</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color w:val="000000"/>
                <w:sz w:val="18"/>
                <w:szCs w:val="18"/>
              </w:rPr>
            </w:pPr>
            <w:r>
              <w:rPr>
                <w:rFonts w:ascii="Arial" w:hAnsi="Arial" w:cs="Arial"/>
                <w:color w:val="000000"/>
                <w:sz w:val="18"/>
                <w:szCs w:val="18"/>
              </w:rPr>
              <w:t>31,2</w:t>
            </w:r>
          </w:p>
        </w:tc>
      </w:tr>
      <w:tr w:rsidR="00261BA6" w:rsidTr="00F303AD">
        <w:trPr>
          <w:jc w:val="center"/>
        </w:trPr>
        <w:tc>
          <w:tcPr>
            <w:tcW w:w="0" w:type="auto"/>
            <w:gridSpan w:val="6"/>
            <w:tcMar>
              <w:top w:w="30" w:type="dxa"/>
              <w:left w:w="30" w:type="dxa"/>
              <w:bottom w:w="30" w:type="dxa"/>
              <w:right w:w="30" w:type="dxa"/>
            </w:tcMar>
            <w:vAlign w:val="center"/>
            <w:hideMark/>
          </w:tcPr>
          <w:p w:rsidR="00261BA6" w:rsidRDefault="00261BA6" w:rsidP="00F303AD">
            <w:pPr>
              <w:rPr>
                <w:rFonts w:ascii="Arial" w:hAnsi="Arial" w:cs="Arial"/>
                <w:color w:val="000000"/>
                <w:sz w:val="18"/>
                <w:szCs w:val="18"/>
              </w:rPr>
            </w:pPr>
            <w:r>
              <w:rPr>
                <w:rFonts w:ascii="Arial" w:hAnsi="Arial" w:cs="Arial"/>
                <w:color w:val="000000"/>
                <w:sz w:val="18"/>
                <w:szCs w:val="18"/>
              </w:rPr>
              <w:t> </w:t>
            </w:r>
          </w:p>
        </w:tc>
      </w:tr>
      <w:tr w:rsidR="00261BA6" w:rsidTr="00F303AD">
        <w:trPr>
          <w:jc w:val="center"/>
        </w:trPr>
        <w:tc>
          <w:tcPr>
            <w:tcW w:w="0" w:type="auto"/>
            <w:vMerge w:val="restart"/>
            <w:tcMar>
              <w:top w:w="30" w:type="dxa"/>
              <w:left w:w="30" w:type="dxa"/>
              <w:bottom w:w="30" w:type="dxa"/>
              <w:right w:w="30" w:type="dxa"/>
            </w:tcMar>
            <w:vAlign w:val="center"/>
            <w:hideMark/>
          </w:tcPr>
          <w:p w:rsidR="00261BA6" w:rsidRDefault="00261BA6" w:rsidP="00F303AD">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hideMark/>
          </w:tcPr>
          <w:p w:rsidR="00261BA6" w:rsidRDefault="00261BA6" w:rsidP="00F303AD">
            <w:pPr>
              <w:rPr>
                <w:rFonts w:ascii="Arial" w:hAnsi="Arial" w:cs="Arial"/>
                <w:color w:val="000000"/>
                <w:sz w:val="18"/>
                <w:szCs w:val="18"/>
              </w:rPr>
            </w:pPr>
            <w:r>
              <w:rPr>
                <w:rFonts w:ascii="Arial" w:hAnsi="Arial" w:cs="Arial"/>
                <w:color w:val="000000"/>
                <w:sz w:val="18"/>
                <w:szCs w:val="18"/>
              </w:rPr>
              <w:t>площ</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b/>
                <w:bCs/>
                <w:color w:val="000000"/>
                <w:sz w:val="18"/>
                <w:szCs w:val="18"/>
              </w:rPr>
            </w:pPr>
            <w:r>
              <w:rPr>
                <w:rFonts w:ascii="Arial" w:hAnsi="Arial" w:cs="Arial"/>
                <w:b/>
                <w:bCs/>
                <w:color w:val="000000"/>
                <w:sz w:val="18"/>
                <w:szCs w:val="18"/>
              </w:rPr>
              <w:t>273,1</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b/>
                <w:bCs/>
                <w:color w:val="000000"/>
                <w:sz w:val="18"/>
                <w:szCs w:val="18"/>
              </w:rPr>
            </w:pPr>
            <w:r>
              <w:rPr>
                <w:rFonts w:ascii="Arial" w:hAnsi="Arial" w:cs="Arial"/>
                <w:b/>
                <w:bCs/>
                <w:color w:val="000000"/>
                <w:sz w:val="18"/>
                <w:szCs w:val="18"/>
              </w:rPr>
              <w:t>3684,8</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b/>
                <w:bCs/>
                <w:color w:val="000000"/>
                <w:sz w:val="18"/>
                <w:szCs w:val="18"/>
              </w:rPr>
            </w:pPr>
            <w:r>
              <w:rPr>
                <w:rFonts w:ascii="Arial" w:hAnsi="Arial" w:cs="Arial"/>
                <w:b/>
                <w:bCs/>
                <w:color w:val="000000"/>
                <w:sz w:val="18"/>
                <w:szCs w:val="18"/>
              </w:rPr>
              <w:t>10509,9</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b/>
                <w:bCs/>
                <w:color w:val="000000"/>
                <w:sz w:val="18"/>
                <w:szCs w:val="18"/>
              </w:rPr>
            </w:pPr>
            <w:r>
              <w:rPr>
                <w:rFonts w:ascii="Arial" w:hAnsi="Arial" w:cs="Arial"/>
                <w:b/>
                <w:bCs/>
                <w:color w:val="000000"/>
                <w:sz w:val="18"/>
                <w:szCs w:val="18"/>
              </w:rPr>
              <w:t>14467,8</w:t>
            </w:r>
          </w:p>
        </w:tc>
      </w:tr>
      <w:tr w:rsidR="00261BA6" w:rsidTr="00F303AD">
        <w:trPr>
          <w:jc w:val="center"/>
        </w:trPr>
        <w:tc>
          <w:tcPr>
            <w:tcW w:w="0" w:type="auto"/>
            <w:vMerge/>
            <w:vAlign w:val="center"/>
            <w:hideMark/>
          </w:tcPr>
          <w:p w:rsidR="00261BA6" w:rsidRDefault="00261BA6" w:rsidP="00F303AD">
            <w:pPr>
              <w:rPr>
                <w:rFonts w:ascii="Arial" w:hAnsi="Arial" w:cs="Arial"/>
                <w:b/>
                <w:bCs/>
                <w:color w:val="000000"/>
                <w:sz w:val="18"/>
                <w:szCs w:val="18"/>
              </w:rPr>
            </w:pPr>
          </w:p>
        </w:tc>
        <w:tc>
          <w:tcPr>
            <w:tcW w:w="0" w:type="auto"/>
            <w:tcMar>
              <w:top w:w="30" w:type="dxa"/>
              <w:left w:w="30" w:type="dxa"/>
              <w:bottom w:w="30" w:type="dxa"/>
              <w:right w:w="30" w:type="dxa"/>
            </w:tcMar>
            <w:vAlign w:val="center"/>
            <w:hideMark/>
          </w:tcPr>
          <w:p w:rsidR="00261BA6" w:rsidRDefault="00261BA6" w:rsidP="00F303AD">
            <w:pPr>
              <w:jc w:val="center"/>
              <w:rPr>
                <w:rFonts w:ascii="Arial" w:hAnsi="Arial" w:cs="Arial"/>
                <w:b/>
                <w:bCs/>
                <w:color w:val="000000"/>
                <w:sz w:val="18"/>
                <w:szCs w:val="18"/>
              </w:rPr>
            </w:pPr>
            <w:r>
              <w:rPr>
                <w:rFonts w:ascii="Arial" w:hAnsi="Arial" w:cs="Arial"/>
                <w:b/>
                <w:bCs/>
                <w:color w:val="000000"/>
                <w:sz w:val="18"/>
                <w:szCs w:val="18"/>
              </w:rPr>
              <w:t>процент</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b/>
                <w:bCs/>
                <w:color w:val="000000"/>
                <w:sz w:val="18"/>
                <w:szCs w:val="18"/>
              </w:rPr>
            </w:pPr>
            <w:r>
              <w:rPr>
                <w:rFonts w:ascii="Arial" w:hAnsi="Arial" w:cs="Arial"/>
                <w:b/>
                <w:bCs/>
                <w:color w:val="000000"/>
                <w:sz w:val="18"/>
                <w:szCs w:val="18"/>
              </w:rPr>
              <w:t>1,9</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b/>
                <w:bCs/>
                <w:color w:val="000000"/>
                <w:sz w:val="18"/>
                <w:szCs w:val="18"/>
              </w:rPr>
            </w:pPr>
            <w:r>
              <w:rPr>
                <w:rFonts w:ascii="Arial" w:hAnsi="Arial" w:cs="Arial"/>
                <w:b/>
                <w:bCs/>
                <w:color w:val="000000"/>
                <w:sz w:val="18"/>
                <w:szCs w:val="18"/>
              </w:rPr>
              <w:t>25,5</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b/>
                <w:bCs/>
                <w:color w:val="000000"/>
                <w:sz w:val="18"/>
                <w:szCs w:val="18"/>
              </w:rPr>
            </w:pPr>
            <w:r>
              <w:rPr>
                <w:rFonts w:ascii="Arial" w:hAnsi="Arial" w:cs="Arial"/>
                <w:b/>
                <w:bCs/>
                <w:color w:val="000000"/>
                <w:sz w:val="18"/>
                <w:szCs w:val="18"/>
              </w:rPr>
              <w:t>72,6</w:t>
            </w:r>
          </w:p>
        </w:tc>
        <w:tc>
          <w:tcPr>
            <w:tcW w:w="0" w:type="auto"/>
            <w:tcMar>
              <w:top w:w="30" w:type="dxa"/>
              <w:left w:w="30" w:type="dxa"/>
              <w:bottom w:w="30" w:type="dxa"/>
              <w:right w:w="30" w:type="dxa"/>
            </w:tcMar>
            <w:vAlign w:val="center"/>
            <w:hideMark/>
          </w:tcPr>
          <w:p w:rsidR="00261BA6" w:rsidRDefault="00261BA6" w:rsidP="00F303AD">
            <w:pPr>
              <w:jc w:val="right"/>
              <w:rPr>
                <w:rFonts w:ascii="Arial" w:hAnsi="Arial" w:cs="Arial"/>
                <w:b/>
                <w:bCs/>
                <w:color w:val="000000"/>
                <w:sz w:val="18"/>
                <w:szCs w:val="18"/>
              </w:rPr>
            </w:pPr>
            <w:r>
              <w:rPr>
                <w:rFonts w:ascii="Arial" w:hAnsi="Arial" w:cs="Arial"/>
                <w:b/>
                <w:bCs/>
                <w:color w:val="000000"/>
                <w:sz w:val="18"/>
                <w:szCs w:val="18"/>
              </w:rPr>
              <w:t>100,0</w:t>
            </w:r>
          </w:p>
        </w:tc>
      </w:tr>
    </w:tbl>
    <w:p w:rsidR="00261BA6" w:rsidRPr="00711260" w:rsidRDefault="00261BA6" w:rsidP="00261BA6">
      <w:pPr>
        <w:jc w:val="center"/>
        <w:rPr>
          <w:rFonts w:ascii="Arial" w:hAnsi="Arial" w:cs="Arial"/>
          <w:color w:val="FF0000"/>
          <w:sz w:val="22"/>
          <w:szCs w:val="22"/>
          <w:lang w:val="en-US" w:eastAsia="en-US"/>
        </w:rPr>
      </w:pPr>
    </w:p>
    <w:p w:rsidR="00261BA6" w:rsidRPr="00C04B1F" w:rsidRDefault="00261BA6" w:rsidP="00261BA6">
      <w:pPr>
        <w:ind w:firstLine="720"/>
        <w:jc w:val="both"/>
        <w:rPr>
          <w:rFonts w:ascii="Arial" w:hAnsi="Arial" w:cs="Arial"/>
          <w:sz w:val="22"/>
          <w:szCs w:val="22"/>
          <w:lang w:val="en-US" w:eastAsia="en-US"/>
        </w:rPr>
      </w:pPr>
      <w:proofErr w:type="spellStart"/>
      <w:r w:rsidRPr="00C04B1F">
        <w:rPr>
          <w:rFonts w:ascii="Arial" w:hAnsi="Arial" w:cs="Arial"/>
          <w:sz w:val="22"/>
          <w:szCs w:val="22"/>
          <w:lang w:val="en-US" w:eastAsia="en-US"/>
        </w:rPr>
        <w:t>Разпределението</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на</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площта</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на</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стопанството</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по</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класове</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на</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пожарна</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опасност</w:t>
      </w:r>
      <w:proofErr w:type="spellEnd"/>
      <w:r w:rsidRPr="00C04B1F">
        <w:rPr>
          <w:rFonts w:ascii="Arial" w:hAnsi="Arial" w:cs="Arial"/>
          <w:sz w:val="22"/>
          <w:szCs w:val="22"/>
          <w:lang w:val="en-US" w:eastAsia="en-US"/>
        </w:rPr>
        <w:t xml:space="preserve"> е</w:t>
      </w:r>
      <w:r w:rsidRPr="00C04B1F">
        <w:rPr>
          <w:rFonts w:ascii="Arial" w:hAnsi="Arial" w:cs="Arial"/>
          <w:sz w:val="22"/>
          <w:szCs w:val="22"/>
          <w:lang w:eastAsia="en-US"/>
        </w:rPr>
        <w:t xml:space="preserve">следното: </w:t>
      </w:r>
      <w:r w:rsidRPr="00C04B1F">
        <w:rPr>
          <w:rFonts w:ascii="Arial" w:hAnsi="Arial" w:cs="Arial"/>
          <w:sz w:val="22"/>
          <w:szCs w:val="22"/>
          <w:lang w:val="en-US" w:eastAsia="en-US"/>
        </w:rPr>
        <w:t xml:space="preserve">  III </w:t>
      </w:r>
      <w:proofErr w:type="spellStart"/>
      <w:r w:rsidRPr="00C04B1F">
        <w:rPr>
          <w:rFonts w:ascii="Arial" w:hAnsi="Arial" w:cs="Arial"/>
          <w:sz w:val="22"/>
          <w:szCs w:val="22"/>
          <w:lang w:val="en-US" w:eastAsia="en-US"/>
        </w:rPr>
        <w:t>клас</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на</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ниска</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пожарна</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опасност</w:t>
      </w:r>
      <w:proofErr w:type="spellEnd"/>
      <w:r w:rsidRPr="00C04B1F">
        <w:rPr>
          <w:rFonts w:ascii="Arial" w:hAnsi="Arial" w:cs="Arial"/>
          <w:sz w:val="22"/>
          <w:szCs w:val="22"/>
          <w:lang w:val="en-US" w:eastAsia="en-US"/>
        </w:rPr>
        <w:t xml:space="preserve"> с </w:t>
      </w:r>
      <w:proofErr w:type="spellStart"/>
      <w:r w:rsidRPr="00C04B1F">
        <w:rPr>
          <w:rFonts w:ascii="Arial" w:hAnsi="Arial" w:cs="Arial"/>
          <w:sz w:val="22"/>
          <w:szCs w:val="22"/>
          <w:lang w:val="en-US" w:eastAsia="en-US"/>
        </w:rPr>
        <w:t>най</w:t>
      </w:r>
      <w:proofErr w:type="spellEnd"/>
      <w:r w:rsidRPr="00C04B1F">
        <w:rPr>
          <w:rFonts w:ascii="Arial" w:hAnsi="Arial" w:cs="Arial"/>
          <w:sz w:val="22"/>
          <w:szCs w:val="22"/>
          <w:lang w:val="en-US" w:eastAsia="en-US"/>
        </w:rPr>
        <w:t xml:space="preserve"> – </w:t>
      </w:r>
      <w:proofErr w:type="spellStart"/>
      <w:r w:rsidRPr="00C04B1F">
        <w:rPr>
          <w:rFonts w:ascii="Arial" w:hAnsi="Arial" w:cs="Arial"/>
          <w:sz w:val="22"/>
          <w:szCs w:val="22"/>
          <w:lang w:val="en-US" w:eastAsia="en-US"/>
        </w:rPr>
        <w:t>голямо</w:t>
      </w:r>
      <w:proofErr w:type="spellEnd"/>
      <w:r w:rsidRPr="00C04B1F">
        <w:rPr>
          <w:rFonts w:ascii="Arial" w:hAnsi="Arial" w:cs="Arial"/>
          <w:sz w:val="22"/>
          <w:szCs w:val="22"/>
          <w:lang w:val="en-US" w:eastAsia="en-US"/>
        </w:rPr>
        <w:t xml:space="preserve"> </w:t>
      </w:r>
      <w:proofErr w:type="spellStart"/>
      <w:proofErr w:type="gramStart"/>
      <w:r w:rsidRPr="00C04B1F">
        <w:rPr>
          <w:rFonts w:ascii="Arial" w:hAnsi="Arial" w:cs="Arial"/>
          <w:sz w:val="22"/>
          <w:szCs w:val="22"/>
          <w:lang w:val="en-US" w:eastAsia="en-US"/>
        </w:rPr>
        <w:t>участие</w:t>
      </w:r>
      <w:proofErr w:type="spellEnd"/>
      <w:r w:rsidRPr="00C04B1F">
        <w:rPr>
          <w:rFonts w:ascii="Arial" w:hAnsi="Arial" w:cs="Arial"/>
          <w:sz w:val="22"/>
          <w:szCs w:val="22"/>
          <w:lang w:val="en-US" w:eastAsia="en-US"/>
        </w:rPr>
        <w:t xml:space="preserve">  -</w:t>
      </w:r>
      <w:proofErr w:type="gramEnd"/>
      <w:r w:rsidRPr="00C04B1F">
        <w:rPr>
          <w:rFonts w:ascii="Arial" w:hAnsi="Arial" w:cs="Arial"/>
          <w:sz w:val="22"/>
          <w:szCs w:val="22"/>
          <w:lang w:val="en-US" w:eastAsia="en-US"/>
        </w:rPr>
        <w:t xml:space="preserve"> </w:t>
      </w:r>
      <w:r w:rsidRPr="00C04B1F">
        <w:rPr>
          <w:rFonts w:ascii="Arial" w:hAnsi="Arial" w:cs="Arial"/>
          <w:sz w:val="22"/>
          <w:szCs w:val="22"/>
          <w:lang w:eastAsia="en-US"/>
        </w:rPr>
        <w:t>72,6</w:t>
      </w:r>
      <w:r w:rsidRPr="00C04B1F">
        <w:rPr>
          <w:rFonts w:ascii="Arial" w:hAnsi="Arial" w:cs="Arial"/>
          <w:sz w:val="22"/>
          <w:szCs w:val="22"/>
          <w:lang w:val="en-US" w:eastAsia="en-US"/>
        </w:rPr>
        <w:t xml:space="preserve"> % и II </w:t>
      </w:r>
      <w:proofErr w:type="spellStart"/>
      <w:r w:rsidRPr="00C04B1F">
        <w:rPr>
          <w:rFonts w:ascii="Arial" w:hAnsi="Arial" w:cs="Arial"/>
          <w:sz w:val="22"/>
          <w:szCs w:val="22"/>
          <w:lang w:val="en-US" w:eastAsia="en-US"/>
        </w:rPr>
        <w:t>клас</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на</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средна</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пожарна</w:t>
      </w:r>
      <w:proofErr w:type="spellEnd"/>
      <w:r w:rsidRPr="00C04B1F">
        <w:rPr>
          <w:rFonts w:ascii="Arial" w:hAnsi="Arial" w:cs="Arial"/>
          <w:sz w:val="22"/>
          <w:szCs w:val="22"/>
          <w:lang w:val="en-US" w:eastAsia="en-US"/>
        </w:rPr>
        <w:t xml:space="preserve"> </w:t>
      </w:r>
      <w:proofErr w:type="spellStart"/>
      <w:r w:rsidRPr="00C04B1F">
        <w:rPr>
          <w:rFonts w:ascii="Arial" w:hAnsi="Arial" w:cs="Arial"/>
          <w:sz w:val="22"/>
          <w:szCs w:val="22"/>
          <w:lang w:val="en-US" w:eastAsia="en-US"/>
        </w:rPr>
        <w:t>опасност</w:t>
      </w:r>
      <w:proofErr w:type="spellEnd"/>
      <w:r w:rsidRPr="00C04B1F">
        <w:rPr>
          <w:rFonts w:ascii="Arial" w:hAnsi="Arial" w:cs="Arial"/>
          <w:sz w:val="22"/>
          <w:szCs w:val="22"/>
          <w:lang w:val="en-US" w:eastAsia="en-US"/>
        </w:rPr>
        <w:t xml:space="preserve"> – </w:t>
      </w:r>
      <w:r w:rsidRPr="00C04B1F">
        <w:rPr>
          <w:rFonts w:ascii="Arial" w:hAnsi="Arial" w:cs="Arial"/>
          <w:sz w:val="22"/>
          <w:szCs w:val="22"/>
          <w:lang w:eastAsia="en-US"/>
        </w:rPr>
        <w:t>25,5</w:t>
      </w:r>
      <w:r w:rsidRPr="00C04B1F">
        <w:rPr>
          <w:rFonts w:ascii="Arial" w:hAnsi="Arial" w:cs="Arial"/>
          <w:sz w:val="22"/>
          <w:szCs w:val="22"/>
          <w:lang w:val="en-US" w:eastAsia="en-US"/>
        </w:rPr>
        <w:t xml:space="preserve"> %. </w:t>
      </w:r>
    </w:p>
    <w:p w:rsidR="00261BA6" w:rsidRPr="00ED695B" w:rsidRDefault="00261BA6" w:rsidP="00261BA6">
      <w:pPr>
        <w:ind w:firstLine="720"/>
        <w:jc w:val="both"/>
        <w:rPr>
          <w:rFonts w:ascii="Arial" w:hAnsi="Arial" w:cs="Arial"/>
          <w:sz w:val="22"/>
          <w:szCs w:val="22"/>
          <w:lang w:val="en-US" w:eastAsia="en-US"/>
        </w:rPr>
      </w:pPr>
      <w:proofErr w:type="spellStart"/>
      <w:proofErr w:type="gramStart"/>
      <w:r w:rsidRPr="00ED695B">
        <w:rPr>
          <w:rFonts w:ascii="Arial" w:hAnsi="Arial" w:cs="Arial"/>
          <w:sz w:val="22"/>
          <w:szCs w:val="22"/>
          <w:lang w:val="en-US" w:eastAsia="en-US"/>
        </w:rPr>
        <w:t>Ведомостта</w:t>
      </w:r>
      <w:proofErr w:type="spellEnd"/>
      <w:r w:rsidRPr="00ED695B">
        <w:rPr>
          <w:rFonts w:ascii="Arial" w:hAnsi="Arial" w:cs="Arial"/>
          <w:sz w:val="22"/>
          <w:szCs w:val="22"/>
          <w:lang w:val="en-US" w:eastAsia="en-US"/>
        </w:rPr>
        <w:t xml:space="preserve"> </w:t>
      </w:r>
      <w:proofErr w:type="spellStart"/>
      <w:r w:rsidRPr="00ED695B">
        <w:rPr>
          <w:rFonts w:ascii="Arial" w:hAnsi="Arial" w:cs="Arial"/>
          <w:sz w:val="22"/>
          <w:szCs w:val="22"/>
          <w:lang w:val="en-US" w:eastAsia="en-US"/>
        </w:rPr>
        <w:t>за</w:t>
      </w:r>
      <w:proofErr w:type="spellEnd"/>
      <w:r w:rsidRPr="00ED695B">
        <w:rPr>
          <w:rFonts w:ascii="Arial" w:hAnsi="Arial" w:cs="Arial"/>
          <w:sz w:val="22"/>
          <w:szCs w:val="22"/>
          <w:lang w:val="en-US" w:eastAsia="en-US"/>
        </w:rPr>
        <w:t xml:space="preserve"> </w:t>
      </w:r>
      <w:proofErr w:type="spellStart"/>
      <w:r w:rsidRPr="00ED695B">
        <w:rPr>
          <w:rFonts w:ascii="Arial" w:hAnsi="Arial" w:cs="Arial"/>
          <w:sz w:val="22"/>
          <w:szCs w:val="22"/>
          <w:lang w:val="en-US" w:eastAsia="en-US"/>
        </w:rPr>
        <w:t>описанието</w:t>
      </w:r>
      <w:proofErr w:type="spellEnd"/>
      <w:r w:rsidRPr="00ED695B">
        <w:rPr>
          <w:rFonts w:ascii="Arial" w:hAnsi="Arial" w:cs="Arial"/>
          <w:sz w:val="22"/>
          <w:szCs w:val="22"/>
          <w:lang w:val="en-US" w:eastAsia="en-US"/>
        </w:rPr>
        <w:t xml:space="preserve"> </w:t>
      </w:r>
      <w:proofErr w:type="spellStart"/>
      <w:r w:rsidRPr="00ED695B">
        <w:rPr>
          <w:rFonts w:ascii="Arial" w:hAnsi="Arial" w:cs="Arial"/>
          <w:sz w:val="22"/>
          <w:szCs w:val="22"/>
          <w:lang w:val="en-US" w:eastAsia="en-US"/>
        </w:rPr>
        <w:t>на</w:t>
      </w:r>
      <w:proofErr w:type="spellEnd"/>
      <w:r w:rsidRPr="00ED695B">
        <w:rPr>
          <w:rFonts w:ascii="Arial" w:hAnsi="Arial" w:cs="Arial"/>
          <w:sz w:val="22"/>
          <w:szCs w:val="22"/>
          <w:lang w:val="en-US" w:eastAsia="en-US"/>
        </w:rPr>
        <w:t xml:space="preserve"> </w:t>
      </w:r>
      <w:proofErr w:type="spellStart"/>
      <w:r w:rsidRPr="00ED695B">
        <w:rPr>
          <w:rFonts w:ascii="Arial" w:hAnsi="Arial" w:cs="Arial"/>
          <w:sz w:val="22"/>
          <w:szCs w:val="22"/>
          <w:lang w:val="en-US" w:eastAsia="en-US"/>
        </w:rPr>
        <w:t>пожарните</w:t>
      </w:r>
      <w:proofErr w:type="spellEnd"/>
      <w:r w:rsidRPr="00ED695B">
        <w:rPr>
          <w:rFonts w:ascii="Arial" w:hAnsi="Arial" w:cs="Arial"/>
          <w:sz w:val="22"/>
          <w:szCs w:val="22"/>
          <w:lang w:val="en-US" w:eastAsia="en-US"/>
        </w:rPr>
        <w:t xml:space="preserve"> </w:t>
      </w:r>
      <w:proofErr w:type="spellStart"/>
      <w:r w:rsidRPr="00ED695B">
        <w:rPr>
          <w:rFonts w:ascii="Arial" w:hAnsi="Arial" w:cs="Arial"/>
          <w:sz w:val="22"/>
          <w:szCs w:val="22"/>
          <w:lang w:val="en-US" w:eastAsia="en-US"/>
        </w:rPr>
        <w:t>дялове</w:t>
      </w:r>
      <w:proofErr w:type="spellEnd"/>
      <w:r w:rsidRPr="00ED695B">
        <w:rPr>
          <w:rFonts w:ascii="Arial" w:hAnsi="Arial" w:cs="Arial"/>
          <w:sz w:val="22"/>
          <w:szCs w:val="22"/>
          <w:lang w:val="en-US" w:eastAsia="en-US"/>
        </w:rPr>
        <w:t xml:space="preserve"> е </w:t>
      </w:r>
      <w:r w:rsidRPr="00ED695B">
        <w:rPr>
          <w:rFonts w:ascii="Arial" w:hAnsi="Arial" w:cs="Arial"/>
          <w:sz w:val="22"/>
          <w:szCs w:val="22"/>
          <w:lang w:eastAsia="en-US"/>
        </w:rPr>
        <w:t>дадена</w:t>
      </w:r>
      <w:r w:rsidRPr="00ED695B">
        <w:rPr>
          <w:rFonts w:ascii="Arial" w:hAnsi="Arial" w:cs="Arial"/>
          <w:sz w:val="22"/>
          <w:szCs w:val="22"/>
          <w:lang w:val="en-US" w:eastAsia="en-US"/>
        </w:rPr>
        <w:t xml:space="preserve"> </w:t>
      </w:r>
      <w:r w:rsidRPr="00ED695B">
        <w:rPr>
          <w:rFonts w:ascii="Arial" w:hAnsi="Arial" w:cs="Arial"/>
          <w:sz w:val="22"/>
          <w:szCs w:val="22"/>
          <w:lang w:eastAsia="en-US"/>
        </w:rPr>
        <w:t>в</w:t>
      </w:r>
      <w:r w:rsidRPr="00ED695B">
        <w:rPr>
          <w:rFonts w:ascii="Arial" w:hAnsi="Arial" w:cs="Arial"/>
          <w:sz w:val="22"/>
          <w:szCs w:val="22"/>
          <w:lang w:val="en-US" w:eastAsia="en-US"/>
        </w:rPr>
        <w:t xml:space="preserve"> </w:t>
      </w:r>
      <w:r w:rsidRPr="00ED695B">
        <w:rPr>
          <w:rFonts w:ascii="Arial" w:hAnsi="Arial" w:cs="Arial"/>
          <w:sz w:val="22"/>
          <w:szCs w:val="22"/>
          <w:lang w:eastAsia="en-US"/>
        </w:rPr>
        <w:t>П</w:t>
      </w:r>
      <w:proofErr w:type="spellStart"/>
      <w:r w:rsidRPr="00ED695B">
        <w:rPr>
          <w:rFonts w:ascii="Arial" w:hAnsi="Arial" w:cs="Arial"/>
          <w:sz w:val="22"/>
          <w:szCs w:val="22"/>
          <w:lang w:val="en-US" w:eastAsia="en-US"/>
        </w:rPr>
        <w:t>риложенията</w:t>
      </w:r>
      <w:proofErr w:type="spellEnd"/>
      <w:r w:rsidRPr="00ED695B">
        <w:rPr>
          <w:rFonts w:ascii="Arial" w:hAnsi="Arial" w:cs="Arial"/>
          <w:sz w:val="22"/>
          <w:szCs w:val="22"/>
          <w:lang w:val="en-US" w:eastAsia="en-US"/>
        </w:rPr>
        <w:t xml:space="preserve"> </w:t>
      </w:r>
      <w:proofErr w:type="spellStart"/>
      <w:r w:rsidRPr="00ED695B">
        <w:rPr>
          <w:rFonts w:ascii="Arial" w:hAnsi="Arial" w:cs="Arial"/>
          <w:sz w:val="22"/>
          <w:szCs w:val="22"/>
          <w:lang w:val="en-US" w:eastAsia="en-US"/>
        </w:rPr>
        <w:t>на</w:t>
      </w:r>
      <w:proofErr w:type="spellEnd"/>
      <w:r w:rsidRPr="00ED695B">
        <w:rPr>
          <w:rFonts w:ascii="Arial" w:hAnsi="Arial" w:cs="Arial"/>
          <w:sz w:val="22"/>
          <w:szCs w:val="22"/>
          <w:lang w:val="en-US" w:eastAsia="en-US"/>
        </w:rPr>
        <w:t xml:space="preserve"> </w:t>
      </w:r>
      <w:proofErr w:type="spellStart"/>
      <w:r w:rsidRPr="00ED695B">
        <w:rPr>
          <w:rFonts w:ascii="Arial" w:hAnsi="Arial" w:cs="Arial"/>
          <w:sz w:val="22"/>
          <w:szCs w:val="22"/>
          <w:lang w:val="en-US" w:eastAsia="en-US"/>
        </w:rPr>
        <w:t>кратките</w:t>
      </w:r>
      <w:proofErr w:type="spellEnd"/>
      <w:r w:rsidRPr="00ED695B">
        <w:rPr>
          <w:rFonts w:ascii="Arial" w:hAnsi="Arial" w:cs="Arial"/>
          <w:sz w:val="22"/>
          <w:szCs w:val="22"/>
          <w:lang w:val="en-US" w:eastAsia="en-US"/>
        </w:rPr>
        <w:t xml:space="preserve"> </w:t>
      </w:r>
      <w:proofErr w:type="spellStart"/>
      <w:r w:rsidRPr="00ED695B">
        <w:rPr>
          <w:rFonts w:ascii="Arial" w:hAnsi="Arial" w:cs="Arial"/>
          <w:sz w:val="22"/>
          <w:szCs w:val="22"/>
          <w:lang w:val="en-US" w:eastAsia="en-US"/>
        </w:rPr>
        <w:t>записки</w:t>
      </w:r>
      <w:proofErr w:type="spellEnd"/>
      <w:r w:rsidRPr="00ED695B">
        <w:rPr>
          <w:rFonts w:ascii="Arial" w:hAnsi="Arial" w:cs="Arial"/>
          <w:sz w:val="22"/>
          <w:szCs w:val="22"/>
          <w:lang w:val="en-US" w:eastAsia="en-US"/>
        </w:rPr>
        <w:t xml:space="preserve"> </w:t>
      </w:r>
      <w:proofErr w:type="spellStart"/>
      <w:r w:rsidRPr="00ED695B">
        <w:rPr>
          <w:rFonts w:ascii="Arial" w:hAnsi="Arial" w:cs="Arial"/>
          <w:sz w:val="22"/>
          <w:szCs w:val="22"/>
          <w:lang w:val="en-US" w:eastAsia="en-US"/>
        </w:rPr>
        <w:t>за</w:t>
      </w:r>
      <w:proofErr w:type="spellEnd"/>
      <w:r w:rsidRPr="00ED695B">
        <w:rPr>
          <w:rFonts w:ascii="Arial" w:hAnsi="Arial" w:cs="Arial"/>
          <w:sz w:val="22"/>
          <w:szCs w:val="22"/>
          <w:lang w:val="en-US" w:eastAsia="en-US"/>
        </w:rPr>
        <w:t xml:space="preserve"> </w:t>
      </w:r>
      <w:proofErr w:type="spellStart"/>
      <w:r w:rsidRPr="00ED695B">
        <w:rPr>
          <w:rFonts w:ascii="Arial" w:hAnsi="Arial" w:cs="Arial"/>
          <w:sz w:val="22"/>
          <w:szCs w:val="22"/>
          <w:lang w:val="en-US" w:eastAsia="en-US"/>
        </w:rPr>
        <w:t>отделните</w:t>
      </w:r>
      <w:proofErr w:type="spellEnd"/>
      <w:r w:rsidRPr="00ED695B">
        <w:rPr>
          <w:rFonts w:ascii="Arial" w:hAnsi="Arial" w:cs="Arial"/>
          <w:sz w:val="22"/>
          <w:szCs w:val="22"/>
          <w:lang w:val="en-US" w:eastAsia="en-US"/>
        </w:rPr>
        <w:t xml:space="preserve"> </w:t>
      </w:r>
      <w:proofErr w:type="spellStart"/>
      <w:r w:rsidRPr="00ED695B">
        <w:rPr>
          <w:rFonts w:ascii="Arial" w:hAnsi="Arial" w:cs="Arial"/>
          <w:sz w:val="22"/>
          <w:szCs w:val="22"/>
          <w:lang w:val="en-US" w:eastAsia="en-US"/>
        </w:rPr>
        <w:t>горскостопански</w:t>
      </w:r>
      <w:proofErr w:type="spellEnd"/>
      <w:r w:rsidRPr="00ED695B">
        <w:rPr>
          <w:rFonts w:ascii="Arial" w:hAnsi="Arial" w:cs="Arial"/>
          <w:sz w:val="22"/>
          <w:szCs w:val="22"/>
          <w:lang w:val="en-US" w:eastAsia="en-US"/>
        </w:rPr>
        <w:t xml:space="preserve"> </w:t>
      </w:r>
      <w:proofErr w:type="spellStart"/>
      <w:r w:rsidRPr="00ED695B">
        <w:rPr>
          <w:rFonts w:ascii="Arial" w:hAnsi="Arial" w:cs="Arial"/>
          <w:sz w:val="22"/>
          <w:szCs w:val="22"/>
          <w:lang w:val="en-US" w:eastAsia="en-US"/>
        </w:rPr>
        <w:t>участъци</w:t>
      </w:r>
      <w:proofErr w:type="spellEnd"/>
      <w:r w:rsidRPr="00ED695B">
        <w:rPr>
          <w:rFonts w:ascii="Arial" w:hAnsi="Arial" w:cs="Arial"/>
          <w:sz w:val="22"/>
          <w:szCs w:val="22"/>
          <w:lang w:val="en-US" w:eastAsia="en-US"/>
        </w:rPr>
        <w:t>.</w:t>
      </w:r>
      <w:proofErr w:type="gramEnd"/>
      <w:r w:rsidRPr="00ED695B">
        <w:rPr>
          <w:rFonts w:ascii="Arial" w:hAnsi="Arial" w:cs="Arial"/>
          <w:sz w:val="22"/>
          <w:szCs w:val="22"/>
          <w:lang w:val="en-US" w:eastAsia="en-US"/>
        </w:rPr>
        <w:t xml:space="preserve"> </w:t>
      </w:r>
    </w:p>
    <w:p w:rsidR="00261BA6" w:rsidRPr="00ED695B" w:rsidRDefault="00261BA6" w:rsidP="00261BA6">
      <w:pPr>
        <w:ind w:firstLine="720"/>
        <w:jc w:val="both"/>
        <w:rPr>
          <w:rFonts w:ascii="Arial" w:hAnsi="Arial" w:cs="Arial"/>
          <w:sz w:val="22"/>
          <w:szCs w:val="22"/>
          <w:lang w:eastAsia="en-US"/>
        </w:rPr>
      </w:pPr>
      <w:r w:rsidRPr="00ED695B">
        <w:rPr>
          <w:rFonts w:ascii="Arial" w:hAnsi="Arial" w:cs="Arial"/>
          <w:sz w:val="22"/>
          <w:szCs w:val="22"/>
          <w:lang w:eastAsia="en-US"/>
        </w:rPr>
        <w:t xml:space="preserve">За предотвратяване появата на пожари в гората, както и за ограничаване на разпространението им и бързото им потушаване, се предвижда направа на противопожарни съоръжения и провеждане на мероприятия, които заедно със съществуващите естествени и изкуствени прегради на огъня ще намалят щетите от евентуалното възникване на пожари. </w:t>
      </w:r>
    </w:p>
    <w:p w:rsidR="00261BA6" w:rsidRPr="00C04B1F" w:rsidRDefault="00261BA6" w:rsidP="00261BA6">
      <w:pPr>
        <w:ind w:firstLine="720"/>
        <w:jc w:val="both"/>
        <w:rPr>
          <w:rFonts w:ascii="Arial" w:hAnsi="Arial" w:cs="Arial"/>
          <w:sz w:val="22"/>
          <w:szCs w:val="22"/>
          <w:lang w:val="en-US" w:eastAsia="en-US"/>
        </w:rPr>
      </w:pPr>
      <w:r w:rsidRPr="00C04B1F">
        <w:rPr>
          <w:rFonts w:ascii="Arial" w:hAnsi="Arial" w:cs="Arial"/>
          <w:sz w:val="22"/>
          <w:szCs w:val="22"/>
          <w:lang w:eastAsia="en-US"/>
        </w:rPr>
        <w:t xml:space="preserve">Планираните съоръжения и наличните изкуствени и естествени такива, са нанесени на картите на противопожарните мероприятия в М 1:25000 6 (четири) броя с условни знаци – наличните са обозначени с черен цвят, а тези в план в син. </w:t>
      </w:r>
    </w:p>
    <w:p w:rsidR="00261BA6" w:rsidRDefault="00261BA6" w:rsidP="00261BA6">
      <w:pPr>
        <w:ind w:firstLine="720"/>
        <w:jc w:val="both"/>
        <w:rPr>
          <w:rFonts w:ascii="Arial" w:hAnsi="Arial" w:cs="Arial"/>
          <w:b/>
          <w:sz w:val="22"/>
          <w:szCs w:val="22"/>
          <w:lang w:eastAsia="en-US"/>
        </w:rPr>
      </w:pPr>
      <w:r>
        <w:rPr>
          <w:rFonts w:ascii="Arial" w:hAnsi="Arial" w:cs="Arial"/>
          <w:b/>
          <w:sz w:val="22"/>
          <w:szCs w:val="22"/>
          <w:lang w:eastAsia="en-US"/>
        </w:rPr>
        <w:t>Предвид, че недържавните горски територии са с малки площи (0.1-25 ха), не образуват големи самостоятелни комплекси и са силно разпръснати сред ДГТ или в близост  до тях и няма предвидени конкретни мероприятия.</w:t>
      </w:r>
    </w:p>
    <w:p w:rsidR="00261BA6" w:rsidRPr="00822B68" w:rsidRDefault="00261BA6" w:rsidP="00261BA6">
      <w:pPr>
        <w:ind w:firstLine="720"/>
        <w:jc w:val="both"/>
        <w:rPr>
          <w:rFonts w:ascii="Arial" w:hAnsi="Arial" w:cs="Arial"/>
          <w:sz w:val="22"/>
          <w:szCs w:val="22"/>
          <w:lang w:eastAsia="en-US"/>
        </w:rPr>
      </w:pPr>
      <w:r w:rsidRPr="00254B5D">
        <w:rPr>
          <w:rFonts w:ascii="Arial" w:hAnsi="Arial" w:cs="Arial"/>
          <w:b/>
          <w:sz w:val="22"/>
          <w:szCs w:val="22"/>
          <w:lang w:eastAsia="en-US"/>
        </w:rPr>
        <w:t>Планираните противопожарни мероприятия са общо за стопанството</w:t>
      </w:r>
      <w:r w:rsidRPr="00822B68">
        <w:rPr>
          <w:rFonts w:ascii="Arial" w:hAnsi="Arial" w:cs="Arial"/>
          <w:sz w:val="22"/>
          <w:szCs w:val="22"/>
          <w:lang w:eastAsia="en-US"/>
        </w:rPr>
        <w:t xml:space="preserve"> и се предвижда провеждането на следните:</w:t>
      </w:r>
    </w:p>
    <w:p w:rsidR="00261BA6" w:rsidRPr="00711260" w:rsidRDefault="00261BA6" w:rsidP="00261BA6">
      <w:pPr>
        <w:jc w:val="both"/>
        <w:rPr>
          <w:rFonts w:ascii="Arial" w:hAnsi="Arial" w:cs="Arial"/>
          <w:b/>
          <w:color w:val="FF0000"/>
          <w:sz w:val="22"/>
          <w:szCs w:val="22"/>
          <w:lang w:eastAsia="en-US"/>
        </w:rPr>
      </w:pPr>
    </w:p>
    <w:p w:rsidR="00261BA6" w:rsidRPr="00242688" w:rsidRDefault="00261BA6" w:rsidP="00261BA6">
      <w:pPr>
        <w:jc w:val="both"/>
        <w:outlineLvl w:val="0"/>
        <w:rPr>
          <w:rFonts w:ascii="Arial" w:hAnsi="Arial" w:cs="Arial"/>
          <w:b/>
          <w:sz w:val="22"/>
          <w:szCs w:val="22"/>
          <w:lang w:eastAsia="en-US"/>
        </w:rPr>
      </w:pPr>
      <w:r>
        <w:rPr>
          <w:rFonts w:ascii="Arial" w:hAnsi="Arial" w:cs="Arial"/>
          <w:b/>
          <w:sz w:val="22"/>
          <w:szCs w:val="22"/>
          <w:lang w:eastAsia="en-US"/>
        </w:rPr>
        <w:t>2.1.</w:t>
      </w:r>
      <w:r w:rsidRPr="00242688">
        <w:rPr>
          <w:rFonts w:ascii="Arial" w:hAnsi="Arial" w:cs="Arial"/>
          <w:b/>
          <w:sz w:val="22"/>
          <w:szCs w:val="22"/>
          <w:lang w:eastAsia="en-US"/>
        </w:rPr>
        <w:t xml:space="preserve"> Бариерни прегради</w:t>
      </w:r>
    </w:p>
    <w:p w:rsidR="00261BA6" w:rsidRPr="00711260" w:rsidRDefault="00261BA6" w:rsidP="00261BA6">
      <w:pPr>
        <w:jc w:val="both"/>
        <w:outlineLvl w:val="0"/>
        <w:rPr>
          <w:rFonts w:ascii="Arial" w:hAnsi="Arial" w:cs="Arial"/>
          <w:b/>
          <w:color w:val="FF0000"/>
          <w:sz w:val="22"/>
          <w:szCs w:val="22"/>
          <w:lang w:eastAsia="en-US"/>
        </w:rPr>
      </w:pPr>
    </w:p>
    <w:p w:rsidR="00261BA6" w:rsidRPr="003E02A0" w:rsidRDefault="00261BA6" w:rsidP="00261BA6">
      <w:pPr>
        <w:jc w:val="both"/>
        <w:rPr>
          <w:rFonts w:ascii="Arial" w:hAnsi="Arial" w:cs="Arial"/>
          <w:sz w:val="22"/>
          <w:szCs w:val="22"/>
          <w:lang w:eastAsia="en-US"/>
        </w:rPr>
      </w:pPr>
      <w:r w:rsidRPr="003E02A0">
        <w:rPr>
          <w:rFonts w:ascii="Arial" w:hAnsi="Arial" w:cs="Arial"/>
          <w:sz w:val="22"/>
          <w:szCs w:val="22"/>
          <w:u w:val="single"/>
          <w:lang w:eastAsia="en-US"/>
        </w:rPr>
        <w:t>2.1.1. Съществуващи</w:t>
      </w:r>
      <w:r w:rsidRPr="003E02A0">
        <w:rPr>
          <w:rFonts w:ascii="Arial" w:hAnsi="Arial" w:cs="Arial"/>
          <w:sz w:val="22"/>
          <w:szCs w:val="22"/>
          <w:lang w:eastAsia="en-US"/>
        </w:rPr>
        <w:t xml:space="preserve"> </w:t>
      </w:r>
    </w:p>
    <w:p w:rsidR="00261BA6" w:rsidRPr="003E02A0" w:rsidRDefault="00261BA6" w:rsidP="00261BA6">
      <w:pPr>
        <w:ind w:firstLine="709"/>
        <w:jc w:val="both"/>
        <w:rPr>
          <w:rFonts w:ascii="Arial" w:hAnsi="Arial" w:cs="Arial"/>
          <w:sz w:val="22"/>
          <w:szCs w:val="22"/>
          <w:lang w:eastAsia="en-US"/>
        </w:rPr>
      </w:pPr>
      <w:r w:rsidRPr="003E02A0">
        <w:rPr>
          <w:rFonts w:ascii="Arial" w:hAnsi="Arial" w:cs="Arial"/>
          <w:sz w:val="22"/>
          <w:szCs w:val="22"/>
          <w:lang w:eastAsia="en-US"/>
        </w:rPr>
        <w:lastRenderedPageBreak/>
        <w:t xml:space="preserve">Това са просеки, почистени от растителност и растителни отпадъци. Като такива могат да се използват и естествени прегради за огъня - реки, езера, скали и други, както и съоръжения построени за други цели ( пътища, напоителни канали, просеки за линейни съоръжения, ловни просеки и др.) отговарящи на посочените изисквания. Ширината на бариерните прегради е над 15м (без това да важи за естествените такива). </w:t>
      </w:r>
    </w:p>
    <w:p w:rsidR="00261BA6" w:rsidRPr="003E02A0" w:rsidRDefault="00261BA6" w:rsidP="00261BA6">
      <w:pPr>
        <w:ind w:firstLine="709"/>
        <w:jc w:val="both"/>
        <w:rPr>
          <w:rFonts w:ascii="Arial" w:hAnsi="Arial" w:cs="Arial"/>
          <w:sz w:val="22"/>
          <w:szCs w:val="22"/>
          <w:lang w:eastAsia="en-US"/>
        </w:rPr>
      </w:pPr>
      <w:r w:rsidRPr="003E02A0">
        <w:rPr>
          <w:rFonts w:ascii="Arial" w:hAnsi="Arial" w:cs="Arial"/>
          <w:sz w:val="22"/>
          <w:szCs w:val="22"/>
          <w:lang w:eastAsia="en-US"/>
        </w:rPr>
        <w:t xml:space="preserve">Съществуващите бариерни прегради (трасета на </w:t>
      </w:r>
      <w:proofErr w:type="spellStart"/>
      <w:r w:rsidRPr="003E02A0">
        <w:rPr>
          <w:rFonts w:ascii="Arial" w:hAnsi="Arial" w:cs="Arial"/>
          <w:sz w:val="22"/>
          <w:szCs w:val="22"/>
          <w:lang w:eastAsia="en-US"/>
        </w:rPr>
        <w:t>елпросеки</w:t>
      </w:r>
      <w:proofErr w:type="spellEnd"/>
      <w:r w:rsidRPr="003E02A0">
        <w:rPr>
          <w:rFonts w:ascii="Arial" w:hAnsi="Arial" w:cs="Arial"/>
          <w:sz w:val="22"/>
          <w:szCs w:val="22"/>
          <w:lang w:eastAsia="en-US"/>
        </w:rPr>
        <w:t xml:space="preserve">, газопроводи и на водопроводи) в ТП ДГС „Провадия” са с обща дължина 14.6 км, от които в ДГТ 14.0 км и 0.6 км в </w:t>
      </w:r>
      <w:proofErr w:type="spellStart"/>
      <w:r w:rsidRPr="003E02A0">
        <w:rPr>
          <w:rFonts w:ascii="Arial" w:hAnsi="Arial" w:cs="Arial"/>
          <w:sz w:val="22"/>
          <w:szCs w:val="22"/>
          <w:lang w:eastAsia="en-US"/>
        </w:rPr>
        <w:t>неДГТ</w:t>
      </w:r>
      <w:proofErr w:type="spellEnd"/>
      <w:r w:rsidRPr="003E02A0">
        <w:rPr>
          <w:rFonts w:ascii="Arial" w:hAnsi="Arial" w:cs="Arial"/>
          <w:sz w:val="22"/>
          <w:szCs w:val="22"/>
          <w:lang w:eastAsia="en-US"/>
        </w:rPr>
        <w:t>.</w:t>
      </w:r>
    </w:p>
    <w:p w:rsidR="00261BA6" w:rsidRPr="003E02A0" w:rsidRDefault="00261BA6" w:rsidP="00261BA6">
      <w:pPr>
        <w:ind w:firstLine="709"/>
        <w:jc w:val="both"/>
        <w:rPr>
          <w:rFonts w:ascii="Arial" w:hAnsi="Arial" w:cs="Arial"/>
          <w:sz w:val="22"/>
          <w:szCs w:val="22"/>
          <w:lang w:eastAsia="en-US"/>
        </w:rPr>
      </w:pPr>
      <w:r w:rsidRPr="003E02A0">
        <w:rPr>
          <w:rFonts w:ascii="Arial" w:hAnsi="Arial" w:cs="Arial"/>
          <w:sz w:val="22"/>
          <w:szCs w:val="22"/>
          <w:lang w:eastAsia="en-US"/>
        </w:rPr>
        <w:t>Съществуващите се поддържат и почистват от съответните дружества.</w:t>
      </w:r>
    </w:p>
    <w:p w:rsidR="00261BA6" w:rsidRPr="003E02A0" w:rsidRDefault="00261BA6" w:rsidP="00261BA6">
      <w:pPr>
        <w:jc w:val="both"/>
        <w:rPr>
          <w:rFonts w:ascii="Arial" w:hAnsi="Arial" w:cs="Arial"/>
          <w:sz w:val="22"/>
          <w:szCs w:val="22"/>
          <w:lang w:eastAsia="en-US"/>
        </w:rPr>
      </w:pPr>
      <w:r w:rsidRPr="003E02A0">
        <w:rPr>
          <w:rFonts w:ascii="Arial" w:hAnsi="Arial" w:cs="Arial"/>
          <w:sz w:val="22"/>
          <w:szCs w:val="22"/>
          <w:u w:val="single"/>
          <w:lang w:eastAsia="en-US"/>
        </w:rPr>
        <w:t xml:space="preserve">2.1.2. Планирани </w:t>
      </w:r>
      <w:r w:rsidRPr="003E02A0">
        <w:rPr>
          <w:rFonts w:ascii="Arial" w:hAnsi="Arial" w:cs="Arial"/>
          <w:sz w:val="22"/>
          <w:szCs w:val="22"/>
          <w:lang w:eastAsia="en-US"/>
        </w:rPr>
        <w:t xml:space="preserve">– не се предвижда направата на нови. </w:t>
      </w:r>
    </w:p>
    <w:p w:rsidR="00261BA6" w:rsidRPr="00711260" w:rsidRDefault="00261BA6" w:rsidP="00261BA6">
      <w:pPr>
        <w:jc w:val="both"/>
        <w:rPr>
          <w:rFonts w:ascii="Arial" w:hAnsi="Arial" w:cs="Arial"/>
          <w:b/>
          <w:color w:val="FF0000"/>
          <w:sz w:val="22"/>
          <w:szCs w:val="22"/>
          <w:lang w:val="de-DE" w:eastAsia="en-US"/>
        </w:rPr>
      </w:pPr>
    </w:p>
    <w:p w:rsidR="00261BA6" w:rsidRPr="00242688" w:rsidRDefault="00261BA6" w:rsidP="00261BA6">
      <w:pPr>
        <w:jc w:val="both"/>
        <w:outlineLvl w:val="0"/>
        <w:rPr>
          <w:rFonts w:ascii="Arial" w:hAnsi="Arial" w:cs="Arial"/>
          <w:b/>
          <w:sz w:val="22"/>
          <w:szCs w:val="22"/>
          <w:lang w:eastAsia="en-US"/>
        </w:rPr>
      </w:pPr>
      <w:r>
        <w:rPr>
          <w:rFonts w:ascii="Arial" w:hAnsi="Arial" w:cs="Arial"/>
          <w:b/>
          <w:sz w:val="22"/>
          <w:szCs w:val="22"/>
          <w:lang w:eastAsia="en-US"/>
        </w:rPr>
        <w:t>2.2.</w:t>
      </w:r>
      <w:r w:rsidRPr="00242688">
        <w:rPr>
          <w:rFonts w:ascii="Arial" w:hAnsi="Arial" w:cs="Arial"/>
          <w:b/>
          <w:sz w:val="22"/>
          <w:szCs w:val="22"/>
          <w:lang w:eastAsia="en-US"/>
        </w:rPr>
        <w:t xml:space="preserve"> </w:t>
      </w:r>
      <w:proofErr w:type="spellStart"/>
      <w:r w:rsidRPr="00242688">
        <w:rPr>
          <w:rFonts w:ascii="Arial" w:hAnsi="Arial" w:cs="Arial"/>
          <w:b/>
          <w:sz w:val="22"/>
          <w:szCs w:val="22"/>
          <w:lang w:eastAsia="en-US"/>
        </w:rPr>
        <w:t>Лесокултурни</w:t>
      </w:r>
      <w:proofErr w:type="spellEnd"/>
      <w:r w:rsidRPr="00242688">
        <w:rPr>
          <w:rFonts w:ascii="Arial" w:hAnsi="Arial" w:cs="Arial"/>
          <w:b/>
          <w:sz w:val="22"/>
          <w:szCs w:val="22"/>
          <w:lang w:eastAsia="en-US"/>
        </w:rPr>
        <w:t xml:space="preserve"> прегради</w:t>
      </w:r>
    </w:p>
    <w:p w:rsidR="00261BA6" w:rsidRPr="00711260" w:rsidRDefault="00261BA6" w:rsidP="00261BA6">
      <w:pPr>
        <w:jc w:val="both"/>
        <w:outlineLvl w:val="0"/>
        <w:rPr>
          <w:rFonts w:ascii="Arial" w:hAnsi="Arial" w:cs="Arial"/>
          <w:b/>
          <w:color w:val="FF0000"/>
          <w:sz w:val="22"/>
          <w:szCs w:val="22"/>
          <w:lang w:eastAsia="en-US"/>
        </w:rPr>
      </w:pPr>
    </w:p>
    <w:p w:rsidR="00261BA6" w:rsidRPr="008F1F1B" w:rsidRDefault="00261BA6" w:rsidP="00261BA6">
      <w:pPr>
        <w:ind w:firstLine="709"/>
        <w:jc w:val="both"/>
        <w:rPr>
          <w:rFonts w:ascii="Arial" w:hAnsi="Arial" w:cs="Arial"/>
          <w:sz w:val="22"/>
          <w:szCs w:val="22"/>
          <w:lang w:eastAsia="en-US"/>
        </w:rPr>
      </w:pPr>
      <w:r w:rsidRPr="008F1F1B">
        <w:rPr>
          <w:rFonts w:ascii="Arial" w:hAnsi="Arial" w:cs="Arial"/>
          <w:sz w:val="22"/>
          <w:szCs w:val="22"/>
          <w:u w:val="single"/>
          <w:lang w:eastAsia="en-US"/>
        </w:rPr>
        <w:t>2.2.1. Съществуващи</w:t>
      </w:r>
      <w:r w:rsidRPr="008F1F1B">
        <w:rPr>
          <w:rFonts w:ascii="Arial" w:hAnsi="Arial" w:cs="Arial"/>
          <w:sz w:val="22"/>
          <w:szCs w:val="22"/>
          <w:lang w:eastAsia="en-US"/>
        </w:rPr>
        <w:t xml:space="preserve"> - с обща дължина 162.2 км, от които в ДГТ 161.0 км и 1.2 км в </w:t>
      </w:r>
      <w:proofErr w:type="spellStart"/>
      <w:r w:rsidRPr="008F1F1B">
        <w:rPr>
          <w:rFonts w:ascii="Arial" w:hAnsi="Arial" w:cs="Arial"/>
          <w:sz w:val="22"/>
          <w:szCs w:val="22"/>
          <w:lang w:eastAsia="en-US"/>
        </w:rPr>
        <w:t>неДГТ</w:t>
      </w:r>
      <w:proofErr w:type="spellEnd"/>
      <w:r w:rsidRPr="008F1F1B">
        <w:rPr>
          <w:rFonts w:ascii="Arial" w:hAnsi="Arial" w:cs="Arial"/>
          <w:sz w:val="22"/>
          <w:szCs w:val="22"/>
          <w:lang w:eastAsia="en-US"/>
        </w:rPr>
        <w:t>, като за такива са  използвани съществуващите дерета с течаща вода, автомобилни и тракторни пътища, и просеки с ширина до 6 - 15 м.</w:t>
      </w:r>
    </w:p>
    <w:p w:rsidR="00261BA6" w:rsidRPr="000B33C6" w:rsidRDefault="00261BA6" w:rsidP="00261BA6">
      <w:pPr>
        <w:ind w:firstLine="709"/>
        <w:jc w:val="both"/>
        <w:rPr>
          <w:rFonts w:ascii="Arial" w:hAnsi="Arial" w:cs="Arial"/>
          <w:sz w:val="22"/>
          <w:szCs w:val="22"/>
          <w:lang w:eastAsia="en-US"/>
        </w:rPr>
      </w:pPr>
      <w:r w:rsidRPr="000B33C6">
        <w:rPr>
          <w:rFonts w:ascii="Arial" w:hAnsi="Arial" w:cs="Arial"/>
          <w:sz w:val="22"/>
          <w:szCs w:val="22"/>
          <w:u w:val="single"/>
          <w:lang w:eastAsia="en-US"/>
        </w:rPr>
        <w:t>2.2.2. Планирани</w:t>
      </w:r>
      <w:r w:rsidRPr="000B33C6">
        <w:rPr>
          <w:rFonts w:ascii="Arial" w:hAnsi="Arial" w:cs="Arial"/>
          <w:sz w:val="22"/>
          <w:szCs w:val="22"/>
          <w:lang w:eastAsia="en-US"/>
        </w:rPr>
        <w:t xml:space="preserve"> - нови не се предвиждат. Предвижда се да се разширят и прочистят някои тракторни пътища, пътеки и била, с цел да се използват и при бъдещите сечи. За поддържане на наличните </w:t>
      </w:r>
      <w:proofErr w:type="spellStart"/>
      <w:r w:rsidRPr="000B33C6">
        <w:rPr>
          <w:rFonts w:ascii="Arial" w:hAnsi="Arial" w:cs="Arial"/>
          <w:sz w:val="22"/>
          <w:szCs w:val="22"/>
          <w:lang w:eastAsia="en-US"/>
        </w:rPr>
        <w:t>лесокултурни</w:t>
      </w:r>
      <w:proofErr w:type="spellEnd"/>
      <w:r w:rsidRPr="000B33C6">
        <w:rPr>
          <w:rFonts w:ascii="Arial" w:hAnsi="Arial" w:cs="Arial"/>
          <w:sz w:val="22"/>
          <w:szCs w:val="22"/>
          <w:lang w:eastAsia="en-US"/>
        </w:rPr>
        <w:t xml:space="preserve"> прегради през десетилетието ще са необходими 405500 лева, от които в ДГТ 402500 лв. и 3000 лв. в </w:t>
      </w:r>
      <w:proofErr w:type="spellStart"/>
      <w:r w:rsidRPr="000B33C6">
        <w:rPr>
          <w:rFonts w:ascii="Arial" w:hAnsi="Arial" w:cs="Arial"/>
          <w:sz w:val="22"/>
          <w:szCs w:val="22"/>
          <w:lang w:eastAsia="en-US"/>
        </w:rPr>
        <w:t>неДГТ</w:t>
      </w:r>
      <w:proofErr w:type="spellEnd"/>
      <w:r w:rsidRPr="000B33C6">
        <w:rPr>
          <w:rFonts w:ascii="Arial" w:hAnsi="Arial" w:cs="Arial"/>
          <w:sz w:val="22"/>
          <w:szCs w:val="22"/>
          <w:lang w:eastAsia="en-US"/>
        </w:rPr>
        <w:t>.</w:t>
      </w:r>
    </w:p>
    <w:p w:rsidR="00261BA6" w:rsidRPr="00711260" w:rsidRDefault="00261BA6" w:rsidP="00261BA6">
      <w:pPr>
        <w:jc w:val="both"/>
        <w:rPr>
          <w:rFonts w:ascii="Arial" w:hAnsi="Arial" w:cs="Arial"/>
          <w:b/>
          <w:color w:val="FF0000"/>
          <w:sz w:val="22"/>
          <w:szCs w:val="22"/>
          <w:lang w:eastAsia="en-US"/>
        </w:rPr>
      </w:pPr>
    </w:p>
    <w:p w:rsidR="00261BA6" w:rsidRPr="009C74AE" w:rsidRDefault="00261BA6" w:rsidP="00261BA6">
      <w:pPr>
        <w:jc w:val="both"/>
        <w:rPr>
          <w:rFonts w:ascii="Arial" w:hAnsi="Arial" w:cs="Arial"/>
          <w:b/>
          <w:color w:val="FF0000"/>
          <w:sz w:val="22"/>
          <w:szCs w:val="22"/>
          <w:lang w:eastAsia="en-US"/>
        </w:rPr>
      </w:pPr>
      <w:r>
        <w:rPr>
          <w:rFonts w:ascii="Arial" w:hAnsi="Arial" w:cs="Arial"/>
          <w:b/>
          <w:sz w:val="22"/>
          <w:szCs w:val="22"/>
          <w:lang w:eastAsia="en-US"/>
        </w:rPr>
        <w:t>2</w:t>
      </w:r>
      <w:r w:rsidRPr="00242688">
        <w:rPr>
          <w:rFonts w:ascii="Arial" w:hAnsi="Arial" w:cs="Arial"/>
          <w:b/>
          <w:sz w:val="22"/>
          <w:szCs w:val="22"/>
          <w:lang w:eastAsia="en-US"/>
        </w:rPr>
        <w:t xml:space="preserve">.3.  </w:t>
      </w:r>
      <w:proofErr w:type="spellStart"/>
      <w:r w:rsidRPr="00242688">
        <w:rPr>
          <w:rFonts w:ascii="Arial" w:hAnsi="Arial" w:cs="Arial"/>
          <w:b/>
          <w:sz w:val="22"/>
          <w:szCs w:val="22"/>
          <w:lang w:eastAsia="en-US"/>
        </w:rPr>
        <w:t>Минерализовани</w:t>
      </w:r>
      <w:proofErr w:type="spellEnd"/>
      <w:r w:rsidRPr="00242688">
        <w:rPr>
          <w:rFonts w:ascii="Arial" w:hAnsi="Arial" w:cs="Arial"/>
          <w:b/>
          <w:sz w:val="22"/>
          <w:szCs w:val="22"/>
          <w:lang w:eastAsia="en-US"/>
        </w:rPr>
        <w:t xml:space="preserve"> ивици</w:t>
      </w:r>
      <w:r>
        <w:rPr>
          <w:rFonts w:ascii="Arial" w:hAnsi="Arial" w:cs="Arial"/>
          <w:b/>
          <w:sz w:val="22"/>
          <w:szCs w:val="22"/>
          <w:lang w:eastAsia="en-US"/>
        </w:rPr>
        <w:t xml:space="preserve"> </w:t>
      </w:r>
    </w:p>
    <w:p w:rsidR="00261BA6" w:rsidRPr="00711260" w:rsidRDefault="00261BA6" w:rsidP="00261BA6">
      <w:pPr>
        <w:jc w:val="both"/>
        <w:rPr>
          <w:rFonts w:ascii="Arial" w:hAnsi="Arial" w:cs="Arial"/>
          <w:b/>
          <w:color w:val="FF0000"/>
          <w:sz w:val="22"/>
          <w:szCs w:val="22"/>
          <w:lang w:eastAsia="en-US"/>
        </w:rPr>
      </w:pPr>
    </w:p>
    <w:p w:rsidR="00261BA6" w:rsidRPr="00752B86" w:rsidRDefault="00261BA6" w:rsidP="00261BA6">
      <w:pPr>
        <w:jc w:val="both"/>
        <w:rPr>
          <w:rFonts w:ascii="Arial" w:hAnsi="Arial" w:cs="Arial"/>
          <w:sz w:val="22"/>
          <w:szCs w:val="22"/>
          <w:lang w:eastAsia="en-US"/>
        </w:rPr>
      </w:pPr>
      <w:r w:rsidRPr="00752B86">
        <w:rPr>
          <w:rFonts w:ascii="Arial" w:hAnsi="Arial" w:cs="Arial"/>
          <w:sz w:val="22"/>
          <w:szCs w:val="22"/>
          <w:u w:val="single"/>
          <w:lang w:eastAsia="en-US"/>
        </w:rPr>
        <w:t>2.3.1. Съществуващи</w:t>
      </w:r>
      <w:r w:rsidRPr="00752B86">
        <w:rPr>
          <w:rFonts w:ascii="Arial" w:hAnsi="Arial" w:cs="Arial"/>
          <w:sz w:val="22"/>
          <w:szCs w:val="22"/>
          <w:lang w:eastAsia="en-US"/>
        </w:rPr>
        <w:t xml:space="preserve"> – </w:t>
      </w:r>
      <w:r>
        <w:rPr>
          <w:rFonts w:ascii="Arial" w:hAnsi="Arial" w:cs="Arial"/>
          <w:sz w:val="22"/>
          <w:szCs w:val="22"/>
          <w:lang w:eastAsia="en-US"/>
        </w:rPr>
        <w:t xml:space="preserve">през ревизионния период стопанството е поддържало ежегодно </w:t>
      </w:r>
      <w:proofErr w:type="spellStart"/>
      <w:r>
        <w:rPr>
          <w:rFonts w:ascii="Arial" w:hAnsi="Arial" w:cs="Arial"/>
          <w:sz w:val="22"/>
          <w:szCs w:val="22"/>
          <w:lang w:eastAsia="en-US"/>
        </w:rPr>
        <w:t>минерализовани</w:t>
      </w:r>
      <w:proofErr w:type="spellEnd"/>
      <w:r>
        <w:rPr>
          <w:rFonts w:ascii="Arial" w:hAnsi="Arial" w:cs="Arial"/>
          <w:sz w:val="22"/>
          <w:szCs w:val="22"/>
          <w:lang w:eastAsia="en-US"/>
        </w:rPr>
        <w:t xml:space="preserve"> ивици  </w:t>
      </w:r>
      <w:r w:rsidRPr="00752B86">
        <w:rPr>
          <w:rFonts w:ascii="Arial" w:hAnsi="Arial" w:cs="Arial"/>
          <w:sz w:val="22"/>
          <w:szCs w:val="22"/>
          <w:lang w:eastAsia="en-US"/>
        </w:rPr>
        <w:t xml:space="preserve">с обща дължина 15.370 км в следните </w:t>
      </w:r>
      <w:r>
        <w:rPr>
          <w:rFonts w:ascii="Arial" w:hAnsi="Arial" w:cs="Arial"/>
          <w:sz w:val="22"/>
          <w:szCs w:val="22"/>
          <w:lang w:eastAsia="en-US"/>
        </w:rPr>
        <w:t>обекти</w:t>
      </w:r>
      <w:r w:rsidRPr="00752B86">
        <w:rPr>
          <w:rFonts w:ascii="Arial" w:hAnsi="Arial" w:cs="Arial"/>
          <w:sz w:val="22"/>
          <w:szCs w:val="22"/>
          <w:lang w:eastAsia="en-US"/>
        </w:rPr>
        <w:t xml:space="preserve">: </w:t>
      </w:r>
    </w:p>
    <w:p w:rsidR="00261BA6" w:rsidRDefault="00261BA6" w:rsidP="00261BA6">
      <w:pPr>
        <w:rPr>
          <w:rFonts w:ascii="Arial" w:hAnsi="Arial" w:cs="Arial"/>
          <w:b/>
          <w:sz w:val="22"/>
          <w:szCs w:val="22"/>
          <w:lang w:val="en-US" w:eastAsia="en-US"/>
        </w:rPr>
      </w:pPr>
    </w:p>
    <w:p w:rsidR="00261BA6" w:rsidRDefault="00261BA6" w:rsidP="00261BA6">
      <w:pPr>
        <w:rPr>
          <w:rFonts w:ascii="Arial" w:hAnsi="Arial" w:cs="Arial"/>
          <w:b/>
          <w:sz w:val="22"/>
          <w:szCs w:val="22"/>
          <w:lang w:val="en-US" w:eastAsia="en-US"/>
        </w:rPr>
      </w:pPr>
      <w:proofErr w:type="spellStart"/>
      <w:r w:rsidRPr="00DA1A98">
        <w:rPr>
          <w:rFonts w:ascii="Arial" w:hAnsi="Arial" w:cs="Arial"/>
          <w:b/>
          <w:sz w:val="22"/>
          <w:szCs w:val="22"/>
          <w:lang w:val="en-US" w:eastAsia="en-US"/>
        </w:rPr>
        <w:t>Обект</w:t>
      </w:r>
      <w:proofErr w:type="spellEnd"/>
      <w:r w:rsidRPr="00DA1A98">
        <w:rPr>
          <w:rFonts w:ascii="Arial" w:hAnsi="Arial" w:cs="Arial"/>
          <w:b/>
          <w:sz w:val="22"/>
          <w:szCs w:val="22"/>
          <w:lang w:val="en-US" w:eastAsia="en-US"/>
        </w:rPr>
        <w:t xml:space="preserve"> </w:t>
      </w:r>
      <w:proofErr w:type="spellStart"/>
      <w:r w:rsidRPr="00DA1A98">
        <w:rPr>
          <w:rFonts w:ascii="Arial" w:hAnsi="Arial" w:cs="Arial"/>
          <w:b/>
          <w:sz w:val="22"/>
          <w:szCs w:val="22"/>
          <w:lang w:val="en-US" w:eastAsia="en-US"/>
        </w:rPr>
        <w:t>Добрина</w:t>
      </w:r>
      <w:proofErr w:type="spellEnd"/>
      <w:r w:rsidRPr="00DA1A98">
        <w:rPr>
          <w:rFonts w:ascii="Arial" w:hAnsi="Arial" w:cs="Arial"/>
          <w:b/>
          <w:sz w:val="22"/>
          <w:szCs w:val="22"/>
          <w:lang w:eastAsia="en-US"/>
        </w:rPr>
        <w:t>:</w:t>
      </w:r>
      <w:r w:rsidRPr="00DA1A98">
        <w:rPr>
          <w:rFonts w:ascii="Arial" w:hAnsi="Arial" w:cs="Arial"/>
          <w:b/>
          <w:sz w:val="22"/>
          <w:szCs w:val="22"/>
          <w:lang w:val="en-US" w:eastAsia="en-US"/>
        </w:rPr>
        <w:t xml:space="preserve"> </w:t>
      </w:r>
    </w:p>
    <w:p w:rsidR="00261BA6" w:rsidRPr="00752B86" w:rsidRDefault="00261BA6" w:rsidP="006B2C89">
      <w:pPr>
        <w:numPr>
          <w:ilvl w:val="3"/>
          <w:numId w:val="2"/>
        </w:numPr>
        <w:tabs>
          <w:tab w:val="clear" w:pos="3240"/>
        </w:tabs>
        <w:ind w:left="567" w:firstLine="0"/>
        <w:rPr>
          <w:rFonts w:ascii="Arial" w:hAnsi="Arial" w:cs="Arial"/>
          <w:sz w:val="22"/>
          <w:szCs w:val="22"/>
          <w:lang w:val="en-US" w:eastAsia="en-US"/>
        </w:rPr>
      </w:pPr>
      <w:proofErr w:type="spellStart"/>
      <w:proofErr w:type="gramStart"/>
      <w:r w:rsidRPr="00752B86">
        <w:rPr>
          <w:rFonts w:ascii="Arial" w:hAnsi="Arial" w:cs="Arial"/>
          <w:sz w:val="22"/>
          <w:szCs w:val="22"/>
          <w:lang w:val="en-US" w:eastAsia="en-US"/>
        </w:rPr>
        <w:t>отд</w:t>
      </w:r>
      <w:proofErr w:type="spellEnd"/>
      <w:proofErr w:type="gramEnd"/>
      <w:r w:rsidRPr="00752B86">
        <w:rPr>
          <w:rFonts w:ascii="Arial" w:hAnsi="Arial" w:cs="Arial"/>
          <w:sz w:val="22"/>
          <w:szCs w:val="22"/>
          <w:lang w:val="en-US" w:eastAsia="en-US"/>
        </w:rPr>
        <w:t xml:space="preserve">. 94 – 3 </w:t>
      </w:r>
      <w:proofErr w:type="spellStart"/>
      <w:r w:rsidRPr="00752B86">
        <w:rPr>
          <w:rFonts w:ascii="Arial" w:hAnsi="Arial" w:cs="Arial"/>
          <w:sz w:val="22"/>
          <w:szCs w:val="22"/>
          <w:lang w:val="en-US" w:eastAsia="en-US"/>
        </w:rPr>
        <w:t>км</w:t>
      </w:r>
      <w:proofErr w:type="spellEnd"/>
      <w:r w:rsidRPr="00752B86">
        <w:rPr>
          <w:rFonts w:ascii="Arial" w:hAnsi="Arial" w:cs="Arial"/>
          <w:sz w:val="22"/>
          <w:szCs w:val="22"/>
          <w:lang w:eastAsia="en-US"/>
        </w:rPr>
        <w:t>;</w:t>
      </w:r>
      <w:r w:rsidRPr="00764920">
        <w:rPr>
          <w:rFonts w:ascii="Arial" w:hAnsi="Arial" w:cs="Arial"/>
          <w:color w:val="FF0000"/>
          <w:sz w:val="22"/>
          <w:szCs w:val="22"/>
          <w:lang w:eastAsia="en-US"/>
        </w:rPr>
        <w:t xml:space="preserve"> </w:t>
      </w:r>
    </w:p>
    <w:p w:rsidR="00261BA6" w:rsidRPr="00752B86" w:rsidRDefault="00261BA6" w:rsidP="006B2C89">
      <w:pPr>
        <w:numPr>
          <w:ilvl w:val="3"/>
          <w:numId w:val="2"/>
        </w:numPr>
        <w:tabs>
          <w:tab w:val="clear" w:pos="3240"/>
        </w:tabs>
        <w:ind w:left="567" w:firstLine="0"/>
        <w:rPr>
          <w:rFonts w:ascii="Arial" w:hAnsi="Arial" w:cs="Arial"/>
          <w:sz w:val="22"/>
          <w:szCs w:val="22"/>
          <w:lang w:val="en-US" w:eastAsia="en-US"/>
        </w:rPr>
      </w:pPr>
      <w:proofErr w:type="spellStart"/>
      <w:proofErr w:type="gramStart"/>
      <w:r w:rsidRPr="00752B86">
        <w:rPr>
          <w:rFonts w:ascii="Arial" w:hAnsi="Arial" w:cs="Arial"/>
          <w:sz w:val="22"/>
          <w:szCs w:val="22"/>
          <w:lang w:val="en-US" w:eastAsia="en-US"/>
        </w:rPr>
        <w:t>отд</w:t>
      </w:r>
      <w:proofErr w:type="spellEnd"/>
      <w:proofErr w:type="gramEnd"/>
      <w:r w:rsidRPr="00752B86">
        <w:rPr>
          <w:rFonts w:ascii="Arial" w:hAnsi="Arial" w:cs="Arial"/>
          <w:sz w:val="22"/>
          <w:szCs w:val="22"/>
          <w:lang w:val="en-US" w:eastAsia="en-US"/>
        </w:rPr>
        <w:t>. 104 (</w:t>
      </w:r>
      <w:proofErr w:type="spellStart"/>
      <w:r w:rsidRPr="00752B86">
        <w:rPr>
          <w:rFonts w:ascii="Arial" w:hAnsi="Arial" w:cs="Arial"/>
          <w:sz w:val="22"/>
          <w:szCs w:val="22"/>
          <w:lang w:val="en-US" w:eastAsia="en-US"/>
        </w:rPr>
        <w:t>Папа</w:t>
      </w:r>
      <w:proofErr w:type="spellEnd"/>
      <w:r w:rsidRPr="00752B86">
        <w:rPr>
          <w:rFonts w:ascii="Arial" w:hAnsi="Arial" w:cs="Arial"/>
          <w:sz w:val="22"/>
          <w:szCs w:val="22"/>
          <w:lang w:eastAsia="en-US"/>
        </w:rPr>
        <w:t>з</w:t>
      </w:r>
      <w:r w:rsidRPr="00752B86">
        <w:rPr>
          <w:rFonts w:ascii="Arial" w:hAnsi="Arial" w:cs="Arial"/>
          <w:sz w:val="22"/>
          <w:szCs w:val="22"/>
          <w:lang w:val="en-US" w:eastAsia="en-US"/>
        </w:rPr>
        <w:t xml:space="preserve"> </w:t>
      </w:r>
      <w:proofErr w:type="spellStart"/>
      <w:r w:rsidRPr="00752B86">
        <w:rPr>
          <w:rFonts w:ascii="Arial" w:hAnsi="Arial" w:cs="Arial"/>
          <w:sz w:val="22"/>
          <w:szCs w:val="22"/>
          <w:lang w:val="en-US" w:eastAsia="en-US"/>
        </w:rPr>
        <w:t>чешма</w:t>
      </w:r>
      <w:proofErr w:type="spellEnd"/>
      <w:r w:rsidRPr="00752B86">
        <w:rPr>
          <w:rFonts w:ascii="Arial" w:hAnsi="Arial" w:cs="Arial"/>
          <w:sz w:val="22"/>
          <w:szCs w:val="22"/>
          <w:lang w:val="en-US" w:eastAsia="en-US"/>
        </w:rPr>
        <w:t xml:space="preserve">) – 2 </w:t>
      </w:r>
      <w:proofErr w:type="spellStart"/>
      <w:r w:rsidRPr="00752B86">
        <w:rPr>
          <w:rFonts w:ascii="Arial" w:hAnsi="Arial" w:cs="Arial"/>
          <w:sz w:val="22"/>
          <w:szCs w:val="22"/>
          <w:lang w:val="en-US" w:eastAsia="en-US"/>
        </w:rPr>
        <w:t>км</w:t>
      </w:r>
      <w:proofErr w:type="spellEnd"/>
      <w:r w:rsidRPr="00752B86">
        <w:rPr>
          <w:rFonts w:ascii="Arial" w:hAnsi="Arial" w:cs="Arial"/>
          <w:sz w:val="22"/>
          <w:szCs w:val="22"/>
          <w:lang w:eastAsia="en-US"/>
        </w:rPr>
        <w:t>;</w:t>
      </w:r>
    </w:p>
    <w:p w:rsidR="00261BA6" w:rsidRPr="00752B86" w:rsidRDefault="00261BA6" w:rsidP="006B2C89">
      <w:pPr>
        <w:numPr>
          <w:ilvl w:val="3"/>
          <w:numId w:val="2"/>
        </w:numPr>
        <w:tabs>
          <w:tab w:val="clear" w:pos="3240"/>
        </w:tabs>
        <w:ind w:left="567" w:firstLine="0"/>
        <w:rPr>
          <w:rFonts w:ascii="Arial" w:hAnsi="Arial" w:cs="Arial"/>
          <w:sz w:val="22"/>
          <w:szCs w:val="22"/>
          <w:lang w:val="en-US" w:eastAsia="en-US"/>
        </w:rPr>
      </w:pPr>
      <w:proofErr w:type="spellStart"/>
      <w:proofErr w:type="gramStart"/>
      <w:r w:rsidRPr="00752B86">
        <w:rPr>
          <w:rFonts w:ascii="Arial" w:hAnsi="Arial" w:cs="Arial"/>
          <w:sz w:val="22"/>
          <w:szCs w:val="22"/>
          <w:lang w:val="en-US" w:eastAsia="en-US"/>
        </w:rPr>
        <w:t>отд</w:t>
      </w:r>
      <w:proofErr w:type="spellEnd"/>
      <w:proofErr w:type="gramEnd"/>
      <w:r w:rsidRPr="00752B86">
        <w:rPr>
          <w:rFonts w:ascii="Arial" w:hAnsi="Arial" w:cs="Arial"/>
          <w:sz w:val="22"/>
          <w:szCs w:val="22"/>
          <w:lang w:val="en-US" w:eastAsia="en-US"/>
        </w:rPr>
        <w:t>. 98 (</w:t>
      </w:r>
      <w:proofErr w:type="spellStart"/>
      <w:r w:rsidRPr="00752B86">
        <w:rPr>
          <w:rFonts w:ascii="Arial" w:hAnsi="Arial" w:cs="Arial"/>
          <w:sz w:val="22"/>
          <w:szCs w:val="22"/>
          <w:lang w:val="en-US" w:eastAsia="en-US"/>
        </w:rPr>
        <w:t>Местността</w:t>
      </w:r>
      <w:proofErr w:type="spellEnd"/>
      <w:r w:rsidRPr="00752B86">
        <w:rPr>
          <w:rFonts w:ascii="Arial" w:hAnsi="Arial" w:cs="Arial"/>
          <w:sz w:val="22"/>
          <w:szCs w:val="22"/>
          <w:lang w:val="en-US" w:eastAsia="en-US"/>
        </w:rPr>
        <w:t xml:space="preserve"> “</w:t>
      </w:r>
      <w:proofErr w:type="spellStart"/>
      <w:r w:rsidRPr="00752B86">
        <w:rPr>
          <w:rFonts w:ascii="Arial" w:hAnsi="Arial" w:cs="Arial"/>
          <w:sz w:val="22"/>
          <w:szCs w:val="22"/>
          <w:lang w:val="en-US" w:eastAsia="en-US"/>
        </w:rPr>
        <w:t>Гроба</w:t>
      </w:r>
      <w:proofErr w:type="spellEnd"/>
      <w:r w:rsidRPr="00752B86">
        <w:rPr>
          <w:rFonts w:ascii="Arial" w:hAnsi="Arial" w:cs="Arial"/>
          <w:sz w:val="22"/>
          <w:szCs w:val="22"/>
          <w:lang w:val="en-US" w:eastAsia="en-US"/>
        </w:rPr>
        <w:t>”) – 1</w:t>
      </w:r>
      <w:r w:rsidRPr="00752B86">
        <w:rPr>
          <w:rFonts w:ascii="Arial" w:hAnsi="Arial" w:cs="Arial"/>
          <w:sz w:val="22"/>
          <w:szCs w:val="22"/>
          <w:lang w:eastAsia="en-US"/>
        </w:rPr>
        <w:t>.</w:t>
      </w:r>
      <w:r w:rsidRPr="00752B86">
        <w:rPr>
          <w:rFonts w:ascii="Arial" w:hAnsi="Arial" w:cs="Arial"/>
          <w:sz w:val="22"/>
          <w:szCs w:val="22"/>
          <w:lang w:val="en-US" w:eastAsia="en-US"/>
        </w:rPr>
        <w:t xml:space="preserve">5 </w:t>
      </w:r>
      <w:proofErr w:type="spellStart"/>
      <w:r w:rsidRPr="00752B86">
        <w:rPr>
          <w:rFonts w:ascii="Arial" w:hAnsi="Arial" w:cs="Arial"/>
          <w:sz w:val="22"/>
          <w:szCs w:val="22"/>
          <w:lang w:val="en-US" w:eastAsia="en-US"/>
        </w:rPr>
        <w:t>км</w:t>
      </w:r>
      <w:proofErr w:type="spellEnd"/>
      <w:r w:rsidRPr="00752B86">
        <w:rPr>
          <w:rFonts w:ascii="Arial" w:hAnsi="Arial" w:cs="Arial"/>
          <w:sz w:val="22"/>
          <w:szCs w:val="22"/>
          <w:lang w:eastAsia="en-US"/>
        </w:rPr>
        <w:t>;</w:t>
      </w:r>
    </w:p>
    <w:p w:rsidR="00261BA6" w:rsidRPr="00752B86" w:rsidRDefault="00261BA6" w:rsidP="006B2C89">
      <w:pPr>
        <w:numPr>
          <w:ilvl w:val="3"/>
          <w:numId w:val="2"/>
        </w:numPr>
        <w:tabs>
          <w:tab w:val="clear" w:pos="3240"/>
        </w:tabs>
        <w:ind w:left="567" w:firstLine="0"/>
        <w:rPr>
          <w:rFonts w:ascii="Arial" w:hAnsi="Arial" w:cs="Arial"/>
          <w:sz w:val="22"/>
          <w:szCs w:val="22"/>
          <w:lang w:val="en-US" w:eastAsia="en-US"/>
        </w:rPr>
      </w:pPr>
      <w:proofErr w:type="spellStart"/>
      <w:proofErr w:type="gramStart"/>
      <w:r w:rsidRPr="00752B86">
        <w:rPr>
          <w:rFonts w:ascii="Arial" w:hAnsi="Arial" w:cs="Arial"/>
          <w:sz w:val="22"/>
          <w:szCs w:val="22"/>
          <w:lang w:val="en-US" w:eastAsia="en-US"/>
        </w:rPr>
        <w:t>отд</w:t>
      </w:r>
      <w:proofErr w:type="spellEnd"/>
      <w:proofErr w:type="gramEnd"/>
      <w:r w:rsidRPr="00752B86">
        <w:rPr>
          <w:rFonts w:ascii="Arial" w:hAnsi="Arial" w:cs="Arial"/>
          <w:sz w:val="22"/>
          <w:szCs w:val="22"/>
          <w:lang w:val="en-US" w:eastAsia="en-US"/>
        </w:rPr>
        <w:t>. 97 (</w:t>
      </w:r>
      <w:proofErr w:type="spellStart"/>
      <w:r w:rsidRPr="00752B86">
        <w:rPr>
          <w:rFonts w:ascii="Arial" w:hAnsi="Arial" w:cs="Arial"/>
          <w:sz w:val="22"/>
          <w:szCs w:val="22"/>
          <w:lang w:val="en-US" w:eastAsia="en-US"/>
        </w:rPr>
        <w:t>Местността</w:t>
      </w:r>
      <w:proofErr w:type="spellEnd"/>
      <w:r w:rsidRPr="00752B86">
        <w:rPr>
          <w:rFonts w:ascii="Arial" w:hAnsi="Arial" w:cs="Arial"/>
          <w:sz w:val="22"/>
          <w:szCs w:val="22"/>
          <w:lang w:val="en-US" w:eastAsia="en-US"/>
        </w:rPr>
        <w:t xml:space="preserve"> “</w:t>
      </w:r>
      <w:proofErr w:type="spellStart"/>
      <w:r w:rsidRPr="00752B86">
        <w:rPr>
          <w:rFonts w:ascii="Arial" w:hAnsi="Arial" w:cs="Arial"/>
          <w:sz w:val="22"/>
          <w:szCs w:val="22"/>
          <w:lang w:val="en-US" w:eastAsia="en-US"/>
        </w:rPr>
        <w:t>Салхана</w:t>
      </w:r>
      <w:proofErr w:type="spellEnd"/>
      <w:r w:rsidRPr="00752B86">
        <w:rPr>
          <w:rFonts w:ascii="Arial" w:hAnsi="Arial" w:cs="Arial"/>
          <w:sz w:val="22"/>
          <w:szCs w:val="22"/>
          <w:lang w:val="en-US" w:eastAsia="en-US"/>
        </w:rPr>
        <w:t>”) – 1</w:t>
      </w:r>
      <w:r w:rsidRPr="00752B86">
        <w:rPr>
          <w:rFonts w:ascii="Arial" w:hAnsi="Arial" w:cs="Arial"/>
          <w:sz w:val="22"/>
          <w:szCs w:val="22"/>
          <w:lang w:eastAsia="en-US"/>
        </w:rPr>
        <w:t>.</w:t>
      </w:r>
      <w:r w:rsidRPr="00752B86">
        <w:rPr>
          <w:rFonts w:ascii="Arial" w:hAnsi="Arial" w:cs="Arial"/>
          <w:sz w:val="22"/>
          <w:szCs w:val="22"/>
          <w:lang w:val="en-US" w:eastAsia="en-US"/>
        </w:rPr>
        <w:t xml:space="preserve">5 </w:t>
      </w:r>
      <w:proofErr w:type="spellStart"/>
      <w:r w:rsidRPr="00752B86">
        <w:rPr>
          <w:rFonts w:ascii="Arial" w:hAnsi="Arial" w:cs="Arial"/>
          <w:sz w:val="22"/>
          <w:szCs w:val="22"/>
          <w:lang w:val="en-US" w:eastAsia="en-US"/>
        </w:rPr>
        <w:t>км</w:t>
      </w:r>
      <w:proofErr w:type="spellEnd"/>
      <w:r w:rsidRPr="00752B86">
        <w:rPr>
          <w:rFonts w:ascii="Arial" w:hAnsi="Arial" w:cs="Arial"/>
          <w:sz w:val="22"/>
          <w:szCs w:val="22"/>
          <w:lang w:eastAsia="en-US"/>
        </w:rPr>
        <w:t>;</w:t>
      </w:r>
    </w:p>
    <w:p w:rsidR="00261BA6" w:rsidRDefault="00261BA6" w:rsidP="00261BA6">
      <w:pPr>
        <w:rPr>
          <w:rFonts w:ascii="Arial" w:hAnsi="Arial" w:cs="Arial"/>
          <w:b/>
          <w:sz w:val="22"/>
          <w:szCs w:val="22"/>
          <w:lang w:eastAsia="en-US"/>
        </w:rPr>
      </w:pPr>
      <w:proofErr w:type="spellStart"/>
      <w:r w:rsidRPr="00DA1A98">
        <w:rPr>
          <w:rFonts w:ascii="Arial" w:hAnsi="Arial" w:cs="Arial"/>
          <w:b/>
          <w:sz w:val="22"/>
          <w:szCs w:val="22"/>
          <w:lang w:val="en-US" w:eastAsia="en-US"/>
        </w:rPr>
        <w:t>Обект</w:t>
      </w:r>
      <w:proofErr w:type="spellEnd"/>
      <w:r w:rsidRPr="00DA1A98">
        <w:rPr>
          <w:rFonts w:ascii="Arial" w:hAnsi="Arial" w:cs="Arial"/>
          <w:b/>
          <w:sz w:val="22"/>
          <w:szCs w:val="22"/>
          <w:lang w:val="en-US" w:eastAsia="en-US"/>
        </w:rPr>
        <w:t xml:space="preserve"> </w:t>
      </w:r>
      <w:proofErr w:type="spellStart"/>
      <w:r w:rsidRPr="00DA1A98">
        <w:rPr>
          <w:rFonts w:ascii="Arial" w:hAnsi="Arial" w:cs="Arial"/>
          <w:b/>
          <w:sz w:val="22"/>
          <w:szCs w:val="22"/>
          <w:lang w:val="en-US" w:eastAsia="en-US"/>
        </w:rPr>
        <w:t>Староселец</w:t>
      </w:r>
      <w:proofErr w:type="spellEnd"/>
      <w:r>
        <w:rPr>
          <w:rFonts w:ascii="Arial" w:hAnsi="Arial" w:cs="Arial"/>
          <w:b/>
          <w:sz w:val="22"/>
          <w:szCs w:val="22"/>
          <w:lang w:eastAsia="en-US"/>
        </w:rPr>
        <w:t>:</w:t>
      </w:r>
    </w:p>
    <w:p w:rsidR="00261BA6" w:rsidRPr="00752B86" w:rsidRDefault="00261BA6" w:rsidP="006B2C89">
      <w:pPr>
        <w:numPr>
          <w:ilvl w:val="3"/>
          <w:numId w:val="4"/>
        </w:numPr>
        <w:ind w:left="567" w:firstLine="0"/>
        <w:rPr>
          <w:rFonts w:ascii="Arial" w:hAnsi="Arial" w:cs="Arial"/>
          <w:sz w:val="22"/>
          <w:szCs w:val="22"/>
          <w:lang w:val="en-US" w:eastAsia="en-US"/>
        </w:rPr>
      </w:pPr>
      <w:proofErr w:type="spellStart"/>
      <w:proofErr w:type="gramStart"/>
      <w:r w:rsidRPr="00752B86">
        <w:rPr>
          <w:rFonts w:ascii="Arial" w:hAnsi="Arial" w:cs="Arial"/>
          <w:sz w:val="22"/>
          <w:szCs w:val="22"/>
          <w:lang w:val="en-US" w:eastAsia="en-US"/>
        </w:rPr>
        <w:t>отд</w:t>
      </w:r>
      <w:proofErr w:type="spellEnd"/>
      <w:proofErr w:type="gramEnd"/>
      <w:r w:rsidRPr="00752B86">
        <w:rPr>
          <w:rFonts w:ascii="Arial" w:hAnsi="Arial" w:cs="Arial"/>
          <w:sz w:val="22"/>
          <w:szCs w:val="22"/>
          <w:lang w:val="en-US" w:eastAsia="en-US"/>
        </w:rPr>
        <w:t>. 80 (</w:t>
      </w:r>
      <w:proofErr w:type="spellStart"/>
      <w:r w:rsidRPr="00752B86">
        <w:rPr>
          <w:rFonts w:ascii="Arial" w:hAnsi="Arial" w:cs="Arial"/>
          <w:sz w:val="22"/>
          <w:szCs w:val="22"/>
          <w:lang w:val="en-US" w:eastAsia="en-US"/>
        </w:rPr>
        <w:t>Местността</w:t>
      </w:r>
      <w:proofErr w:type="spellEnd"/>
      <w:r w:rsidRPr="00752B86">
        <w:rPr>
          <w:rFonts w:ascii="Arial" w:hAnsi="Arial" w:cs="Arial"/>
          <w:sz w:val="22"/>
          <w:szCs w:val="22"/>
          <w:lang w:val="en-US" w:eastAsia="en-US"/>
        </w:rPr>
        <w:t xml:space="preserve"> “</w:t>
      </w:r>
      <w:proofErr w:type="spellStart"/>
      <w:r w:rsidRPr="00752B86">
        <w:rPr>
          <w:rFonts w:ascii="Arial" w:hAnsi="Arial" w:cs="Arial"/>
          <w:sz w:val="22"/>
          <w:szCs w:val="22"/>
          <w:lang w:val="en-US" w:eastAsia="en-US"/>
        </w:rPr>
        <w:t>Лагера</w:t>
      </w:r>
      <w:proofErr w:type="spellEnd"/>
      <w:r w:rsidRPr="00752B86">
        <w:rPr>
          <w:rFonts w:ascii="Arial" w:hAnsi="Arial" w:cs="Arial"/>
          <w:sz w:val="22"/>
          <w:szCs w:val="22"/>
          <w:lang w:val="en-US" w:eastAsia="en-US"/>
        </w:rPr>
        <w:t xml:space="preserve">”) – </w:t>
      </w:r>
      <w:r w:rsidRPr="00752B86">
        <w:rPr>
          <w:rFonts w:ascii="Arial" w:hAnsi="Arial" w:cs="Arial"/>
          <w:sz w:val="22"/>
          <w:szCs w:val="22"/>
          <w:lang w:eastAsia="en-US"/>
        </w:rPr>
        <w:t>0.5</w:t>
      </w:r>
      <w:r w:rsidRPr="00752B86">
        <w:rPr>
          <w:rFonts w:ascii="Arial" w:hAnsi="Arial" w:cs="Arial"/>
          <w:sz w:val="22"/>
          <w:szCs w:val="22"/>
          <w:lang w:val="en-US" w:eastAsia="en-US"/>
        </w:rPr>
        <w:t xml:space="preserve"> </w:t>
      </w:r>
      <w:proofErr w:type="spellStart"/>
      <w:r w:rsidRPr="00752B86">
        <w:rPr>
          <w:rFonts w:ascii="Arial" w:hAnsi="Arial" w:cs="Arial"/>
          <w:sz w:val="22"/>
          <w:szCs w:val="22"/>
          <w:lang w:val="en-US" w:eastAsia="en-US"/>
        </w:rPr>
        <w:t>км</w:t>
      </w:r>
      <w:proofErr w:type="spellEnd"/>
      <w:r w:rsidRPr="00752B86">
        <w:rPr>
          <w:rFonts w:ascii="Arial" w:hAnsi="Arial" w:cs="Arial"/>
          <w:sz w:val="22"/>
          <w:szCs w:val="22"/>
          <w:lang w:eastAsia="en-US"/>
        </w:rPr>
        <w:t>;</w:t>
      </w:r>
    </w:p>
    <w:p w:rsidR="00261BA6" w:rsidRDefault="00261BA6" w:rsidP="00261BA6">
      <w:pPr>
        <w:rPr>
          <w:rFonts w:ascii="Arial" w:hAnsi="Arial" w:cs="Arial"/>
          <w:b/>
          <w:sz w:val="22"/>
          <w:szCs w:val="22"/>
          <w:lang w:eastAsia="en-US"/>
        </w:rPr>
      </w:pPr>
      <w:proofErr w:type="spellStart"/>
      <w:r w:rsidRPr="003B1D19">
        <w:rPr>
          <w:rFonts w:ascii="Arial" w:hAnsi="Arial" w:cs="Arial"/>
          <w:b/>
          <w:sz w:val="22"/>
          <w:szCs w:val="22"/>
          <w:lang w:val="en-US" w:eastAsia="en-US"/>
        </w:rPr>
        <w:t>Обект</w:t>
      </w:r>
      <w:proofErr w:type="spellEnd"/>
      <w:r w:rsidRPr="003B1D19">
        <w:rPr>
          <w:rFonts w:ascii="Arial" w:hAnsi="Arial" w:cs="Arial"/>
          <w:b/>
          <w:sz w:val="22"/>
          <w:szCs w:val="22"/>
          <w:lang w:val="en-US" w:eastAsia="en-US"/>
        </w:rPr>
        <w:t xml:space="preserve"> </w:t>
      </w:r>
      <w:proofErr w:type="spellStart"/>
      <w:r w:rsidRPr="003B1D19">
        <w:rPr>
          <w:rFonts w:ascii="Arial" w:hAnsi="Arial" w:cs="Arial"/>
          <w:b/>
          <w:sz w:val="22"/>
          <w:szCs w:val="22"/>
          <w:lang w:val="en-US" w:eastAsia="en-US"/>
        </w:rPr>
        <w:t>Венчан</w:t>
      </w:r>
      <w:proofErr w:type="spellEnd"/>
      <w:r>
        <w:rPr>
          <w:rFonts w:ascii="Arial" w:hAnsi="Arial" w:cs="Arial"/>
          <w:b/>
          <w:sz w:val="22"/>
          <w:szCs w:val="22"/>
          <w:lang w:eastAsia="en-US"/>
        </w:rPr>
        <w:t>:</w:t>
      </w:r>
    </w:p>
    <w:p w:rsidR="00261BA6" w:rsidRPr="00752B86" w:rsidRDefault="00261BA6" w:rsidP="006B2C89">
      <w:pPr>
        <w:pStyle w:val="ListParagraph"/>
        <w:numPr>
          <w:ilvl w:val="0"/>
          <w:numId w:val="5"/>
        </w:numPr>
        <w:tabs>
          <w:tab w:val="num" w:pos="567"/>
        </w:tabs>
        <w:ind w:left="567" w:firstLine="0"/>
        <w:rPr>
          <w:rFonts w:ascii="Arial" w:hAnsi="Arial" w:cs="Arial"/>
          <w:sz w:val="22"/>
          <w:szCs w:val="22"/>
          <w:lang w:val="en-US" w:eastAsia="en-US"/>
        </w:rPr>
      </w:pPr>
      <w:proofErr w:type="spellStart"/>
      <w:proofErr w:type="gramStart"/>
      <w:r w:rsidRPr="00752B86">
        <w:rPr>
          <w:rFonts w:ascii="Arial" w:hAnsi="Arial" w:cs="Arial"/>
          <w:sz w:val="22"/>
          <w:szCs w:val="22"/>
          <w:lang w:val="en-US" w:eastAsia="en-US"/>
        </w:rPr>
        <w:t>отд</w:t>
      </w:r>
      <w:proofErr w:type="spellEnd"/>
      <w:proofErr w:type="gramEnd"/>
      <w:r w:rsidRPr="00752B86">
        <w:rPr>
          <w:rFonts w:ascii="Arial" w:hAnsi="Arial" w:cs="Arial"/>
          <w:sz w:val="22"/>
          <w:szCs w:val="22"/>
          <w:lang w:val="en-US" w:eastAsia="en-US"/>
        </w:rPr>
        <w:t>. 28 – 0</w:t>
      </w:r>
      <w:r w:rsidRPr="00752B86">
        <w:rPr>
          <w:rFonts w:ascii="Arial" w:hAnsi="Arial" w:cs="Arial"/>
          <w:sz w:val="22"/>
          <w:szCs w:val="22"/>
          <w:lang w:eastAsia="en-US"/>
        </w:rPr>
        <w:t>.</w:t>
      </w:r>
      <w:r w:rsidRPr="00752B86">
        <w:rPr>
          <w:rFonts w:ascii="Arial" w:hAnsi="Arial" w:cs="Arial"/>
          <w:sz w:val="22"/>
          <w:szCs w:val="22"/>
          <w:lang w:val="en-US" w:eastAsia="en-US"/>
        </w:rPr>
        <w:t>470км</w:t>
      </w:r>
      <w:r w:rsidRPr="00752B86">
        <w:rPr>
          <w:rFonts w:ascii="Arial" w:hAnsi="Arial" w:cs="Arial"/>
          <w:sz w:val="22"/>
          <w:szCs w:val="22"/>
          <w:lang w:eastAsia="en-US"/>
        </w:rPr>
        <w:t>;</w:t>
      </w:r>
    </w:p>
    <w:p w:rsidR="00261BA6" w:rsidRDefault="00261BA6" w:rsidP="00261BA6">
      <w:pPr>
        <w:rPr>
          <w:rFonts w:ascii="Arial" w:hAnsi="Arial" w:cs="Arial"/>
          <w:b/>
          <w:sz w:val="22"/>
          <w:szCs w:val="22"/>
          <w:lang w:eastAsia="en-US"/>
        </w:rPr>
      </w:pPr>
      <w:proofErr w:type="spellStart"/>
      <w:r w:rsidRPr="003B1D19">
        <w:rPr>
          <w:rFonts w:ascii="Arial" w:hAnsi="Arial" w:cs="Arial"/>
          <w:b/>
          <w:sz w:val="22"/>
          <w:szCs w:val="22"/>
          <w:lang w:val="en-US" w:eastAsia="en-US"/>
        </w:rPr>
        <w:t>Обект</w:t>
      </w:r>
      <w:proofErr w:type="spellEnd"/>
      <w:r w:rsidRPr="003B1D19">
        <w:rPr>
          <w:rFonts w:ascii="Arial" w:hAnsi="Arial" w:cs="Arial"/>
          <w:b/>
          <w:sz w:val="22"/>
          <w:szCs w:val="22"/>
          <w:lang w:val="en-US" w:eastAsia="en-US"/>
        </w:rPr>
        <w:t xml:space="preserve"> </w:t>
      </w:r>
      <w:proofErr w:type="spellStart"/>
      <w:r w:rsidRPr="003B1D19">
        <w:rPr>
          <w:rFonts w:ascii="Arial" w:hAnsi="Arial" w:cs="Arial"/>
          <w:b/>
          <w:sz w:val="22"/>
          <w:szCs w:val="22"/>
          <w:lang w:val="en-US" w:eastAsia="en-US"/>
        </w:rPr>
        <w:t>Неново</w:t>
      </w:r>
      <w:proofErr w:type="spellEnd"/>
      <w:r>
        <w:rPr>
          <w:rFonts w:ascii="Arial" w:hAnsi="Arial" w:cs="Arial"/>
          <w:b/>
          <w:sz w:val="22"/>
          <w:szCs w:val="22"/>
          <w:lang w:eastAsia="en-US"/>
        </w:rPr>
        <w:t>:</w:t>
      </w:r>
    </w:p>
    <w:p w:rsidR="00261BA6" w:rsidRPr="00752B86" w:rsidRDefault="00261BA6" w:rsidP="006B2C89">
      <w:pPr>
        <w:numPr>
          <w:ilvl w:val="0"/>
          <w:numId w:val="3"/>
        </w:numPr>
        <w:ind w:left="567" w:firstLine="0"/>
        <w:rPr>
          <w:rFonts w:ascii="Arial" w:hAnsi="Arial" w:cs="Arial"/>
          <w:sz w:val="22"/>
          <w:szCs w:val="22"/>
          <w:lang w:val="en-US" w:eastAsia="en-US"/>
        </w:rPr>
      </w:pPr>
      <w:proofErr w:type="spellStart"/>
      <w:proofErr w:type="gramStart"/>
      <w:r w:rsidRPr="00752B86">
        <w:rPr>
          <w:rFonts w:ascii="Arial" w:hAnsi="Arial" w:cs="Arial"/>
          <w:sz w:val="22"/>
          <w:szCs w:val="22"/>
          <w:lang w:val="en-US" w:eastAsia="en-US"/>
        </w:rPr>
        <w:t>отд</w:t>
      </w:r>
      <w:proofErr w:type="spellEnd"/>
      <w:proofErr w:type="gramEnd"/>
      <w:r w:rsidRPr="00752B86">
        <w:rPr>
          <w:rFonts w:ascii="Arial" w:hAnsi="Arial" w:cs="Arial"/>
          <w:sz w:val="22"/>
          <w:szCs w:val="22"/>
          <w:lang w:val="en-US" w:eastAsia="en-US"/>
        </w:rPr>
        <w:t xml:space="preserve">. 48 – 3 </w:t>
      </w:r>
      <w:proofErr w:type="spellStart"/>
      <w:r w:rsidRPr="00752B86">
        <w:rPr>
          <w:rFonts w:ascii="Arial" w:hAnsi="Arial" w:cs="Arial"/>
          <w:sz w:val="22"/>
          <w:szCs w:val="22"/>
          <w:lang w:val="en-US" w:eastAsia="en-US"/>
        </w:rPr>
        <w:t>км</w:t>
      </w:r>
      <w:proofErr w:type="spellEnd"/>
      <w:r w:rsidRPr="00752B86">
        <w:rPr>
          <w:rFonts w:ascii="Arial" w:hAnsi="Arial" w:cs="Arial"/>
          <w:sz w:val="22"/>
          <w:szCs w:val="22"/>
          <w:lang w:eastAsia="en-US"/>
        </w:rPr>
        <w:t>;</w:t>
      </w:r>
    </w:p>
    <w:p w:rsidR="00261BA6" w:rsidRDefault="00261BA6" w:rsidP="00261BA6">
      <w:pPr>
        <w:rPr>
          <w:rFonts w:ascii="Arial" w:hAnsi="Arial" w:cs="Arial"/>
          <w:b/>
          <w:sz w:val="22"/>
          <w:szCs w:val="22"/>
          <w:lang w:eastAsia="en-US"/>
        </w:rPr>
      </w:pPr>
      <w:proofErr w:type="spellStart"/>
      <w:r w:rsidRPr="003B1D19">
        <w:rPr>
          <w:rFonts w:ascii="Arial" w:hAnsi="Arial" w:cs="Arial"/>
          <w:b/>
          <w:sz w:val="22"/>
          <w:szCs w:val="22"/>
          <w:lang w:val="en-US" w:eastAsia="en-US"/>
        </w:rPr>
        <w:t>Обект</w:t>
      </w:r>
      <w:proofErr w:type="spellEnd"/>
      <w:r w:rsidRPr="003B1D19">
        <w:rPr>
          <w:rFonts w:ascii="Arial" w:hAnsi="Arial" w:cs="Arial"/>
          <w:b/>
          <w:sz w:val="22"/>
          <w:szCs w:val="22"/>
          <w:lang w:val="en-US" w:eastAsia="en-US"/>
        </w:rPr>
        <w:t xml:space="preserve">   </w:t>
      </w:r>
      <w:proofErr w:type="spellStart"/>
      <w:r w:rsidRPr="003B1D19">
        <w:rPr>
          <w:rFonts w:ascii="Arial" w:hAnsi="Arial" w:cs="Arial"/>
          <w:b/>
          <w:sz w:val="22"/>
          <w:szCs w:val="22"/>
          <w:lang w:val="en-US" w:eastAsia="en-US"/>
        </w:rPr>
        <w:t>Кривня</w:t>
      </w:r>
      <w:proofErr w:type="spellEnd"/>
      <w:r>
        <w:rPr>
          <w:rFonts w:ascii="Arial" w:hAnsi="Arial" w:cs="Arial"/>
          <w:b/>
          <w:sz w:val="22"/>
          <w:szCs w:val="22"/>
          <w:lang w:eastAsia="en-US"/>
        </w:rPr>
        <w:t>:</w:t>
      </w:r>
    </w:p>
    <w:p w:rsidR="00261BA6" w:rsidRPr="00752B86" w:rsidRDefault="00261BA6" w:rsidP="006B2C89">
      <w:pPr>
        <w:numPr>
          <w:ilvl w:val="4"/>
          <w:numId w:val="6"/>
        </w:numPr>
        <w:ind w:left="567" w:firstLine="0"/>
        <w:rPr>
          <w:rFonts w:ascii="Arial" w:hAnsi="Arial" w:cs="Arial"/>
          <w:sz w:val="22"/>
          <w:szCs w:val="22"/>
          <w:lang w:eastAsia="en-US"/>
        </w:rPr>
      </w:pPr>
      <w:r w:rsidRPr="00752B86">
        <w:rPr>
          <w:rFonts w:ascii="Arial" w:hAnsi="Arial" w:cs="Arial"/>
          <w:sz w:val="22"/>
          <w:szCs w:val="22"/>
          <w:lang w:val="en-US" w:eastAsia="en-US"/>
        </w:rPr>
        <w:t>отд.58(</w:t>
      </w:r>
      <w:proofErr w:type="spellStart"/>
      <w:r w:rsidRPr="00752B86">
        <w:rPr>
          <w:rFonts w:ascii="Arial" w:hAnsi="Arial" w:cs="Arial"/>
          <w:sz w:val="22"/>
          <w:szCs w:val="22"/>
          <w:lang w:val="en-US" w:eastAsia="en-US"/>
        </w:rPr>
        <w:t>местност</w:t>
      </w:r>
      <w:proofErr w:type="spellEnd"/>
      <w:r w:rsidRPr="00752B86">
        <w:rPr>
          <w:rFonts w:ascii="Arial" w:hAnsi="Arial" w:cs="Arial"/>
          <w:sz w:val="22"/>
          <w:szCs w:val="22"/>
          <w:lang w:val="en-US" w:eastAsia="en-US"/>
        </w:rPr>
        <w:t xml:space="preserve"> “</w:t>
      </w:r>
      <w:proofErr w:type="spellStart"/>
      <w:r w:rsidRPr="00752B86">
        <w:rPr>
          <w:rFonts w:ascii="Arial" w:hAnsi="Arial" w:cs="Arial"/>
          <w:sz w:val="22"/>
          <w:szCs w:val="22"/>
          <w:lang w:val="en-US" w:eastAsia="en-US"/>
        </w:rPr>
        <w:t>Руска</w:t>
      </w:r>
      <w:proofErr w:type="spellEnd"/>
      <w:r w:rsidRPr="00752B86">
        <w:rPr>
          <w:rFonts w:ascii="Arial" w:hAnsi="Arial" w:cs="Arial"/>
          <w:sz w:val="22"/>
          <w:szCs w:val="22"/>
          <w:lang w:val="en-US" w:eastAsia="en-US"/>
        </w:rPr>
        <w:t xml:space="preserve"> </w:t>
      </w:r>
      <w:proofErr w:type="spellStart"/>
      <w:r w:rsidRPr="00752B86">
        <w:rPr>
          <w:rFonts w:ascii="Arial" w:hAnsi="Arial" w:cs="Arial"/>
          <w:sz w:val="22"/>
          <w:szCs w:val="22"/>
          <w:lang w:val="en-US" w:eastAsia="en-US"/>
        </w:rPr>
        <w:t>река</w:t>
      </w:r>
      <w:proofErr w:type="spellEnd"/>
      <w:r w:rsidRPr="00752B86">
        <w:rPr>
          <w:rFonts w:ascii="Arial" w:hAnsi="Arial" w:cs="Arial"/>
          <w:sz w:val="22"/>
          <w:szCs w:val="22"/>
          <w:lang w:eastAsia="en-US"/>
        </w:rPr>
        <w:t>“</w:t>
      </w:r>
      <w:r w:rsidRPr="00752B86">
        <w:rPr>
          <w:rFonts w:ascii="Arial" w:hAnsi="Arial" w:cs="Arial"/>
          <w:sz w:val="22"/>
          <w:szCs w:val="22"/>
          <w:lang w:val="en-US" w:eastAsia="en-US"/>
        </w:rPr>
        <w:t>)</w:t>
      </w:r>
      <w:r w:rsidRPr="00752B86">
        <w:rPr>
          <w:rFonts w:ascii="Arial" w:hAnsi="Arial" w:cs="Arial"/>
          <w:sz w:val="22"/>
          <w:szCs w:val="22"/>
          <w:lang w:eastAsia="en-US"/>
        </w:rPr>
        <w:t xml:space="preserve"> </w:t>
      </w:r>
      <w:r w:rsidRPr="00752B86">
        <w:rPr>
          <w:rFonts w:ascii="Arial" w:hAnsi="Arial" w:cs="Arial"/>
          <w:sz w:val="22"/>
          <w:szCs w:val="22"/>
          <w:lang w:val="en-US" w:eastAsia="en-US"/>
        </w:rPr>
        <w:t xml:space="preserve">- 2 </w:t>
      </w:r>
      <w:proofErr w:type="spellStart"/>
      <w:r w:rsidRPr="00752B86">
        <w:rPr>
          <w:rFonts w:ascii="Arial" w:hAnsi="Arial" w:cs="Arial"/>
          <w:sz w:val="22"/>
          <w:szCs w:val="22"/>
          <w:lang w:val="en-US" w:eastAsia="en-US"/>
        </w:rPr>
        <w:t>км</w:t>
      </w:r>
      <w:proofErr w:type="spellEnd"/>
      <w:r w:rsidRPr="00752B86">
        <w:rPr>
          <w:rFonts w:ascii="Arial" w:hAnsi="Arial" w:cs="Arial"/>
          <w:sz w:val="22"/>
          <w:szCs w:val="22"/>
          <w:lang w:eastAsia="en-US"/>
        </w:rPr>
        <w:t>;</w:t>
      </w:r>
    </w:p>
    <w:p w:rsidR="00261BA6" w:rsidRPr="00752B86" w:rsidRDefault="00261BA6" w:rsidP="006B2C89">
      <w:pPr>
        <w:numPr>
          <w:ilvl w:val="4"/>
          <w:numId w:val="6"/>
        </w:numPr>
        <w:ind w:left="567" w:firstLine="0"/>
        <w:rPr>
          <w:rFonts w:ascii="Arial" w:hAnsi="Arial" w:cs="Arial"/>
          <w:sz w:val="22"/>
          <w:szCs w:val="22"/>
          <w:lang w:eastAsia="en-US"/>
        </w:rPr>
      </w:pPr>
      <w:r w:rsidRPr="00752B86">
        <w:rPr>
          <w:rFonts w:ascii="Arial" w:hAnsi="Arial" w:cs="Arial"/>
          <w:sz w:val="22"/>
          <w:szCs w:val="22"/>
          <w:lang w:val="en-US" w:eastAsia="en-US"/>
        </w:rPr>
        <w:t>отд.115 (</w:t>
      </w:r>
      <w:proofErr w:type="spellStart"/>
      <w:r w:rsidRPr="00752B86">
        <w:rPr>
          <w:rFonts w:ascii="Arial" w:hAnsi="Arial" w:cs="Arial"/>
          <w:sz w:val="22"/>
          <w:szCs w:val="22"/>
          <w:lang w:val="en-US" w:eastAsia="en-US"/>
        </w:rPr>
        <w:t>преди</w:t>
      </w:r>
      <w:proofErr w:type="spellEnd"/>
      <w:r w:rsidRPr="00752B86">
        <w:rPr>
          <w:rFonts w:ascii="Arial" w:hAnsi="Arial" w:cs="Arial"/>
          <w:sz w:val="22"/>
          <w:szCs w:val="22"/>
          <w:lang w:val="en-US" w:eastAsia="en-US"/>
        </w:rPr>
        <w:t xml:space="preserve"> </w:t>
      </w:r>
      <w:proofErr w:type="spellStart"/>
      <w:r w:rsidRPr="00752B86">
        <w:rPr>
          <w:rFonts w:ascii="Arial" w:hAnsi="Arial" w:cs="Arial"/>
          <w:sz w:val="22"/>
          <w:szCs w:val="22"/>
          <w:lang w:val="en-US" w:eastAsia="en-US"/>
        </w:rPr>
        <w:t>газстанция</w:t>
      </w:r>
      <w:proofErr w:type="spellEnd"/>
      <w:r w:rsidRPr="00752B86">
        <w:rPr>
          <w:rFonts w:ascii="Arial" w:hAnsi="Arial" w:cs="Arial"/>
          <w:sz w:val="22"/>
          <w:szCs w:val="22"/>
          <w:lang w:val="en-US" w:eastAsia="en-US"/>
        </w:rPr>
        <w:t>)</w:t>
      </w:r>
      <w:r w:rsidRPr="00752B86">
        <w:rPr>
          <w:rFonts w:ascii="Arial" w:hAnsi="Arial" w:cs="Arial"/>
          <w:sz w:val="22"/>
          <w:szCs w:val="22"/>
          <w:lang w:eastAsia="en-US"/>
        </w:rPr>
        <w:t>;</w:t>
      </w:r>
    </w:p>
    <w:p w:rsidR="00261BA6" w:rsidRDefault="00261BA6" w:rsidP="00261BA6">
      <w:pPr>
        <w:rPr>
          <w:rFonts w:ascii="Arial" w:hAnsi="Arial" w:cs="Arial"/>
          <w:b/>
          <w:sz w:val="22"/>
          <w:szCs w:val="22"/>
          <w:lang w:eastAsia="en-US"/>
        </w:rPr>
      </w:pPr>
      <w:proofErr w:type="spellStart"/>
      <w:r w:rsidRPr="003B1D19">
        <w:rPr>
          <w:rFonts w:ascii="Arial" w:hAnsi="Arial" w:cs="Arial"/>
          <w:b/>
          <w:sz w:val="22"/>
          <w:szCs w:val="22"/>
          <w:lang w:val="en-US" w:eastAsia="en-US"/>
        </w:rPr>
        <w:t>Обект</w:t>
      </w:r>
      <w:proofErr w:type="spellEnd"/>
      <w:r w:rsidRPr="003B1D19">
        <w:rPr>
          <w:rFonts w:ascii="Arial" w:hAnsi="Arial" w:cs="Arial"/>
          <w:b/>
          <w:sz w:val="22"/>
          <w:szCs w:val="22"/>
          <w:lang w:val="en-US" w:eastAsia="en-US"/>
        </w:rPr>
        <w:t xml:space="preserve"> </w:t>
      </w:r>
      <w:proofErr w:type="spellStart"/>
      <w:r w:rsidRPr="003B1D19">
        <w:rPr>
          <w:rFonts w:ascii="Arial" w:hAnsi="Arial" w:cs="Arial"/>
          <w:b/>
          <w:sz w:val="22"/>
          <w:szCs w:val="22"/>
          <w:lang w:val="en-US" w:eastAsia="en-US"/>
        </w:rPr>
        <w:t>Комарево</w:t>
      </w:r>
      <w:proofErr w:type="spellEnd"/>
      <w:r>
        <w:rPr>
          <w:rFonts w:ascii="Arial" w:hAnsi="Arial" w:cs="Arial"/>
          <w:b/>
          <w:sz w:val="22"/>
          <w:szCs w:val="22"/>
          <w:lang w:eastAsia="en-US"/>
        </w:rPr>
        <w:t>:</w:t>
      </w:r>
    </w:p>
    <w:p w:rsidR="00261BA6" w:rsidRPr="00752B86" w:rsidRDefault="00261BA6" w:rsidP="006B2C89">
      <w:pPr>
        <w:numPr>
          <w:ilvl w:val="0"/>
          <w:numId w:val="3"/>
        </w:numPr>
        <w:ind w:left="567" w:firstLine="0"/>
        <w:rPr>
          <w:rFonts w:ascii="Arial" w:hAnsi="Arial" w:cs="Arial"/>
          <w:sz w:val="22"/>
          <w:szCs w:val="22"/>
          <w:lang w:val="en-US" w:eastAsia="en-US"/>
        </w:rPr>
      </w:pPr>
      <w:proofErr w:type="spellStart"/>
      <w:proofErr w:type="gramStart"/>
      <w:r w:rsidRPr="00752B86">
        <w:rPr>
          <w:rFonts w:ascii="Arial" w:hAnsi="Arial" w:cs="Arial"/>
          <w:sz w:val="22"/>
          <w:szCs w:val="22"/>
          <w:lang w:val="en-US" w:eastAsia="en-US"/>
        </w:rPr>
        <w:t>отд</w:t>
      </w:r>
      <w:proofErr w:type="spellEnd"/>
      <w:proofErr w:type="gramEnd"/>
      <w:r w:rsidRPr="00752B86">
        <w:rPr>
          <w:rFonts w:ascii="Arial" w:hAnsi="Arial" w:cs="Arial"/>
          <w:sz w:val="22"/>
          <w:szCs w:val="22"/>
          <w:lang w:val="en-US" w:eastAsia="en-US"/>
        </w:rPr>
        <w:t>. 151 (</w:t>
      </w:r>
      <w:proofErr w:type="spellStart"/>
      <w:r w:rsidRPr="00752B86">
        <w:rPr>
          <w:rFonts w:ascii="Arial" w:hAnsi="Arial" w:cs="Arial"/>
          <w:sz w:val="22"/>
          <w:szCs w:val="22"/>
          <w:lang w:val="en-US" w:eastAsia="en-US"/>
        </w:rPr>
        <w:t>Местността</w:t>
      </w:r>
      <w:proofErr w:type="spellEnd"/>
      <w:r w:rsidRPr="00752B86">
        <w:rPr>
          <w:rFonts w:ascii="Arial" w:hAnsi="Arial" w:cs="Arial"/>
          <w:sz w:val="22"/>
          <w:szCs w:val="22"/>
          <w:lang w:val="en-US" w:eastAsia="en-US"/>
        </w:rPr>
        <w:t xml:space="preserve"> “</w:t>
      </w:r>
      <w:proofErr w:type="spellStart"/>
      <w:r w:rsidRPr="00752B86">
        <w:rPr>
          <w:rFonts w:ascii="Arial" w:hAnsi="Arial" w:cs="Arial"/>
          <w:sz w:val="22"/>
          <w:szCs w:val="22"/>
          <w:lang w:val="en-US" w:eastAsia="en-US"/>
        </w:rPr>
        <w:t>Голиво</w:t>
      </w:r>
      <w:proofErr w:type="spellEnd"/>
      <w:r w:rsidRPr="00752B86">
        <w:rPr>
          <w:rFonts w:ascii="Arial" w:hAnsi="Arial" w:cs="Arial"/>
          <w:sz w:val="22"/>
          <w:szCs w:val="22"/>
          <w:lang w:val="en-US" w:eastAsia="en-US"/>
        </w:rPr>
        <w:t>”) – 1</w:t>
      </w:r>
      <w:r w:rsidRPr="00752B86">
        <w:rPr>
          <w:rFonts w:ascii="Arial" w:hAnsi="Arial" w:cs="Arial"/>
          <w:sz w:val="22"/>
          <w:szCs w:val="22"/>
          <w:lang w:eastAsia="en-US"/>
        </w:rPr>
        <w:t>.</w:t>
      </w:r>
      <w:r w:rsidRPr="00752B86">
        <w:rPr>
          <w:rFonts w:ascii="Arial" w:hAnsi="Arial" w:cs="Arial"/>
          <w:sz w:val="22"/>
          <w:szCs w:val="22"/>
          <w:lang w:val="en-US" w:eastAsia="en-US"/>
        </w:rPr>
        <w:t xml:space="preserve">4 </w:t>
      </w:r>
      <w:proofErr w:type="spellStart"/>
      <w:r w:rsidRPr="00752B86">
        <w:rPr>
          <w:rFonts w:ascii="Arial" w:hAnsi="Arial" w:cs="Arial"/>
          <w:sz w:val="22"/>
          <w:szCs w:val="22"/>
          <w:lang w:val="en-US" w:eastAsia="en-US"/>
        </w:rPr>
        <w:t>км</w:t>
      </w:r>
      <w:proofErr w:type="spellEnd"/>
      <w:r w:rsidRPr="00752B86">
        <w:rPr>
          <w:rFonts w:ascii="Arial" w:hAnsi="Arial" w:cs="Arial"/>
          <w:sz w:val="22"/>
          <w:szCs w:val="22"/>
          <w:lang w:eastAsia="en-US"/>
        </w:rPr>
        <w:t>;</w:t>
      </w:r>
    </w:p>
    <w:p w:rsidR="00261BA6" w:rsidRDefault="00261BA6" w:rsidP="00261BA6">
      <w:pPr>
        <w:tabs>
          <w:tab w:val="num" w:pos="0"/>
        </w:tabs>
        <w:rPr>
          <w:rFonts w:ascii="Arial" w:hAnsi="Arial" w:cs="Arial"/>
          <w:sz w:val="22"/>
          <w:szCs w:val="22"/>
          <w:lang w:eastAsia="en-US"/>
        </w:rPr>
      </w:pPr>
      <w:r>
        <w:rPr>
          <w:rFonts w:ascii="Arial" w:hAnsi="Arial" w:cs="Arial"/>
          <w:sz w:val="22"/>
          <w:szCs w:val="22"/>
          <w:lang w:eastAsia="en-US"/>
        </w:rPr>
        <w:tab/>
        <w:t xml:space="preserve">Съществуващите </w:t>
      </w:r>
      <w:proofErr w:type="spellStart"/>
      <w:r>
        <w:rPr>
          <w:rFonts w:ascii="Arial" w:hAnsi="Arial" w:cs="Arial"/>
          <w:sz w:val="22"/>
          <w:szCs w:val="22"/>
          <w:lang w:eastAsia="en-US"/>
        </w:rPr>
        <w:t>минерализовани</w:t>
      </w:r>
      <w:proofErr w:type="spellEnd"/>
      <w:r>
        <w:rPr>
          <w:rFonts w:ascii="Arial" w:hAnsi="Arial" w:cs="Arial"/>
          <w:sz w:val="22"/>
          <w:szCs w:val="22"/>
          <w:lang w:eastAsia="en-US"/>
        </w:rPr>
        <w:t xml:space="preserve"> ивици се поддържат чрез </w:t>
      </w:r>
      <w:proofErr w:type="spellStart"/>
      <w:r>
        <w:rPr>
          <w:rFonts w:ascii="Arial" w:hAnsi="Arial" w:cs="Arial"/>
          <w:sz w:val="22"/>
          <w:szCs w:val="22"/>
          <w:lang w:eastAsia="en-US"/>
        </w:rPr>
        <w:t>дискуване</w:t>
      </w:r>
      <w:proofErr w:type="spellEnd"/>
      <w:r>
        <w:rPr>
          <w:rFonts w:ascii="Arial" w:hAnsi="Arial" w:cs="Arial"/>
          <w:sz w:val="22"/>
          <w:szCs w:val="22"/>
          <w:lang w:eastAsia="en-US"/>
        </w:rPr>
        <w:t xml:space="preserve">  по три пъти годишно  - май, септември и октомври, за което се съставят съответните протоколи.</w:t>
      </w:r>
    </w:p>
    <w:p w:rsidR="00261BA6" w:rsidRDefault="00261BA6" w:rsidP="00261BA6">
      <w:pPr>
        <w:tabs>
          <w:tab w:val="num" w:pos="0"/>
        </w:tabs>
        <w:jc w:val="both"/>
        <w:rPr>
          <w:rFonts w:ascii="Arial" w:hAnsi="Arial" w:cs="Arial"/>
          <w:b/>
          <w:sz w:val="22"/>
          <w:szCs w:val="22"/>
          <w:lang w:eastAsia="en-US"/>
        </w:rPr>
      </w:pPr>
      <w:r>
        <w:rPr>
          <w:rFonts w:ascii="Arial" w:hAnsi="Arial" w:cs="Arial"/>
          <w:b/>
          <w:sz w:val="22"/>
          <w:szCs w:val="22"/>
          <w:lang w:eastAsia="en-US"/>
        </w:rPr>
        <w:tab/>
      </w:r>
      <w:r w:rsidRPr="009C74AE">
        <w:rPr>
          <w:rFonts w:ascii="Arial" w:hAnsi="Arial" w:cs="Arial"/>
          <w:b/>
          <w:sz w:val="22"/>
          <w:szCs w:val="22"/>
          <w:lang w:eastAsia="en-US"/>
        </w:rPr>
        <w:t xml:space="preserve">Предвид променящите се външни граници на </w:t>
      </w:r>
      <w:r>
        <w:rPr>
          <w:rFonts w:ascii="Arial" w:hAnsi="Arial" w:cs="Arial"/>
          <w:b/>
          <w:sz w:val="22"/>
          <w:szCs w:val="22"/>
          <w:lang w:eastAsia="en-US"/>
        </w:rPr>
        <w:t xml:space="preserve">ГТ с </w:t>
      </w:r>
      <w:r w:rsidRPr="009C74AE">
        <w:rPr>
          <w:rFonts w:ascii="Arial" w:hAnsi="Arial" w:cs="Arial"/>
          <w:b/>
          <w:sz w:val="22"/>
          <w:szCs w:val="22"/>
          <w:lang w:eastAsia="en-US"/>
        </w:rPr>
        <w:t xml:space="preserve">граничните обработваеми площи, стопанството е действало адекватно спрямо конкретните условия, като е поддържало </w:t>
      </w:r>
      <w:proofErr w:type="spellStart"/>
      <w:r w:rsidRPr="009C74AE">
        <w:rPr>
          <w:rFonts w:ascii="Arial" w:hAnsi="Arial" w:cs="Arial"/>
          <w:b/>
          <w:sz w:val="22"/>
          <w:szCs w:val="22"/>
          <w:lang w:eastAsia="en-US"/>
        </w:rPr>
        <w:t>минерализовани</w:t>
      </w:r>
      <w:proofErr w:type="spellEnd"/>
      <w:r w:rsidRPr="009C74AE">
        <w:rPr>
          <w:rFonts w:ascii="Arial" w:hAnsi="Arial" w:cs="Arial"/>
          <w:b/>
          <w:sz w:val="22"/>
          <w:szCs w:val="22"/>
          <w:lang w:eastAsia="en-US"/>
        </w:rPr>
        <w:t xml:space="preserve"> ивици,  там където е имало проб</w:t>
      </w:r>
      <w:r>
        <w:rPr>
          <w:rFonts w:ascii="Arial" w:hAnsi="Arial" w:cs="Arial"/>
          <w:b/>
          <w:sz w:val="22"/>
          <w:szCs w:val="22"/>
          <w:lang w:eastAsia="en-US"/>
        </w:rPr>
        <w:t xml:space="preserve">лемни гранични участъци от ДГТ </w:t>
      </w:r>
      <w:r w:rsidRPr="009C74AE">
        <w:rPr>
          <w:rFonts w:ascii="Arial" w:hAnsi="Arial" w:cs="Arial"/>
          <w:b/>
          <w:sz w:val="22"/>
          <w:szCs w:val="22"/>
          <w:lang w:eastAsia="en-US"/>
        </w:rPr>
        <w:t>и ЗТ.</w:t>
      </w:r>
    </w:p>
    <w:p w:rsidR="00261BA6" w:rsidRDefault="00261BA6" w:rsidP="00261BA6">
      <w:pPr>
        <w:tabs>
          <w:tab w:val="num" w:pos="0"/>
        </w:tabs>
        <w:jc w:val="both"/>
        <w:rPr>
          <w:rFonts w:ascii="Arial" w:hAnsi="Arial" w:cs="Arial"/>
          <w:b/>
          <w:sz w:val="22"/>
          <w:szCs w:val="22"/>
          <w:lang w:eastAsia="en-US"/>
        </w:rPr>
      </w:pPr>
      <w:r>
        <w:rPr>
          <w:rFonts w:ascii="Arial" w:hAnsi="Arial" w:cs="Arial"/>
          <w:b/>
          <w:sz w:val="22"/>
          <w:szCs w:val="22"/>
          <w:lang w:eastAsia="en-US"/>
        </w:rPr>
        <w:tab/>
        <w:t xml:space="preserve">През десетилетието могат да отпаднат или да се включат нови обекти ограничени с </w:t>
      </w:r>
      <w:proofErr w:type="spellStart"/>
      <w:r>
        <w:rPr>
          <w:rFonts w:ascii="Arial" w:hAnsi="Arial" w:cs="Arial"/>
          <w:b/>
          <w:sz w:val="22"/>
          <w:szCs w:val="22"/>
          <w:lang w:eastAsia="en-US"/>
        </w:rPr>
        <w:t>минерализовани</w:t>
      </w:r>
      <w:proofErr w:type="spellEnd"/>
      <w:r>
        <w:rPr>
          <w:rFonts w:ascii="Arial" w:hAnsi="Arial" w:cs="Arial"/>
          <w:b/>
          <w:sz w:val="22"/>
          <w:szCs w:val="22"/>
          <w:lang w:eastAsia="en-US"/>
        </w:rPr>
        <w:t xml:space="preserve"> ивици. </w:t>
      </w:r>
    </w:p>
    <w:p w:rsidR="00261BA6" w:rsidRPr="00752B86" w:rsidRDefault="00261BA6" w:rsidP="00261BA6">
      <w:pPr>
        <w:tabs>
          <w:tab w:val="num" w:pos="0"/>
        </w:tabs>
        <w:jc w:val="both"/>
        <w:rPr>
          <w:rFonts w:ascii="Arial" w:hAnsi="Arial" w:cs="Arial"/>
          <w:sz w:val="22"/>
          <w:szCs w:val="22"/>
          <w:lang w:eastAsia="en-US"/>
        </w:rPr>
      </w:pPr>
      <w:r>
        <w:rPr>
          <w:rFonts w:ascii="Arial" w:hAnsi="Arial" w:cs="Arial"/>
          <w:b/>
          <w:sz w:val="22"/>
          <w:szCs w:val="22"/>
          <w:lang w:eastAsia="en-US"/>
        </w:rPr>
        <w:tab/>
      </w:r>
      <w:r>
        <w:rPr>
          <w:rFonts w:ascii="Arial" w:hAnsi="Arial" w:cs="Arial"/>
          <w:sz w:val="22"/>
          <w:szCs w:val="22"/>
          <w:lang w:eastAsia="en-US"/>
        </w:rPr>
        <w:tab/>
        <w:t>С</w:t>
      </w:r>
      <w:r w:rsidRPr="00AB5BBA">
        <w:rPr>
          <w:rFonts w:ascii="Arial" w:hAnsi="Arial" w:cs="Arial"/>
          <w:sz w:val="22"/>
          <w:szCs w:val="22"/>
          <w:lang w:eastAsia="en-US"/>
        </w:rPr>
        <w:t>обственици на земеделски култури и трайни насаждения,</w:t>
      </w:r>
      <w:r>
        <w:rPr>
          <w:rFonts w:ascii="Arial" w:hAnsi="Arial" w:cs="Arial"/>
          <w:sz w:val="22"/>
          <w:szCs w:val="22"/>
          <w:lang w:eastAsia="en-US"/>
        </w:rPr>
        <w:t xml:space="preserve"> </w:t>
      </w:r>
      <w:r w:rsidRPr="00AB5BBA">
        <w:rPr>
          <w:rFonts w:ascii="Arial" w:hAnsi="Arial" w:cs="Arial"/>
          <w:sz w:val="22"/>
          <w:szCs w:val="22"/>
          <w:lang w:eastAsia="en-US"/>
        </w:rPr>
        <w:t xml:space="preserve">граничещи с </w:t>
      </w:r>
      <w:r>
        <w:rPr>
          <w:rFonts w:ascii="Arial" w:hAnsi="Arial" w:cs="Arial"/>
          <w:sz w:val="22"/>
          <w:szCs w:val="22"/>
          <w:lang w:eastAsia="en-US"/>
        </w:rPr>
        <w:t xml:space="preserve">ГТ са длъжни </w:t>
      </w:r>
      <w:r w:rsidRPr="00AB5BBA">
        <w:rPr>
          <w:rFonts w:ascii="Arial" w:hAnsi="Arial" w:cs="Arial"/>
          <w:sz w:val="22"/>
          <w:szCs w:val="22"/>
          <w:lang w:eastAsia="en-US"/>
        </w:rPr>
        <w:t>да направят в територията за земеделско</w:t>
      </w:r>
      <w:r>
        <w:rPr>
          <w:rFonts w:ascii="Arial" w:hAnsi="Arial" w:cs="Arial"/>
          <w:sz w:val="22"/>
          <w:szCs w:val="22"/>
          <w:lang w:eastAsia="en-US"/>
        </w:rPr>
        <w:t>то</w:t>
      </w:r>
      <w:r w:rsidRPr="00AB5BBA">
        <w:rPr>
          <w:rFonts w:ascii="Arial" w:hAnsi="Arial" w:cs="Arial"/>
          <w:sz w:val="22"/>
          <w:szCs w:val="22"/>
          <w:lang w:eastAsia="en-US"/>
        </w:rPr>
        <w:t xml:space="preserve"> ползване </w:t>
      </w:r>
      <w:proofErr w:type="spellStart"/>
      <w:r w:rsidRPr="00AB5BBA">
        <w:rPr>
          <w:rFonts w:ascii="Arial" w:hAnsi="Arial" w:cs="Arial"/>
          <w:sz w:val="22"/>
          <w:szCs w:val="22"/>
          <w:lang w:eastAsia="en-US"/>
        </w:rPr>
        <w:t>минерализована</w:t>
      </w:r>
      <w:proofErr w:type="spellEnd"/>
      <w:r w:rsidRPr="00AB5BBA">
        <w:rPr>
          <w:rFonts w:ascii="Arial" w:hAnsi="Arial" w:cs="Arial"/>
          <w:sz w:val="22"/>
          <w:szCs w:val="22"/>
          <w:lang w:eastAsia="en-US"/>
        </w:rPr>
        <w:t xml:space="preserve"> ивица с ширина не по</w:t>
      </w:r>
      <w:r>
        <w:rPr>
          <w:rFonts w:ascii="Arial" w:hAnsi="Arial" w:cs="Arial"/>
          <w:sz w:val="22"/>
          <w:szCs w:val="22"/>
          <w:lang w:eastAsia="en-US"/>
        </w:rPr>
        <w:t xml:space="preserve"> </w:t>
      </w:r>
      <w:r w:rsidRPr="00AB5BBA">
        <w:rPr>
          <w:rFonts w:ascii="Arial" w:hAnsi="Arial" w:cs="Arial"/>
          <w:sz w:val="22"/>
          <w:szCs w:val="22"/>
          <w:lang w:eastAsia="en-US"/>
        </w:rPr>
        <w:t>-</w:t>
      </w:r>
      <w:r>
        <w:rPr>
          <w:rFonts w:ascii="Arial" w:hAnsi="Arial" w:cs="Arial"/>
          <w:sz w:val="22"/>
          <w:szCs w:val="22"/>
          <w:lang w:eastAsia="en-US"/>
        </w:rPr>
        <w:t xml:space="preserve"> </w:t>
      </w:r>
      <w:r w:rsidRPr="00AB5BBA">
        <w:rPr>
          <w:rFonts w:ascii="Arial" w:hAnsi="Arial" w:cs="Arial"/>
          <w:sz w:val="22"/>
          <w:szCs w:val="22"/>
          <w:lang w:eastAsia="en-US"/>
        </w:rPr>
        <w:t xml:space="preserve">малко от 2м </w:t>
      </w:r>
      <w:r>
        <w:rPr>
          <w:rFonts w:ascii="Arial" w:hAnsi="Arial" w:cs="Arial"/>
          <w:sz w:val="22"/>
          <w:szCs w:val="22"/>
          <w:lang w:eastAsia="en-US"/>
        </w:rPr>
        <w:t>(</w:t>
      </w:r>
      <w:r w:rsidRPr="00AB5BBA">
        <w:rPr>
          <w:rFonts w:ascii="Arial" w:hAnsi="Arial" w:cs="Arial"/>
          <w:sz w:val="22"/>
          <w:szCs w:val="22"/>
          <w:lang w:eastAsia="en-US"/>
        </w:rPr>
        <w:t>чл.36 от Наредба №8</w:t>
      </w:r>
      <w:r>
        <w:rPr>
          <w:rFonts w:ascii="Arial" w:hAnsi="Arial" w:cs="Arial"/>
          <w:sz w:val="22"/>
          <w:szCs w:val="22"/>
          <w:lang w:eastAsia="en-US"/>
        </w:rPr>
        <w:t>/ 11.05.2012г.).</w:t>
      </w:r>
    </w:p>
    <w:p w:rsidR="00261BA6" w:rsidRPr="00AB5BBA" w:rsidRDefault="00261BA6" w:rsidP="00261BA6">
      <w:pPr>
        <w:jc w:val="both"/>
        <w:rPr>
          <w:rFonts w:ascii="Arial" w:hAnsi="Arial" w:cs="Arial"/>
          <w:sz w:val="22"/>
          <w:szCs w:val="22"/>
          <w:lang w:eastAsia="en-US"/>
        </w:rPr>
      </w:pPr>
      <w:r w:rsidRPr="00752B86">
        <w:rPr>
          <w:rFonts w:ascii="Arial" w:hAnsi="Arial" w:cs="Arial"/>
          <w:sz w:val="22"/>
          <w:szCs w:val="22"/>
          <w:lang w:eastAsia="en-US"/>
        </w:rPr>
        <w:lastRenderedPageBreak/>
        <w:tab/>
        <w:t xml:space="preserve">През </w:t>
      </w:r>
      <w:r w:rsidRPr="00B34B9E">
        <w:rPr>
          <w:rFonts w:ascii="Arial" w:hAnsi="Arial" w:cs="Arial"/>
          <w:sz w:val="22"/>
          <w:szCs w:val="22"/>
          <w:lang w:eastAsia="en-US"/>
        </w:rPr>
        <w:t xml:space="preserve">десетилетието не се предвижда направа на нови </w:t>
      </w:r>
      <w:proofErr w:type="spellStart"/>
      <w:r w:rsidRPr="00B34B9E">
        <w:rPr>
          <w:rFonts w:ascii="Arial" w:hAnsi="Arial" w:cs="Arial"/>
          <w:sz w:val="22"/>
          <w:szCs w:val="22"/>
          <w:lang w:eastAsia="en-US"/>
        </w:rPr>
        <w:t>минерализовани</w:t>
      </w:r>
      <w:proofErr w:type="spellEnd"/>
      <w:r w:rsidRPr="00B34B9E">
        <w:rPr>
          <w:rFonts w:ascii="Arial" w:hAnsi="Arial" w:cs="Arial"/>
          <w:sz w:val="22"/>
          <w:szCs w:val="22"/>
          <w:lang w:eastAsia="en-US"/>
        </w:rPr>
        <w:t xml:space="preserve"> ивици, а за </w:t>
      </w:r>
      <w:r w:rsidRPr="00AB5BBA">
        <w:rPr>
          <w:rFonts w:ascii="Arial" w:hAnsi="Arial" w:cs="Arial"/>
          <w:sz w:val="22"/>
          <w:szCs w:val="22"/>
          <w:lang w:eastAsia="en-US"/>
        </w:rPr>
        <w:t>поддръжката на съществуващите през десетилетието се предвиждат 92220 лв.</w:t>
      </w:r>
    </w:p>
    <w:p w:rsidR="00261BA6" w:rsidRPr="00711260" w:rsidRDefault="00261BA6" w:rsidP="00261BA6">
      <w:pPr>
        <w:tabs>
          <w:tab w:val="left" w:pos="2930"/>
        </w:tabs>
        <w:jc w:val="both"/>
        <w:rPr>
          <w:rFonts w:ascii="Arial" w:hAnsi="Arial" w:cs="Arial"/>
          <w:b/>
          <w:color w:val="FF0000"/>
          <w:sz w:val="22"/>
          <w:szCs w:val="22"/>
          <w:lang w:eastAsia="en-US"/>
        </w:rPr>
      </w:pPr>
      <w:r w:rsidRPr="00711260">
        <w:rPr>
          <w:rFonts w:ascii="Arial" w:hAnsi="Arial" w:cs="Arial"/>
          <w:b/>
          <w:color w:val="FF0000"/>
          <w:sz w:val="22"/>
          <w:szCs w:val="22"/>
          <w:lang w:eastAsia="en-US"/>
        </w:rPr>
        <w:tab/>
      </w:r>
    </w:p>
    <w:p w:rsidR="00261BA6" w:rsidRPr="000F4F18" w:rsidRDefault="00261BA6" w:rsidP="00261BA6">
      <w:pPr>
        <w:jc w:val="both"/>
        <w:rPr>
          <w:rFonts w:ascii="Arial" w:hAnsi="Arial" w:cs="Arial"/>
          <w:b/>
          <w:sz w:val="22"/>
          <w:szCs w:val="22"/>
          <w:lang w:eastAsia="en-US"/>
        </w:rPr>
      </w:pPr>
      <w:r w:rsidRPr="000F4F18">
        <w:rPr>
          <w:rFonts w:ascii="Arial" w:hAnsi="Arial" w:cs="Arial"/>
          <w:b/>
          <w:sz w:val="22"/>
          <w:szCs w:val="22"/>
          <w:lang w:eastAsia="en-US"/>
        </w:rPr>
        <w:t xml:space="preserve">2.4. </w:t>
      </w:r>
      <w:proofErr w:type="spellStart"/>
      <w:r w:rsidRPr="000F4F18">
        <w:rPr>
          <w:rFonts w:ascii="Arial" w:hAnsi="Arial" w:cs="Arial"/>
          <w:b/>
          <w:sz w:val="22"/>
          <w:szCs w:val="22"/>
          <w:lang w:eastAsia="en-US"/>
        </w:rPr>
        <w:t>Пожарозащитни</w:t>
      </w:r>
      <w:proofErr w:type="spellEnd"/>
      <w:r w:rsidRPr="000F4F18">
        <w:rPr>
          <w:rFonts w:ascii="Arial" w:hAnsi="Arial" w:cs="Arial"/>
          <w:b/>
          <w:sz w:val="22"/>
          <w:szCs w:val="22"/>
          <w:lang w:eastAsia="en-US"/>
        </w:rPr>
        <w:t xml:space="preserve"> пояси</w:t>
      </w:r>
    </w:p>
    <w:p w:rsidR="00261BA6" w:rsidRPr="000F4F18" w:rsidRDefault="00261BA6" w:rsidP="00261BA6">
      <w:pPr>
        <w:ind w:firstLine="709"/>
        <w:jc w:val="both"/>
        <w:rPr>
          <w:rFonts w:ascii="Arial" w:hAnsi="Arial" w:cs="Arial"/>
          <w:sz w:val="22"/>
          <w:szCs w:val="22"/>
          <w:lang w:eastAsia="en-US"/>
        </w:rPr>
      </w:pPr>
      <w:r w:rsidRPr="000F4F18">
        <w:rPr>
          <w:rFonts w:ascii="Arial" w:hAnsi="Arial" w:cs="Arial"/>
          <w:sz w:val="22"/>
          <w:szCs w:val="22"/>
          <w:lang w:eastAsia="en-US"/>
        </w:rPr>
        <w:t xml:space="preserve">Това са залесени ивици създадени от </w:t>
      </w:r>
      <w:proofErr w:type="spellStart"/>
      <w:r w:rsidRPr="000F4F18">
        <w:rPr>
          <w:rFonts w:ascii="Arial" w:hAnsi="Arial" w:cs="Arial"/>
          <w:sz w:val="22"/>
          <w:szCs w:val="22"/>
          <w:lang w:eastAsia="en-US"/>
        </w:rPr>
        <w:t>пожароустойчиви</w:t>
      </w:r>
      <w:proofErr w:type="spellEnd"/>
      <w:r w:rsidRPr="000F4F18">
        <w:rPr>
          <w:rFonts w:ascii="Arial" w:hAnsi="Arial" w:cs="Arial"/>
          <w:sz w:val="22"/>
          <w:szCs w:val="22"/>
          <w:lang w:eastAsia="en-US"/>
        </w:rPr>
        <w:t xml:space="preserve"> широколистни дървесни и храстови видове с ширина от 100 до 300 метра, разположени напречно на преобладаващите ветрове или по влажни дерета за разделяне на по - големите комплекси иглолистни култури.  На територията на стопанството такива няма, както и не са проектирани нови такива.</w:t>
      </w:r>
    </w:p>
    <w:p w:rsidR="00261BA6" w:rsidRDefault="00261BA6" w:rsidP="00261BA6">
      <w:pPr>
        <w:jc w:val="both"/>
        <w:rPr>
          <w:rFonts w:ascii="Arial" w:hAnsi="Arial" w:cs="Arial"/>
          <w:b/>
          <w:sz w:val="22"/>
          <w:szCs w:val="22"/>
          <w:lang w:eastAsia="en-US"/>
        </w:rPr>
      </w:pPr>
    </w:p>
    <w:p w:rsidR="00261BA6" w:rsidRPr="000F4F18" w:rsidRDefault="00261BA6" w:rsidP="00261BA6">
      <w:pPr>
        <w:jc w:val="both"/>
        <w:rPr>
          <w:rFonts w:ascii="Arial" w:hAnsi="Arial" w:cs="Arial"/>
          <w:b/>
          <w:sz w:val="22"/>
          <w:szCs w:val="22"/>
          <w:lang w:eastAsia="en-US"/>
        </w:rPr>
      </w:pPr>
      <w:r w:rsidRPr="000F4F18">
        <w:rPr>
          <w:rFonts w:ascii="Arial" w:hAnsi="Arial" w:cs="Arial"/>
          <w:b/>
          <w:sz w:val="22"/>
          <w:szCs w:val="22"/>
          <w:lang w:eastAsia="en-US"/>
        </w:rPr>
        <w:t>2.5. Противопожарни депа</w:t>
      </w:r>
    </w:p>
    <w:p w:rsidR="00261BA6" w:rsidRPr="00C831A4" w:rsidRDefault="00261BA6" w:rsidP="00261BA6">
      <w:pPr>
        <w:ind w:firstLine="709"/>
        <w:jc w:val="both"/>
        <w:rPr>
          <w:rFonts w:ascii="Arial" w:hAnsi="Arial" w:cs="Arial"/>
          <w:sz w:val="22"/>
          <w:szCs w:val="22"/>
          <w:lang w:eastAsia="en-US"/>
        </w:rPr>
      </w:pPr>
      <w:r w:rsidRPr="00C831A4">
        <w:rPr>
          <w:rFonts w:ascii="Arial" w:hAnsi="Arial" w:cs="Arial"/>
          <w:sz w:val="22"/>
          <w:szCs w:val="22"/>
          <w:lang w:eastAsia="en-US"/>
        </w:rPr>
        <w:t>Наличният противопожарен инвентар</w:t>
      </w:r>
      <w:r>
        <w:rPr>
          <w:rFonts w:ascii="Arial" w:hAnsi="Arial" w:cs="Arial"/>
          <w:sz w:val="22"/>
          <w:szCs w:val="22"/>
          <w:lang w:eastAsia="en-US"/>
        </w:rPr>
        <w:t xml:space="preserve"> за двата ГСУ</w:t>
      </w:r>
      <w:r w:rsidRPr="00C831A4">
        <w:rPr>
          <w:rFonts w:ascii="Arial" w:hAnsi="Arial" w:cs="Arial"/>
          <w:sz w:val="22"/>
          <w:szCs w:val="22"/>
          <w:lang w:eastAsia="en-US"/>
        </w:rPr>
        <w:t xml:space="preserve"> сега се съхранява в </w:t>
      </w:r>
      <w:r w:rsidRPr="00C831A4">
        <w:rPr>
          <w:rFonts w:ascii="Arial" w:hAnsi="Arial" w:cs="Arial"/>
          <w:b/>
          <w:sz w:val="22"/>
          <w:szCs w:val="22"/>
          <w:lang w:eastAsia="en-US"/>
        </w:rPr>
        <w:t xml:space="preserve">централно противопожарно депо </w:t>
      </w:r>
      <w:r w:rsidRPr="00C831A4">
        <w:rPr>
          <w:rFonts w:ascii="Arial" w:hAnsi="Arial" w:cs="Arial"/>
          <w:sz w:val="22"/>
          <w:szCs w:val="22"/>
          <w:lang w:eastAsia="en-US"/>
        </w:rPr>
        <w:t xml:space="preserve">в </w:t>
      </w:r>
      <w:proofErr w:type="spellStart"/>
      <w:r w:rsidRPr="00C831A4">
        <w:rPr>
          <w:rFonts w:ascii="Arial" w:hAnsi="Arial" w:cs="Arial"/>
          <w:sz w:val="22"/>
          <w:szCs w:val="22"/>
          <w:lang w:val="en-US" w:eastAsia="en-US"/>
        </w:rPr>
        <w:t>сградата</w:t>
      </w:r>
      <w:proofErr w:type="spellEnd"/>
      <w:r w:rsidRPr="00C831A4">
        <w:rPr>
          <w:rFonts w:ascii="Arial" w:hAnsi="Arial" w:cs="Arial"/>
          <w:sz w:val="22"/>
          <w:szCs w:val="22"/>
          <w:lang w:val="en-US" w:eastAsia="en-US"/>
        </w:rPr>
        <w:t xml:space="preserve"> </w:t>
      </w:r>
      <w:proofErr w:type="spellStart"/>
      <w:r w:rsidRPr="00C831A4">
        <w:rPr>
          <w:rFonts w:ascii="Arial" w:hAnsi="Arial" w:cs="Arial"/>
          <w:sz w:val="22"/>
          <w:szCs w:val="22"/>
          <w:lang w:val="en-US" w:eastAsia="en-US"/>
        </w:rPr>
        <w:t>на</w:t>
      </w:r>
      <w:proofErr w:type="spellEnd"/>
      <w:r w:rsidRPr="00C831A4">
        <w:rPr>
          <w:rFonts w:ascii="Arial" w:hAnsi="Arial" w:cs="Arial"/>
          <w:sz w:val="22"/>
          <w:szCs w:val="22"/>
          <w:lang w:val="en-US" w:eastAsia="en-US"/>
        </w:rPr>
        <w:t xml:space="preserve">  </w:t>
      </w:r>
      <w:r w:rsidRPr="00C831A4">
        <w:rPr>
          <w:rFonts w:ascii="Arial" w:hAnsi="Arial" w:cs="Arial"/>
          <w:sz w:val="22"/>
          <w:szCs w:val="22"/>
          <w:lang w:eastAsia="en-US"/>
        </w:rPr>
        <w:t xml:space="preserve">ТП </w:t>
      </w:r>
      <w:r w:rsidRPr="00C831A4">
        <w:rPr>
          <w:rFonts w:ascii="Arial" w:hAnsi="Arial" w:cs="Arial"/>
          <w:sz w:val="22"/>
          <w:szCs w:val="22"/>
          <w:lang w:val="en-US" w:eastAsia="en-US"/>
        </w:rPr>
        <w:t>ДГС</w:t>
      </w:r>
      <w:r w:rsidRPr="00C831A4">
        <w:rPr>
          <w:rFonts w:ascii="Arial" w:hAnsi="Arial" w:cs="Arial"/>
          <w:sz w:val="22"/>
          <w:szCs w:val="22"/>
          <w:lang w:eastAsia="en-US"/>
        </w:rPr>
        <w:t xml:space="preserve"> „Провадия“. </w:t>
      </w:r>
    </w:p>
    <w:p w:rsidR="00261BA6" w:rsidRPr="00525E5C" w:rsidRDefault="00261BA6" w:rsidP="00261BA6">
      <w:pPr>
        <w:ind w:firstLine="709"/>
        <w:jc w:val="both"/>
        <w:rPr>
          <w:rFonts w:ascii="Arial" w:hAnsi="Arial" w:cs="Arial"/>
          <w:sz w:val="22"/>
          <w:szCs w:val="22"/>
          <w:lang w:eastAsia="en-US"/>
        </w:rPr>
      </w:pPr>
      <w:r w:rsidRPr="00525E5C">
        <w:rPr>
          <w:rFonts w:ascii="Arial" w:hAnsi="Arial" w:cs="Arial"/>
          <w:sz w:val="22"/>
          <w:szCs w:val="22"/>
          <w:lang w:eastAsia="en-US"/>
        </w:rPr>
        <w:t>По – долу е даден списък на наличностите в противопожарн</w:t>
      </w:r>
      <w:r>
        <w:rPr>
          <w:rFonts w:ascii="Arial" w:hAnsi="Arial" w:cs="Arial"/>
          <w:sz w:val="22"/>
          <w:szCs w:val="22"/>
          <w:lang w:eastAsia="en-US"/>
        </w:rPr>
        <w:t>ите</w:t>
      </w:r>
      <w:r w:rsidRPr="00525E5C">
        <w:rPr>
          <w:rFonts w:ascii="Arial" w:hAnsi="Arial" w:cs="Arial"/>
          <w:sz w:val="22"/>
          <w:szCs w:val="22"/>
          <w:lang w:eastAsia="en-US"/>
        </w:rPr>
        <w:t xml:space="preserve"> деп</w:t>
      </w:r>
      <w:r>
        <w:rPr>
          <w:rFonts w:ascii="Arial" w:hAnsi="Arial" w:cs="Arial"/>
          <w:sz w:val="22"/>
          <w:szCs w:val="22"/>
          <w:lang w:eastAsia="en-US"/>
        </w:rPr>
        <w:t>а</w:t>
      </w:r>
      <w:r w:rsidRPr="00525E5C">
        <w:rPr>
          <w:rFonts w:ascii="Arial" w:hAnsi="Arial" w:cs="Arial"/>
          <w:sz w:val="22"/>
          <w:szCs w:val="22"/>
          <w:lang w:eastAsia="en-US"/>
        </w:rPr>
        <w:t>:</w:t>
      </w:r>
    </w:p>
    <w:p w:rsidR="00261BA6" w:rsidRDefault="00261BA6" w:rsidP="00261BA6">
      <w:pPr>
        <w:rPr>
          <w:rFonts w:ascii="Arial" w:hAnsi="Arial" w:cs="Arial"/>
          <w:b/>
          <w:sz w:val="22"/>
          <w:szCs w:val="22"/>
          <w:lang w:val="en-US" w:eastAsia="en-US"/>
        </w:rPr>
      </w:pPr>
    </w:p>
    <w:p w:rsidR="00261BA6" w:rsidRPr="00121436" w:rsidRDefault="00261BA6" w:rsidP="00261BA6">
      <w:pPr>
        <w:ind w:left="360" w:firstLine="360"/>
        <w:jc w:val="center"/>
        <w:outlineLvl w:val="0"/>
        <w:rPr>
          <w:rFonts w:ascii="Arial" w:hAnsi="Arial" w:cs="Arial"/>
          <w:b/>
          <w:sz w:val="22"/>
          <w:szCs w:val="22"/>
          <w:lang w:eastAsia="en-US"/>
        </w:rPr>
      </w:pPr>
      <w:r w:rsidRPr="00231E87">
        <w:rPr>
          <w:rFonts w:ascii="Arial" w:hAnsi="Arial" w:cs="Arial"/>
          <w:b/>
          <w:sz w:val="22"/>
          <w:szCs w:val="22"/>
          <w:lang w:val="en-US" w:eastAsia="en-US"/>
        </w:rPr>
        <w:t>С П И С Ъ К</w:t>
      </w:r>
      <w:r>
        <w:rPr>
          <w:rFonts w:ascii="Arial" w:hAnsi="Arial" w:cs="Arial"/>
          <w:b/>
          <w:sz w:val="22"/>
          <w:szCs w:val="22"/>
          <w:lang w:eastAsia="en-US"/>
        </w:rPr>
        <w:t xml:space="preserve"> </w:t>
      </w:r>
    </w:p>
    <w:p w:rsidR="00261BA6" w:rsidRPr="00231E87" w:rsidRDefault="00261BA6" w:rsidP="00261BA6">
      <w:pPr>
        <w:ind w:left="360" w:firstLine="360"/>
        <w:jc w:val="center"/>
        <w:rPr>
          <w:rFonts w:ascii="Arial" w:hAnsi="Arial" w:cs="Arial"/>
          <w:sz w:val="22"/>
          <w:szCs w:val="22"/>
          <w:lang w:val="en-US" w:eastAsia="en-US"/>
        </w:rPr>
      </w:pPr>
      <w:r w:rsidRPr="00121436">
        <w:rPr>
          <w:rFonts w:ascii="Arial" w:hAnsi="Arial" w:cs="Arial"/>
          <w:sz w:val="22"/>
          <w:szCs w:val="22"/>
          <w:lang w:eastAsia="en-US"/>
        </w:rPr>
        <w:t>на</w:t>
      </w:r>
      <w:r w:rsidRPr="00121436">
        <w:rPr>
          <w:rFonts w:ascii="Arial" w:hAnsi="Arial" w:cs="Arial"/>
          <w:sz w:val="22"/>
          <w:szCs w:val="22"/>
          <w:lang w:val="en-US" w:eastAsia="en-US"/>
        </w:rPr>
        <w:t xml:space="preserve"> </w:t>
      </w:r>
      <w:proofErr w:type="spellStart"/>
      <w:r>
        <w:rPr>
          <w:rFonts w:ascii="Arial" w:hAnsi="Arial" w:cs="Arial"/>
          <w:sz w:val="22"/>
          <w:szCs w:val="22"/>
          <w:lang w:val="en-US" w:eastAsia="en-US"/>
        </w:rPr>
        <w:t>и</w:t>
      </w:r>
      <w:r w:rsidRPr="00231E87">
        <w:rPr>
          <w:rFonts w:ascii="Arial" w:hAnsi="Arial" w:cs="Arial"/>
          <w:sz w:val="22"/>
          <w:szCs w:val="22"/>
          <w:lang w:val="en-US" w:eastAsia="en-US"/>
        </w:rPr>
        <w:t>нструментите</w:t>
      </w:r>
      <w:proofErr w:type="spellEnd"/>
      <w:r>
        <w:rPr>
          <w:rFonts w:ascii="Arial" w:hAnsi="Arial" w:cs="Arial"/>
          <w:sz w:val="22"/>
          <w:szCs w:val="22"/>
          <w:lang w:eastAsia="en-US"/>
        </w:rPr>
        <w:t>, които</w:t>
      </w:r>
      <w:r w:rsidRPr="00231E87">
        <w:rPr>
          <w:rFonts w:ascii="Arial" w:hAnsi="Arial" w:cs="Arial"/>
          <w:sz w:val="22"/>
          <w:szCs w:val="22"/>
          <w:lang w:val="en-US" w:eastAsia="en-US"/>
        </w:rPr>
        <w:t xml:space="preserve"> </w:t>
      </w:r>
      <w:proofErr w:type="spellStart"/>
      <w:r w:rsidRPr="00231E87">
        <w:rPr>
          <w:rFonts w:ascii="Arial" w:hAnsi="Arial" w:cs="Arial"/>
          <w:sz w:val="22"/>
          <w:szCs w:val="22"/>
          <w:lang w:val="en-US" w:eastAsia="en-US"/>
        </w:rPr>
        <w:t>се</w:t>
      </w:r>
      <w:proofErr w:type="spellEnd"/>
      <w:r w:rsidRPr="00231E87">
        <w:rPr>
          <w:rFonts w:ascii="Arial" w:hAnsi="Arial" w:cs="Arial"/>
          <w:sz w:val="22"/>
          <w:szCs w:val="22"/>
          <w:lang w:val="en-US" w:eastAsia="en-US"/>
        </w:rPr>
        <w:t xml:space="preserve"> </w:t>
      </w:r>
      <w:proofErr w:type="spellStart"/>
      <w:r w:rsidRPr="00231E87">
        <w:rPr>
          <w:rFonts w:ascii="Arial" w:hAnsi="Arial" w:cs="Arial"/>
          <w:sz w:val="22"/>
          <w:szCs w:val="22"/>
          <w:lang w:val="en-US" w:eastAsia="en-US"/>
        </w:rPr>
        <w:t>съхраняват</w:t>
      </w:r>
      <w:proofErr w:type="spellEnd"/>
      <w:r w:rsidRPr="00231E87">
        <w:rPr>
          <w:rFonts w:ascii="Arial" w:hAnsi="Arial" w:cs="Arial"/>
          <w:sz w:val="22"/>
          <w:szCs w:val="22"/>
          <w:lang w:val="en-US" w:eastAsia="en-US"/>
        </w:rPr>
        <w:t xml:space="preserve"> в </w:t>
      </w:r>
      <w:proofErr w:type="spellStart"/>
      <w:r w:rsidRPr="00231E87">
        <w:rPr>
          <w:rFonts w:ascii="Arial" w:hAnsi="Arial" w:cs="Arial"/>
          <w:sz w:val="22"/>
          <w:szCs w:val="22"/>
          <w:lang w:val="en-US" w:eastAsia="en-US"/>
        </w:rPr>
        <w:t>сградата</w:t>
      </w:r>
      <w:proofErr w:type="spellEnd"/>
      <w:r w:rsidRPr="00231E87">
        <w:rPr>
          <w:rFonts w:ascii="Arial" w:hAnsi="Arial" w:cs="Arial"/>
          <w:sz w:val="22"/>
          <w:szCs w:val="22"/>
          <w:lang w:val="en-US" w:eastAsia="en-US"/>
        </w:rPr>
        <w:t xml:space="preserve"> </w:t>
      </w:r>
      <w:proofErr w:type="spellStart"/>
      <w:r w:rsidRPr="00231E87">
        <w:rPr>
          <w:rFonts w:ascii="Arial" w:hAnsi="Arial" w:cs="Arial"/>
          <w:sz w:val="22"/>
          <w:szCs w:val="22"/>
          <w:lang w:val="en-US" w:eastAsia="en-US"/>
        </w:rPr>
        <w:t>на</w:t>
      </w:r>
      <w:proofErr w:type="spellEnd"/>
      <w:r w:rsidRPr="00231E87">
        <w:rPr>
          <w:rFonts w:ascii="Arial" w:hAnsi="Arial" w:cs="Arial"/>
          <w:sz w:val="22"/>
          <w:szCs w:val="22"/>
          <w:lang w:val="en-US" w:eastAsia="en-US"/>
        </w:rPr>
        <w:t xml:space="preserve">  </w:t>
      </w:r>
      <w:r w:rsidRPr="00231E87">
        <w:rPr>
          <w:rFonts w:ascii="Arial" w:hAnsi="Arial" w:cs="Arial"/>
          <w:sz w:val="22"/>
          <w:szCs w:val="22"/>
          <w:lang w:eastAsia="en-US"/>
        </w:rPr>
        <w:t xml:space="preserve">ТП </w:t>
      </w:r>
      <w:r w:rsidRPr="00231E87">
        <w:rPr>
          <w:rFonts w:ascii="Arial" w:hAnsi="Arial" w:cs="Arial"/>
          <w:sz w:val="22"/>
          <w:szCs w:val="22"/>
          <w:lang w:val="en-US" w:eastAsia="en-US"/>
        </w:rPr>
        <w:t>ДГС</w:t>
      </w:r>
      <w:r w:rsidRPr="00231E87">
        <w:rPr>
          <w:rFonts w:ascii="Arial" w:hAnsi="Arial" w:cs="Arial"/>
          <w:sz w:val="22"/>
          <w:szCs w:val="22"/>
          <w:lang w:eastAsia="en-US"/>
        </w:rPr>
        <w:t xml:space="preserve"> „</w:t>
      </w:r>
      <w:proofErr w:type="spellStart"/>
      <w:r w:rsidRPr="00231E87">
        <w:rPr>
          <w:rFonts w:ascii="Arial" w:hAnsi="Arial" w:cs="Arial"/>
          <w:sz w:val="22"/>
          <w:szCs w:val="22"/>
          <w:lang w:val="en-US" w:eastAsia="en-US"/>
        </w:rPr>
        <w:t>Провадия</w:t>
      </w:r>
      <w:proofErr w:type="spellEnd"/>
      <w:r w:rsidRPr="00231E87">
        <w:rPr>
          <w:rFonts w:ascii="Arial" w:hAnsi="Arial" w:cs="Arial"/>
          <w:sz w:val="22"/>
          <w:szCs w:val="22"/>
          <w:lang w:eastAsia="en-US"/>
        </w:rPr>
        <w:t>“</w:t>
      </w:r>
      <w:r w:rsidRPr="00231E87">
        <w:rPr>
          <w:rFonts w:ascii="Arial" w:hAnsi="Arial" w:cs="Arial"/>
          <w:sz w:val="22"/>
          <w:szCs w:val="22"/>
          <w:lang w:val="en-US" w:eastAsia="en-US"/>
        </w:rPr>
        <w:t xml:space="preserve">, </w:t>
      </w:r>
      <w:proofErr w:type="spellStart"/>
      <w:r w:rsidRPr="00231E87">
        <w:rPr>
          <w:rFonts w:ascii="Arial" w:hAnsi="Arial" w:cs="Arial"/>
          <w:sz w:val="22"/>
          <w:szCs w:val="22"/>
          <w:lang w:val="en-US" w:eastAsia="en-US"/>
        </w:rPr>
        <w:t>за</w:t>
      </w:r>
      <w:proofErr w:type="spellEnd"/>
      <w:r w:rsidRPr="00231E87">
        <w:rPr>
          <w:rFonts w:ascii="Arial" w:hAnsi="Arial" w:cs="Arial"/>
          <w:sz w:val="22"/>
          <w:szCs w:val="22"/>
          <w:lang w:val="en-US" w:eastAsia="en-US"/>
        </w:rPr>
        <w:t xml:space="preserve"> </w:t>
      </w:r>
      <w:proofErr w:type="spellStart"/>
      <w:r w:rsidRPr="00231E87">
        <w:rPr>
          <w:rFonts w:ascii="Arial" w:hAnsi="Arial" w:cs="Arial"/>
          <w:sz w:val="22"/>
          <w:szCs w:val="22"/>
          <w:lang w:val="en-US" w:eastAsia="en-US"/>
        </w:rPr>
        <w:t>двата</w:t>
      </w:r>
      <w:proofErr w:type="spellEnd"/>
      <w:r w:rsidRPr="00231E87">
        <w:rPr>
          <w:rFonts w:ascii="Arial" w:hAnsi="Arial" w:cs="Arial"/>
          <w:sz w:val="22"/>
          <w:szCs w:val="22"/>
          <w:lang w:val="en-US" w:eastAsia="en-US"/>
        </w:rPr>
        <w:t xml:space="preserve"> </w:t>
      </w:r>
      <w:r>
        <w:rPr>
          <w:rFonts w:ascii="Arial" w:hAnsi="Arial" w:cs="Arial"/>
          <w:sz w:val="22"/>
          <w:szCs w:val="22"/>
          <w:lang w:eastAsia="en-US"/>
        </w:rPr>
        <w:t>ГСУ</w:t>
      </w:r>
      <w:r>
        <w:rPr>
          <w:rFonts w:ascii="Arial" w:hAnsi="Arial" w:cs="Arial"/>
          <w:sz w:val="22"/>
          <w:szCs w:val="22"/>
          <w:lang w:val="en-US" w:eastAsia="en-US"/>
        </w:rPr>
        <w:t xml:space="preserve"> – 2 </w:t>
      </w:r>
      <w:proofErr w:type="spellStart"/>
      <w:r>
        <w:rPr>
          <w:rFonts w:ascii="Arial" w:hAnsi="Arial" w:cs="Arial"/>
          <w:sz w:val="22"/>
          <w:szCs w:val="22"/>
          <w:lang w:val="en-US" w:eastAsia="en-US"/>
        </w:rPr>
        <w:t>броя</w:t>
      </w:r>
      <w:proofErr w:type="spellEnd"/>
      <w:r>
        <w:rPr>
          <w:rFonts w:ascii="Arial" w:hAnsi="Arial" w:cs="Arial"/>
          <w:sz w:val="22"/>
          <w:szCs w:val="22"/>
          <w:lang w:val="en-US" w:eastAsia="en-US"/>
        </w:rPr>
        <w:t xml:space="preserve"> </w:t>
      </w:r>
      <w:proofErr w:type="spellStart"/>
      <w:r>
        <w:rPr>
          <w:rFonts w:ascii="Arial" w:hAnsi="Arial" w:cs="Arial"/>
          <w:sz w:val="22"/>
          <w:szCs w:val="22"/>
          <w:lang w:val="en-US" w:eastAsia="en-US"/>
        </w:rPr>
        <w:t>противопожарни</w:t>
      </w:r>
      <w:proofErr w:type="spellEnd"/>
      <w:r>
        <w:rPr>
          <w:rFonts w:ascii="Arial" w:hAnsi="Arial" w:cs="Arial"/>
          <w:sz w:val="22"/>
          <w:szCs w:val="22"/>
          <w:lang w:val="en-US" w:eastAsia="en-US"/>
        </w:rPr>
        <w:t xml:space="preserve"> </w:t>
      </w:r>
      <w:proofErr w:type="spellStart"/>
      <w:r>
        <w:rPr>
          <w:rFonts w:ascii="Arial" w:hAnsi="Arial" w:cs="Arial"/>
          <w:sz w:val="22"/>
          <w:szCs w:val="22"/>
          <w:lang w:val="en-US" w:eastAsia="en-US"/>
        </w:rPr>
        <w:t>депа</w:t>
      </w:r>
      <w:proofErr w:type="spellEnd"/>
      <w:r>
        <w:rPr>
          <w:rFonts w:ascii="Arial" w:hAnsi="Arial" w:cs="Arial"/>
          <w:sz w:val="22"/>
          <w:szCs w:val="22"/>
          <w:lang w:eastAsia="en-US"/>
        </w:rPr>
        <w:t xml:space="preserve"> оборудвани </w:t>
      </w:r>
      <w:proofErr w:type="spellStart"/>
      <w:r w:rsidRPr="00231E87">
        <w:rPr>
          <w:rFonts w:ascii="Arial" w:hAnsi="Arial" w:cs="Arial"/>
          <w:sz w:val="22"/>
          <w:szCs w:val="22"/>
          <w:lang w:val="en-US" w:eastAsia="en-US"/>
        </w:rPr>
        <w:t>по</w:t>
      </w:r>
      <w:proofErr w:type="spellEnd"/>
      <w:r w:rsidRPr="00231E87">
        <w:rPr>
          <w:rFonts w:ascii="Arial" w:hAnsi="Arial" w:cs="Arial"/>
          <w:sz w:val="22"/>
          <w:szCs w:val="22"/>
          <w:lang w:val="en-US" w:eastAsia="en-US"/>
        </w:rPr>
        <w:t xml:space="preserve"> </w:t>
      </w:r>
      <w:proofErr w:type="spellStart"/>
      <w:r w:rsidRPr="00231E87">
        <w:rPr>
          <w:rFonts w:ascii="Arial" w:hAnsi="Arial" w:cs="Arial"/>
          <w:sz w:val="22"/>
          <w:szCs w:val="22"/>
          <w:lang w:val="en-US" w:eastAsia="en-US"/>
        </w:rPr>
        <w:t>Наредба</w:t>
      </w:r>
      <w:proofErr w:type="spellEnd"/>
      <w:r w:rsidRPr="00231E87">
        <w:rPr>
          <w:rFonts w:ascii="Arial" w:hAnsi="Arial" w:cs="Arial"/>
          <w:sz w:val="22"/>
          <w:szCs w:val="22"/>
          <w:lang w:val="en-US" w:eastAsia="en-US"/>
        </w:rPr>
        <w:t xml:space="preserve"> № 8/11.05.2012г.на МЗХ </w:t>
      </w:r>
    </w:p>
    <w:p w:rsidR="00261BA6" w:rsidRDefault="00261BA6" w:rsidP="00261BA6">
      <w:pPr>
        <w:ind w:left="1440"/>
        <w:rPr>
          <w:rFonts w:ascii="Arial" w:hAnsi="Arial" w:cs="Arial"/>
          <w:color w:val="FF0000"/>
          <w:sz w:val="22"/>
          <w:szCs w:val="22"/>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4122"/>
        <w:gridCol w:w="850"/>
        <w:gridCol w:w="850"/>
        <w:gridCol w:w="875"/>
      </w:tblGrid>
      <w:tr w:rsidR="00261BA6" w:rsidRPr="00121436" w:rsidTr="00F303AD">
        <w:trPr>
          <w:trHeight w:val="20"/>
          <w:jc w:val="center"/>
        </w:trPr>
        <w:tc>
          <w:tcPr>
            <w:tcW w:w="704" w:type="dxa"/>
            <w:vMerge w:val="restart"/>
            <w:tcBorders>
              <w:top w:val="single" w:sz="4" w:space="0" w:color="auto"/>
              <w:left w:val="single" w:sz="4" w:space="0" w:color="auto"/>
              <w:right w:val="single" w:sz="4" w:space="0" w:color="auto"/>
            </w:tcBorders>
            <w:shd w:val="clear" w:color="auto" w:fill="BFBFBF"/>
            <w:vAlign w:val="center"/>
            <w:hideMark/>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w:t>
            </w:r>
          </w:p>
        </w:tc>
        <w:tc>
          <w:tcPr>
            <w:tcW w:w="4122" w:type="dxa"/>
            <w:vMerge w:val="restart"/>
            <w:tcBorders>
              <w:top w:val="single" w:sz="4" w:space="0" w:color="auto"/>
              <w:left w:val="single" w:sz="4" w:space="0" w:color="auto"/>
              <w:right w:val="single" w:sz="4" w:space="0" w:color="auto"/>
            </w:tcBorders>
            <w:shd w:val="clear" w:color="auto" w:fill="BFBFBF"/>
            <w:vAlign w:val="center"/>
            <w:hideMark/>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Инструменти</w:t>
            </w:r>
          </w:p>
        </w:tc>
        <w:tc>
          <w:tcPr>
            <w:tcW w:w="850" w:type="dxa"/>
            <w:tcBorders>
              <w:top w:val="single" w:sz="4" w:space="0" w:color="auto"/>
              <w:left w:val="single" w:sz="4" w:space="0" w:color="auto"/>
              <w:bottom w:val="single" w:sz="4" w:space="0" w:color="auto"/>
              <w:right w:val="single" w:sz="4" w:space="0" w:color="auto"/>
            </w:tcBorders>
            <w:shd w:val="clear" w:color="auto" w:fill="BFBFBF"/>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1 ГСУ</w:t>
            </w:r>
          </w:p>
        </w:tc>
        <w:tc>
          <w:tcPr>
            <w:tcW w:w="850" w:type="dxa"/>
            <w:tcBorders>
              <w:top w:val="single" w:sz="4" w:space="0" w:color="auto"/>
              <w:left w:val="single" w:sz="4" w:space="0" w:color="auto"/>
              <w:bottom w:val="single" w:sz="4" w:space="0" w:color="auto"/>
              <w:right w:val="single" w:sz="4" w:space="0" w:color="auto"/>
            </w:tcBorders>
            <w:shd w:val="clear" w:color="auto" w:fill="BFBFBF"/>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2 ГСУ</w:t>
            </w:r>
          </w:p>
        </w:tc>
        <w:tc>
          <w:tcPr>
            <w:tcW w:w="875" w:type="dxa"/>
            <w:tcBorders>
              <w:top w:val="single" w:sz="4" w:space="0" w:color="auto"/>
              <w:left w:val="single" w:sz="4" w:space="0" w:color="auto"/>
              <w:bottom w:val="single" w:sz="4" w:space="0" w:color="auto"/>
              <w:right w:val="single" w:sz="4" w:space="0" w:color="auto"/>
            </w:tcBorders>
            <w:shd w:val="clear" w:color="auto" w:fill="BFBFBF"/>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ОБЩО</w:t>
            </w:r>
          </w:p>
        </w:tc>
      </w:tr>
      <w:tr w:rsidR="00261BA6" w:rsidRPr="00121436" w:rsidTr="00F303AD">
        <w:trPr>
          <w:trHeight w:val="20"/>
          <w:jc w:val="center"/>
        </w:trPr>
        <w:tc>
          <w:tcPr>
            <w:tcW w:w="704" w:type="dxa"/>
            <w:vMerge/>
            <w:tcBorders>
              <w:left w:val="single" w:sz="4" w:space="0" w:color="auto"/>
              <w:bottom w:val="single" w:sz="4" w:space="0" w:color="auto"/>
              <w:right w:val="single" w:sz="4" w:space="0" w:color="auto"/>
            </w:tcBorders>
            <w:shd w:val="clear" w:color="auto" w:fill="BFBFBF"/>
          </w:tcPr>
          <w:p w:rsidR="00261BA6" w:rsidRPr="00121436" w:rsidRDefault="00261BA6" w:rsidP="00F303AD">
            <w:pPr>
              <w:jc w:val="center"/>
              <w:rPr>
                <w:rFonts w:ascii="Arial" w:hAnsi="Arial" w:cs="Arial"/>
                <w:b/>
                <w:sz w:val="20"/>
                <w:szCs w:val="20"/>
              </w:rPr>
            </w:pPr>
          </w:p>
        </w:tc>
        <w:tc>
          <w:tcPr>
            <w:tcW w:w="4122" w:type="dxa"/>
            <w:vMerge/>
            <w:tcBorders>
              <w:left w:val="single" w:sz="4" w:space="0" w:color="auto"/>
              <w:bottom w:val="single" w:sz="4" w:space="0" w:color="auto"/>
              <w:right w:val="single" w:sz="4" w:space="0" w:color="auto"/>
            </w:tcBorders>
            <w:shd w:val="clear" w:color="auto" w:fill="BFBFBF"/>
          </w:tcPr>
          <w:p w:rsidR="00261BA6" w:rsidRPr="00121436" w:rsidRDefault="00261BA6" w:rsidP="00F303AD">
            <w:pPr>
              <w:jc w:val="center"/>
              <w:rPr>
                <w:rFonts w:ascii="Arial" w:hAnsi="Arial" w:cs="Arial"/>
                <w:b/>
                <w:sz w:val="20"/>
                <w:szCs w:val="20"/>
              </w:rPr>
            </w:pPr>
          </w:p>
        </w:tc>
        <w:tc>
          <w:tcPr>
            <w:tcW w:w="2575" w:type="dxa"/>
            <w:gridSpan w:val="3"/>
            <w:tcBorders>
              <w:top w:val="single" w:sz="4" w:space="0" w:color="auto"/>
              <w:left w:val="single" w:sz="4" w:space="0" w:color="auto"/>
              <w:bottom w:val="single" w:sz="4" w:space="0" w:color="auto"/>
              <w:right w:val="single" w:sz="4" w:space="0" w:color="auto"/>
            </w:tcBorders>
            <w:shd w:val="clear" w:color="auto" w:fill="BFBFBF"/>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брой</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261BA6" w:rsidRPr="00121436" w:rsidRDefault="00261BA6" w:rsidP="00F303AD">
            <w:pPr>
              <w:jc w:val="center"/>
              <w:rPr>
                <w:rFonts w:ascii="Arial" w:hAnsi="Arial" w:cs="Arial"/>
                <w:sz w:val="20"/>
                <w:szCs w:val="20"/>
              </w:rPr>
            </w:pPr>
            <w:r w:rsidRPr="00121436">
              <w:rPr>
                <w:rFonts w:ascii="Arial" w:hAnsi="Arial" w:cs="Arial"/>
                <w:sz w:val="20"/>
                <w:szCs w:val="20"/>
              </w:rPr>
              <w:t>1.</w:t>
            </w:r>
          </w:p>
        </w:tc>
        <w:tc>
          <w:tcPr>
            <w:tcW w:w="4122" w:type="dxa"/>
            <w:tcBorders>
              <w:top w:val="single" w:sz="4" w:space="0" w:color="auto"/>
              <w:left w:val="single" w:sz="4" w:space="0" w:color="auto"/>
              <w:bottom w:val="single" w:sz="4" w:space="0" w:color="auto"/>
              <w:right w:val="single" w:sz="4" w:space="0" w:color="auto"/>
            </w:tcBorders>
            <w:hideMark/>
          </w:tcPr>
          <w:p w:rsidR="00261BA6" w:rsidRPr="00121436" w:rsidRDefault="00261BA6" w:rsidP="00F303AD">
            <w:pPr>
              <w:rPr>
                <w:rFonts w:ascii="Arial" w:hAnsi="Arial" w:cs="Arial"/>
                <w:sz w:val="20"/>
                <w:szCs w:val="20"/>
              </w:rPr>
            </w:pPr>
            <w:r w:rsidRPr="00121436">
              <w:rPr>
                <w:rFonts w:ascii="Arial" w:hAnsi="Arial" w:cs="Arial"/>
                <w:sz w:val="20"/>
                <w:szCs w:val="20"/>
              </w:rPr>
              <w:t>Гръбна пръскачка</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4</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8</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tcPr>
          <w:p w:rsidR="00261BA6" w:rsidRPr="00121436" w:rsidRDefault="00261BA6" w:rsidP="00F303AD">
            <w:pPr>
              <w:jc w:val="center"/>
              <w:rPr>
                <w:rFonts w:ascii="Arial" w:hAnsi="Arial" w:cs="Arial"/>
                <w:sz w:val="20"/>
                <w:szCs w:val="20"/>
              </w:rPr>
            </w:pPr>
            <w:r w:rsidRPr="00121436">
              <w:rPr>
                <w:rFonts w:ascii="Arial" w:hAnsi="Arial" w:cs="Arial"/>
                <w:sz w:val="20"/>
                <w:szCs w:val="20"/>
              </w:rPr>
              <w:t>2.</w:t>
            </w:r>
          </w:p>
        </w:tc>
        <w:tc>
          <w:tcPr>
            <w:tcW w:w="4122"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rPr>
                <w:rFonts w:ascii="Arial" w:hAnsi="Arial" w:cs="Arial"/>
                <w:sz w:val="20"/>
                <w:szCs w:val="20"/>
              </w:rPr>
            </w:pPr>
            <w:r w:rsidRPr="00121436">
              <w:rPr>
                <w:rFonts w:ascii="Arial" w:hAnsi="Arial" w:cs="Arial"/>
                <w:sz w:val="20"/>
                <w:szCs w:val="20"/>
              </w:rPr>
              <w:t>Кофа за вода</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4</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8</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261BA6" w:rsidRPr="00121436" w:rsidRDefault="00261BA6" w:rsidP="00F303AD">
            <w:pPr>
              <w:jc w:val="center"/>
              <w:rPr>
                <w:rFonts w:ascii="Arial" w:hAnsi="Arial" w:cs="Arial"/>
                <w:sz w:val="20"/>
                <w:szCs w:val="20"/>
              </w:rPr>
            </w:pPr>
            <w:r w:rsidRPr="00121436">
              <w:rPr>
                <w:rFonts w:ascii="Arial" w:hAnsi="Arial" w:cs="Arial"/>
                <w:sz w:val="20"/>
                <w:szCs w:val="20"/>
              </w:rPr>
              <w:t>3.</w:t>
            </w:r>
          </w:p>
        </w:tc>
        <w:tc>
          <w:tcPr>
            <w:tcW w:w="4122" w:type="dxa"/>
            <w:tcBorders>
              <w:top w:val="single" w:sz="4" w:space="0" w:color="auto"/>
              <w:left w:val="single" w:sz="4" w:space="0" w:color="auto"/>
              <w:bottom w:val="single" w:sz="4" w:space="0" w:color="auto"/>
              <w:right w:val="single" w:sz="4" w:space="0" w:color="auto"/>
            </w:tcBorders>
            <w:hideMark/>
          </w:tcPr>
          <w:p w:rsidR="00261BA6" w:rsidRPr="00121436" w:rsidRDefault="00261BA6" w:rsidP="00F303AD">
            <w:pPr>
              <w:rPr>
                <w:rFonts w:ascii="Arial" w:hAnsi="Arial" w:cs="Arial"/>
                <w:sz w:val="20"/>
                <w:szCs w:val="20"/>
              </w:rPr>
            </w:pPr>
            <w:r w:rsidRPr="00121436">
              <w:rPr>
                <w:rFonts w:ascii="Arial" w:hAnsi="Arial" w:cs="Arial"/>
                <w:sz w:val="20"/>
                <w:szCs w:val="20"/>
              </w:rPr>
              <w:t>Лопата</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10</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10</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20</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261BA6" w:rsidRPr="00121436" w:rsidRDefault="00261BA6" w:rsidP="00F303AD">
            <w:pPr>
              <w:jc w:val="center"/>
              <w:rPr>
                <w:rFonts w:ascii="Arial" w:hAnsi="Arial" w:cs="Arial"/>
                <w:sz w:val="20"/>
                <w:szCs w:val="20"/>
              </w:rPr>
            </w:pPr>
            <w:r w:rsidRPr="00121436">
              <w:rPr>
                <w:rFonts w:ascii="Arial" w:hAnsi="Arial" w:cs="Arial"/>
                <w:sz w:val="20"/>
                <w:szCs w:val="20"/>
              </w:rPr>
              <w:t>4.</w:t>
            </w:r>
          </w:p>
        </w:tc>
        <w:tc>
          <w:tcPr>
            <w:tcW w:w="4122" w:type="dxa"/>
            <w:tcBorders>
              <w:top w:val="single" w:sz="4" w:space="0" w:color="auto"/>
              <w:left w:val="single" w:sz="4" w:space="0" w:color="auto"/>
              <w:bottom w:val="single" w:sz="4" w:space="0" w:color="auto"/>
              <w:right w:val="single" w:sz="4" w:space="0" w:color="auto"/>
            </w:tcBorders>
            <w:hideMark/>
          </w:tcPr>
          <w:p w:rsidR="00261BA6" w:rsidRPr="00121436" w:rsidRDefault="00261BA6" w:rsidP="00F303AD">
            <w:pPr>
              <w:rPr>
                <w:rFonts w:ascii="Arial" w:hAnsi="Arial" w:cs="Arial"/>
                <w:sz w:val="20"/>
                <w:szCs w:val="20"/>
              </w:rPr>
            </w:pPr>
            <w:r w:rsidRPr="00121436">
              <w:rPr>
                <w:rFonts w:ascii="Arial" w:hAnsi="Arial" w:cs="Arial"/>
                <w:sz w:val="20"/>
                <w:szCs w:val="20"/>
              </w:rPr>
              <w:t>Брадва</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3</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3</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6</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261BA6" w:rsidRPr="00121436" w:rsidRDefault="00261BA6" w:rsidP="00F303AD">
            <w:pPr>
              <w:jc w:val="center"/>
              <w:rPr>
                <w:rFonts w:ascii="Arial" w:hAnsi="Arial" w:cs="Arial"/>
                <w:sz w:val="20"/>
                <w:szCs w:val="20"/>
              </w:rPr>
            </w:pPr>
            <w:r w:rsidRPr="00121436">
              <w:rPr>
                <w:rFonts w:ascii="Arial" w:hAnsi="Arial" w:cs="Arial"/>
                <w:sz w:val="20"/>
                <w:szCs w:val="20"/>
              </w:rPr>
              <w:t>5.</w:t>
            </w:r>
          </w:p>
        </w:tc>
        <w:tc>
          <w:tcPr>
            <w:tcW w:w="4122"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rPr>
                <w:rFonts w:ascii="Arial" w:hAnsi="Arial" w:cs="Arial"/>
                <w:sz w:val="20"/>
                <w:szCs w:val="20"/>
              </w:rPr>
            </w:pPr>
            <w:r w:rsidRPr="00121436">
              <w:rPr>
                <w:rFonts w:ascii="Arial" w:hAnsi="Arial" w:cs="Arial"/>
                <w:sz w:val="20"/>
                <w:szCs w:val="20"/>
              </w:rPr>
              <w:t>Кирка</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3</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3</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6</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261BA6" w:rsidRPr="00121436" w:rsidRDefault="00261BA6" w:rsidP="00F303AD">
            <w:pPr>
              <w:jc w:val="center"/>
              <w:rPr>
                <w:rFonts w:ascii="Arial" w:hAnsi="Arial" w:cs="Arial"/>
                <w:sz w:val="20"/>
                <w:szCs w:val="20"/>
              </w:rPr>
            </w:pPr>
            <w:r w:rsidRPr="00121436">
              <w:rPr>
                <w:rFonts w:ascii="Arial" w:hAnsi="Arial" w:cs="Arial"/>
                <w:sz w:val="20"/>
                <w:szCs w:val="20"/>
              </w:rPr>
              <w:t>6.</w:t>
            </w:r>
          </w:p>
        </w:tc>
        <w:tc>
          <w:tcPr>
            <w:tcW w:w="4122"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rPr>
                <w:rFonts w:ascii="Arial" w:hAnsi="Arial" w:cs="Arial"/>
                <w:sz w:val="20"/>
                <w:szCs w:val="20"/>
              </w:rPr>
            </w:pPr>
            <w:r w:rsidRPr="00121436">
              <w:rPr>
                <w:rFonts w:ascii="Arial" w:hAnsi="Arial" w:cs="Arial"/>
                <w:sz w:val="20"/>
                <w:szCs w:val="20"/>
              </w:rPr>
              <w:t>Тупалка</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15</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15</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30</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261BA6" w:rsidRPr="00121436" w:rsidRDefault="00261BA6" w:rsidP="00F303AD">
            <w:pPr>
              <w:jc w:val="center"/>
              <w:rPr>
                <w:rFonts w:ascii="Arial" w:hAnsi="Arial" w:cs="Arial"/>
                <w:sz w:val="20"/>
                <w:szCs w:val="20"/>
              </w:rPr>
            </w:pPr>
            <w:r w:rsidRPr="00121436">
              <w:rPr>
                <w:rFonts w:ascii="Arial" w:hAnsi="Arial" w:cs="Arial"/>
                <w:sz w:val="20"/>
                <w:szCs w:val="20"/>
              </w:rPr>
              <w:t>7.</w:t>
            </w:r>
          </w:p>
        </w:tc>
        <w:tc>
          <w:tcPr>
            <w:tcW w:w="4122"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rPr>
                <w:rFonts w:ascii="Arial" w:hAnsi="Arial" w:cs="Arial"/>
                <w:sz w:val="20"/>
                <w:szCs w:val="20"/>
              </w:rPr>
            </w:pPr>
            <w:r w:rsidRPr="00121436">
              <w:rPr>
                <w:rFonts w:ascii="Arial" w:hAnsi="Arial" w:cs="Arial"/>
                <w:sz w:val="20"/>
                <w:szCs w:val="20"/>
              </w:rPr>
              <w:t>Моторен трион</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2</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4</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261BA6" w:rsidRPr="00121436" w:rsidRDefault="00261BA6" w:rsidP="00F303AD">
            <w:pPr>
              <w:jc w:val="center"/>
              <w:rPr>
                <w:rFonts w:ascii="Arial" w:hAnsi="Arial" w:cs="Arial"/>
                <w:sz w:val="20"/>
                <w:szCs w:val="20"/>
              </w:rPr>
            </w:pPr>
            <w:r w:rsidRPr="00121436">
              <w:rPr>
                <w:rFonts w:ascii="Arial" w:hAnsi="Arial" w:cs="Arial"/>
                <w:sz w:val="20"/>
                <w:szCs w:val="20"/>
              </w:rPr>
              <w:t>8.</w:t>
            </w:r>
          </w:p>
        </w:tc>
        <w:tc>
          <w:tcPr>
            <w:tcW w:w="4122"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rPr>
                <w:rFonts w:ascii="Arial" w:hAnsi="Arial" w:cs="Arial"/>
                <w:sz w:val="20"/>
                <w:szCs w:val="20"/>
              </w:rPr>
            </w:pPr>
            <w:r w:rsidRPr="00121436">
              <w:rPr>
                <w:rFonts w:ascii="Arial" w:hAnsi="Arial" w:cs="Arial"/>
                <w:sz w:val="20"/>
                <w:szCs w:val="20"/>
              </w:rPr>
              <w:t>Мотика</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5</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5</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10</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261BA6" w:rsidRPr="00121436" w:rsidRDefault="00261BA6" w:rsidP="00F303AD">
            <w:pPr>
              <w:jc w:val="center"/>
              <w:rPr>
                <w:rFonts w:ascii="Arial" w:hAnsi="Arial" w:cs="Arial"/>
                <w:sz w:val="20"/>
                <w:szCs w:val="20"/>
              </w:rPr>
            </w:pPr>
            <w:r w:rsidRPr="00121436">
              <w:rPr>
                <w:rFonts w:ascii="Arial" w:hAnsi="Arial" w:cs="Arial"/>
                <w:sz w:val="20"/>
                <w:szCs w:val="20"/>
              </w:rPr>
              <w:t>9.</w:t>
            </w:r>
          </w:p>
        </w:tc>
        <w:tc>
          <w:tcPr>
            <w:tcW w:w="4122" w:type="dxa"/>
            <w:tcBorders>
              <w:top w:val="single" w:sz="4" w:space="0" w:color="auto"/>
              <w:left w:val="single" w:sz="4" w:space="0" w:color="auto"/>
              <w:bottom w:val="single" w:sz="4" w:space="0" w:color="auto"/>
              <w:right w:val="single" w:sz="4" w:space="0" w:color="auto"/>
            </w:tcBorders>
            <w:hideMark/>
          </w:tcPr>
          <w:p w:rsidR="00261BA6" w:rsidRPr="00121436" w:rsidRDefault="00261BA6" w:rsidP="00F303AD">
            <w:pPr>
              <w:rPr>
                <w:rFonts w:ascii="Arial" w:hAnsi="Arial" w:cs="Arial"/>
                <w:sz w:val="20"/>
                <w:szCs w:val="20"/>
              </w:rPr>
            </w:pPr>
            <w:r w:rsidRPr="00121436">
              <w:rPr>
                <w:rFonts w:ascii="Arial" w:hAnsi="Arial" w:cs="Arial"/>
                <w:sz w:val="20"/>
                <w:szCs w:val="20"/>
              </w:rPr>
              <w:t xml:space="preserve">Съдове за питейна вода </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5</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5</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10</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261BA6" w:rsidRPr="00121436" w:rsidRDefault="00261BA6" w:rsidP="00F303AD">
            <w:pPr>
              <w:jc w:val="center"/>
              <w:rPr>
                <w:rFonts w:ascii="Arial" w:hAnsi="Arial" w:cs="Arial"/>
                <w:sz w:val="20"/>
                <w:szCs w:val="20"/>
              </w:rPr>
            </w:pPr>
            <w:r w:rsidRPr="00121436">
              <w:rPr>
                <w:rFonts w:ascii="Arial" w:hAnsi="Arial" w:cs="Arial"/>
                <w:sz w:val="20"/>
                <w:szCs w:val="20"/>
              </w:rPr>
              <w:t>10.</w:t>
            </w:r>
          </w:p>
        </w:tc>
        <w:tc>
          <w:tcPr>
            <w:tcW w:w="4122" w:type="dxa"/>
            <w:tcBorders>
              <w:top w:val="single" w:sz="4" w:space="0" w:color="auto"/>
              <w:left w:val="single" w:sz="4" w:space="0" w:color="auto"/>
              <w:bottom w:val="single" w:sz="4" w:space="0" w:color="auto"/>
              <w:right w:val="single" w:sz="4" w:space="0" w:color="auto"/>
            </w:tcBorders>
            <w:hideMark/>
          </w:tcPr>
          <w:p w:rsidR="00261BA6" w:rsidRPr="00121436" w:rsidRDefault="00261BA6" w:rsidP="00F303AD">
            <w:pPr>
              <w:rPr>
                <w:rFonts w:ascii="Arial" w:hAnsi="Arial" w:cs="Arial"/>
                <w:sz w:val="20"/>
                <w:szCs w:val="20"/>
              </w:rPr>
            </w:pPr>
            <w:r w:rsidRPr="00121436">
              <w:rPr>
                <w:rFonts w:ascii="Arial" w:hAnsi="Arial" w:cs="Arial"/>
                <w:sz w:val="20"/>
                <w:szCs w:val="20"/>
              </w:rPr>
              <w:t>Железни гребла</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5</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5</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10</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261BA6" w:rsidRPr="00121436" w:rsidRDefault="00261BA6" w:rsidP="00F303AD">
            <w:pPr>
              <w:jc w:val="center"/>
              <w:rPr>
                <w:rFonts w:ascii="Arial" w:hAnsi="Arial" w:cs="Arial"/>
                <w:sz w:val="20"/>
                <w:szCs w:val="20"/>
              </w:rPr>
            </w:pPr>
            <w:r w:rsidRPr="00121436">
              <w:rPr>
                <w:rFonts w:ascii="Arial" w:hAnsi="Arial" w:cs="Arial"/>
                <w:sz w:val="20"/>
                <w:szCs w:val="20"/>
              </w:rPr>
              <w:t>11.</w:t>
            </w:r>
          </w:p>
        </w:tc>
        <w:tc>
          <w:tcPr>
            <w:tcW w:w="4122"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rPr>
                <w:rFonts w:ascii="Arial" w:hAnsi="Arial" w:cs="Arial"/>
                <w:sz w:val="20"/>
                <w:szCs w:val="20"/>
              </w:rPr>
            </w:pPr>
            <w:r w:rsidRPr="00121436">
              <w:rPr>
                <w:rFonts w:ascii="Arial" w:hAnsi="Arial" w:cs="Arial"/>
                <w:sz w:val="20"/>
                <w:szCs w:val="20"/>
              </w:rPr>
              <w:t>Електрически фенер</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5</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5</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10</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hideMark/>
          </w:tcPr>
          <w:p w:rsidR="00261BA6" w:rsidRPr="00121436" w:rsidRDefault="00261BA6" w:rsidP="00F303AD">
            <w:pPr>
              <w:jc w:val="center"/>
              <w:rPr>
                <w:rFonts w:ascii="Arial" w:hAnsi="Arial" w:cs="Arial"/>
                <w:sz w:val="20"/>
                <w:szCs w:val="20"/>
              </w:rPr>
            </w:pPr>
            <w:r w:rsidRPr="00121436">
              <w:rPr>
                <w:rFonts w:ascii="Arial" w:hAnsi="Arial" w:cs="Arial"/>
                <w:sz w:val="20"/>
                <w:szCs w:val="20"/>
              </w:rPr>
              <w:t>12.</w:t>
            </w:r>
          </w:p>
        </w:tc>
        <w:tc>
          <w:tcPr>
            <w:tcW w:w="4122"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rPr>
                <w:rFonts w:ascii="Arial" w:hAnsi="Arial" w:cs="Arial"/>
                <w:sz w:val="20"/>
                <w:szCs w:val="20"/>
              </w:rPr>
            </w:pPr>
            <w:r w:rsidRPr="00121436">
              <w:rPr>
                <w:rFonts w:ascii="Arial" w:hAnsi="Arial" w:cs="Arial"/>
                <w:sz w:val="20"/>
                <w:szCs w:val="20"/>
              </w:rPr>
              <w:t>Моторна помпа за вода</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1</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1</w:t>
            </w:r>
          </w:p>
        </w:tc>
      </w:tr>
      <w:tr w:rsidR="00261BA6" w:rsidRPr="00121436" w:rsidTr="00F303AD">
        <w:trPr>
          <w:trHeight w:val="20"/>
          <w:jc w:val="center"/>
        </w:trPr>
        <w:tc>
          <w:tcPr>
            <w:tcW w:w="704" w:type="dxa"/>
            <w:tcBorders>
              <w:top w:val="single" w:sz="4" w:space="0" w:color="auto"/>
              <w:left w:val="single" w:sz="4" w:space="0" w:color="auto"/>
              <w:bottom w:val="single" w:sz="4" w:space="0" w:color="auto"/>
              <w:right w:val="single" w:sz="4" w:space="0" w:color="auto"/>
            </w:tcBorders>
            <w:shd w:val="clear" w:color="auto" w:fill="BFBFBF"/>
          </w:tcPr>
          <w:p w:rsidR="00261BA6" w:rsidRPr="00121436" w:rsidRDefault="00261BA6" w:rsidP="00F303AD">
            <w:pPr>
              <w:jc w:val="center"/>
              <w:rPr>
                <w:rFonts w:ascii="Arial" w:hAnsi="Arial" w:cs="Arial"/>
                <w:sz w:val="20"/>
                <w:szCs w:val="20"/>
              </w:rPr>
            </w:pPr>
            <w:r w:rsidRPr="00121436">
              <w:rPr>
                <w:rFonts w:ascii="Arial" w:hAnsi="Arial" w:cs="Arial"/>
                <w:sz w:val="20"/>
                <w:szCs w:val="20"/>
              </w:rPr>
              <w:t>13.</w:t>
            </w:r>
          </w:p>
        </w:tc>
        <w:tc>
          <w:tcPr>
            <w:tcW w:w="4122"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rPr>
                <w:rFonts w:ascii="Arial" w:hAnsi="Arial" w:cs="Arial"/>
                <w:sz w:val="20"/>
                <w:szCs w:val="20"/>
              </w:rPr>
            </w:pPr>
            <w:r w:rsidRPr="00121436">
              <w:rPr>
                <w:rFonts w:ascii="Arial" w:hAnsi="Arial" w:cs="Arial"/>
                <w:sz w:val="20"/>
                <w:szCs w:val="20"/>
              </w:rPr>
              <w:t>Спец. гръбни пръскачки с препарат – 30л</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sz w:val="20"/>
                <w:szCs w:val="20"/>
              </w:rPr>
            </w:pPr>
            <w:r w:rsidRPr="00121436">
              <w:rPr>
                <w:rFonts w:ascii="Arial" w:hAnsi="Arial" w:cs="Arial"/>
                <w:sz w:val="20"/>
                <w:szCs w:val="20"/>
              </w:rPr>
              <w:t>4</w:t>
            </w:r>
          </w:p>
        </w:tc>
        <w:tc>
          <w:tcPr>
            <w:tcW w:w="875" w:type="dxa"/>
            <w:tcBorders>
              <w:top w:val="single" w:sz="4" w:space="0" w:color="auto"/>
              <w:left w:val="single" w:sz="4" w:space="0" w:color="auto"/>
              <w:bottom w:val="single" w:sz="4" w:space="0" w:color="auto"/>
              <w:right w:val="single" w:sz="4" w:space="0" w:color="auto"/>
            </w:tcBorders>
          </w:tcPr>
          <w:p w:rsidR="00261BA6" w:rsidRPr="00121436" w:rsidRDefault="00261BA6" w:rsidP="00F303AD">
            <w:pPr>
              <w:jc w:val="center"/>
              <w:rPr>
                <w:rFonts w:ascii="Arial" w:hAnsi="Arial" w:cs="Arial"/>
                <w:b/>
                <w:sz w:val="20"/>
                <w:szCs w:val="20"/>
              </w:rPr>
            </w:pPr>
            <w:r w:rsidRPr="00121436">
              <w:rPr>
                <w:rFonts w:ascii="Arial" w:hAnsi="Arial" w:cs="Arial"/>
                <w:b/>
                <w:sz w:val="20"/>
                <w:szCs w:val="20"/>
              </w:rPr>
              <w:t>8</w:t>
            </w:r>
          </w:p>
        </w:tc>
      </w:tr>
    </w:tbl>
    <w:p w:rsidR="00261BA6" w:rsidRDefault="00261BA6" w:rsidP="00261BA6">
      <w:pPr>
        <w:ind w:firstLine="720"/>
        <w:jc w:val="both"/>
        <w:rPr>
          <w:rFonts w:ascii="Arial" w:hAnsi="Arial" w:cs="Arial"/>
          <w:sz w:val="22"/>
          <w:szCs w:val="22"/>
          <w:lang w:eastAsia="en-US"/>
        </w:rPr>
      </w:pPr>
    </w:p>
    <w:p w:rsidR="00261BA6" w:rsidRPr="004A7960" w:rsidRDefault="00261BA6" w:rsidP="00261BA6">
      <w:pPr>
        <w:ind w:firstLine="720"/>
        <w:jc w:val="both"/>
        <w:rPr>
          <w:rFonts w:ascii="Arial" w:hAnsi="Arial" w:cs="Arial"/>
          <w:sz w:val="22"/>
          <w:szCs w:val="22"/>
          <w:lang w:eastAsia="en-US"/>
        </w:rPr>
      </w:pPr>
      <w:r w:rsidRPr="004A7960">
        <w:rPr>
          <w:rFonts w:ascii="Arial" w:hAnsi="Arial" w:cs="Arial"/>
          <w:sz w:val="22"/>
          <w:szCs w:val="22"/>
          <w:lang w:eastAsia="en-US"/>
        </w:rPr>
        <w:t xml:space="preserve">ТП ДГС „Провадия” разполага със специализирана група за гасене от служителите на стопанството, която се оборудва от депото в сградата на ДГС „Провадия”. </w:t>
      </w:r>
    </w:p>
    <w:p w:rsidR="00261BA6" w:rsidRDefault="00261BA6" w:rsidP="00261BA6">
      <w:pPr>
        <w:ind w:firstLine="709"/>
        <w:jc w:val="both"/>
        <w:rPr>
          <w:rFonts w:ascii="Arial" w:hAnsi="Arial" w:cs="Arial"/>
          <w:sz w:val="22"/>
          <w:szCs w:val="22"/>
          <w:lang w:val="en-US" w:eastAsia="en-US"/>
        </w:rPr>
      </w:pPr>
      <w:proofErr w:type="spellStart"/>
      <w:r w:rsidRPr="003336EC">
        <w:rPr>
          <w:rFonts w:ascii="Arial" w:hAnsi="Arial" w:cs="Arial"/>
          <w:sz w:val="22"/>
          <w:szCs w:val="22"/>
          <w:lang w:val="en-US" w:eastAsia="en-US"/>
        </w:rPr>
        <w:t>Специализирана</w:t>
      </w:r>
      <w:proofErr w:type="spellEnd"/>
      <w:r w:rsidRPr="003336EC">
        <w:rPr>
          <w:rFonts w:ascii="Arial" w:hAnsi="Arial" w:cs="Arial"/>
          <w:sz w:val="22"/>
          <w:szCs w:val="22"/>
          <w:lang w:eastAsia="en-US"/>
        </w:rPr>
        <w:t>та</w:t>
      </w:r>
      <w:r w:rsidRPr="003336EC">
        <w:rPr>
          <w:rFonts w:ascii="Arial" w:hAnsi="Arial" w:cs="Arial"/>
          <w:sz w:val="22"/>
          <w:szCs w:val="22"/>
          <w:lang w:val="en-US" w:eastAsia="en-US"/>
        </w:rPr>
        <w:t xml:space="preserve"> </w:t>
      </w:r>
      <w:proofErr w:type="spellStart"/>
      <w:r w:rsidRPr="003336EC">
        <w:rPr>
          <w:rFonts w:ascii="Arial" w:hAnsi="Arial" w:cs="Arial"/>
          <w:sz w:val="22"/>
          <w:szCs w:val="22"/>
          <w:lang w:val="en-US" w:eastAsia="en-US"/>
        </w:rPr>
        <w:t>група</w:t>
      </w:r>
      <w:proofErr w:type="spellEnd"/>
      <w:r w:rsidRPr="003336EC">
        <w:rPr>
          <w:rFonts w:ascii="Arial" w:hAnsi="Arial" w:cs="Arial"/>
          <w:sz w:val="22"/>
          <w:szCs w:val="22"/>
          <w:lang w:val="en-US" w:eastAsia="en-US"/>
        </w:rPr>
        <w:t xml:space="preserve"> </w:t>
      </w:r>
      <w:proofErr w:type="spellStart"/>
      <w:r w:rsidRPr="003336EC">
        <w:rPr>
          <w:rFonts w:ascii="Arial" w:hAnsi="Arial" w:cs="Arial"/>
          <w:sz w:val="22"/>
          <w:szCs w:val="22"/>
          <w:lang w:val="en-US" w:eastAsia="en-US"/>
        </w:rPr>
        <w:t>за</w:t>
      </w:r>
      <w:proofErr w:type="spellEnd"/>
      <w:r w:rsidRPr="003336EC">
        <w:rPr>
          <w:rFonts w:ascii="Arial" w:hAnsi="Arial" w:cs="Arial"/>
          <w:sz w:val="22"/>
          <w:szCs w:val="22"/>
          <w:lang w:val="en-US" w:eastAsia="en-US"/>
        </w:rPr>
        <w:t xml:space="preserve"> </w:t>
      </w:r>
      <w:proofErr w:type="spellStart"/>
      <w:r w:rsidRPr="003336EC">
        <w:rPr>
          <w:rFonts w:ascii="Arial" w:hAnsi="Arial" w:cs="Arial"/>
          <w:sz w:val="22"/>
          <w:szCs w:val="22"/>
          <w:lang w:val="en-US" w:eastAsia="en-US"/>
        </w:rPr>
        <w:t>гасене</w:t>
      </w:r>
      <w:proofErr w:type="spellEnd"/>
      <w:r w:rsidRPr="003336EC">
        <w:rPr>
          <w:rFonts w:ascii="Arial" w:hAnsi="Arial" w:cs="Arial"/>
          <w:sz w:val="22"/>
          <w:szCs w:val="22"/>
          <w:lang w:val="en-US" w:eastAsia="en-US"/>
        </w:rPr>
        <w:t xml:space="preserve">, </w:t>
      </w:r>
      <w:proofErr w:type="spellStart"/>
      <w:r w:rsidRPr="003336EC">
        <w:rPr>
          <w:rFonts w:ascii="Arial" w:hAnsi="Arial" w:cs="Arial"/>
          <w:sz w:val="22"/>
          <w:szCs w:val="22"/>
          <w:lang w:val="en-US" w:eastAsia="en-US"/>
        </w:rPr>
        <w:t>назначена</w:t>
      </w:r>
      <w:proofErr w:type="spellEnd"/>
      <w:r w:rsidRPr="003336EC">
        <w:rPr>
          <w:rFonts w:ascii="Arial" w:hAnsi="Arial" w:cs="Arial"/>
          <w:sz w:val="22"/>
          <w:szCs w:val="22"/>
          <w:lang w:val="en-US" w:eastAsia="en-US"/>
        </w:rPr>
        <w:t xml:space="preserve"> </w:t>
      </w:r>
      <w:proofErr w:type="spellStart"/>
      <w:r w:rsidRPr="003336EC">
        <w:rPr>
          <w:rFonts w:ascii="Arial" w:hAnsi="Arial" w:cs="Arial"/>
          <w:sz w:val="22"/>
          <w:szCs w:val="22"/>
          <w:lang w:val="en-US" w:eastAsia="en-US"/>
        </w:rPr>
        <w:t>със</w:t>
      </w:r>
      <w:proofErr w:type="spellEnd"/>
      <w:r w:rsidRPr="003336EC">
        <w:rPr>
          <w:rFonts w:ascii="Arial" w:hAnsi="Arial" w:cs="Arial"/>
          <w:sz w:val="22"/>
          <w:szCs w:val="22"/>
          <w:lang w:val="en-US" w:eastAsia="en-US"/>
        </w:rPr>
        <w:t xml:space="preserve"> </w:t>
      </w:r>
      <w:proofErr w:type="spellStart"/>
      <w:r w:rsidRPr="003336EC">
        <w:rPr>
          <w:rFonts w:ascii="Arial" w:hAnsi="Arial" w:cs="Arial"/>
          <w:sz w:val="22"/>
          <w:szCs w:val="22"/>
          <w:lang w:val="en-US" w:eastAsia="en-US"/>
        </w:rPr>
        <w:t>Заповед</w:t>
      </w:r>
      <w:proofErr w:type="spellEnd"/>
      <w:r w:rsidRPr="003336EC">
        <w:rPr>
          <w:rFonts w:ascii="Arial" w:hAnsi="Arial" w:cs="Arial"/>
          <w:sz w:val="22"/>
          <w:szCs w:val="22"/>
          <w:lang w:val="en-US" w:eastAsia="en-US"/>
        </w:rPr>
        <w:t xml:space="preserve"> №</w:t>
      </w:r>
      <w:r w:rsidRPr="003336EC">
        <w:rPr>
          <w:rFonts w:ascii="Arial" w:hAnsi="Arial" w:cs="Arial"/>
          <w:sz w:val="22"/>
          <w:szCs w:val="22"/>
          <w:lang w:eastAsia="en-US"/>
        </w:rPr>
        <w:t>214/22.02.2023г.</w:t>
      </w:r>
      <w:proofErr w:type="spellStart"/>
      <w:r>
        <w:rPr>
          <w:rFonts w:ascii="Arial" w:hAnsi="Arial" w:cs="Arial"/>
          <w:sz w:val="22"/>
          <w:szCs w:val="22"/>
          <w:lang w:val="en-US" w:eastAsia="en-US"/>
        </w:rPr>
        <w:t>на</w:t>
      </w:r>
      <w:proofErr w:type="spellEnd"/>
      <w:r>
        <w:rPr>
          <w:rFonts w:ascii="Arial" w:hAnsi="Arial" w:cs="Arial"/>
          <w:sz w:val="22"/>
          <w:szCs w:val="22"/>
          <w:lang w:val="en-US" w:eastAsia="en-US"/>
        </w:rPr>
        <w:t xml:space="preserve"> </w:t>
      </w:r>
      <w:proofErr w:type="spellStart"/>
      <w:r>
        <w:rPr>
          <w:rFonts w:ascii="Arial" w:hAnsi="Arial" w:cs="Arial"/>
          <w:sz w:val="22"/>
          <w:szCs w:val="22"/>
          <w:lang w:val="en-US" w:eastAsia="en-US"/>
        </w:rPr>
        <w:t>Д</w:t>
      </w:r>
      <w:r w:rsidRPr="003336EC">
        <w:rPr>
          <w:rFonts w:ascii="Arial" w:hAnsi="Arial" w:cs="Arial"/>
          <w:sz w:val="22"/>
          <w:szCs w:val="22"/>
          <w:lang w:val="en-US" w:eastAsia="en-US"/>
        </w:rPr>
        <w:t>иректора</w:t>
      </w:r>
      <w:proofErr w:type="spellEnd"/>
      <w:r w:rsidRPr="003336EC">
        <w:rPr>
          <w:rFonts w:ascii="Arial" w:hAnsi="Arial" w:cs="Arial"/>
          <w:sz w:val="22"/>
          <w:szCs w:val="22"/>
          <w:lang w:val="en-US" w:eastAsia="en-US"/>
        </w:rPr>
        <w:t xml:space="preserve"> </w:t>
      </w:r>
      <w:proofErr w:type="spellStart"/>
      <w:r w:rsidRPr="003336EC">
        <w:rPr>
          <w:rFonts w:ascii="Arial" w:hAnsi="Arial" w:cs="Arial"/>
          <w:sz w:val="22"/>
          <w:szCs w:val="22"/>
          <w:lang w:val="en-US" w:eastAsia="en-US"/>
        </w:rPr>
        <w:t>на</w:t>
      </w:r>
      <w:proofErr w:type="spellEnd"/>
      <w:r w:rsidRPr="003336EC">
        <w:rPr>
          <w:rFonts w:ascii="Arial" w:hAnsi="Arial" w:cs="Arial"/>
          <w:sz w:val="22"/>
          <w:szCs w:val="22"/>
          <w:lang w:val="en-US" w:eastAsia="en-US"/>
        </w:rPr>
        <w:t xml:space="preserve"> </w:t>
      </w:r>
      <w:r w:rsidRPr="003336EC">
        <w:rPr>
          <w:rFonts w:ascii="Arial" w:hAnsi="Arial" w:cs="Arial"/>
          <w:sz w:val="22"/>
          <w:szCs w:val="22"/>
          <w:lang w:eastAsia="en-US"/>
        </w:rPr>
        <w:t xml:space="preserve">ТП </w:t>
      </w:r>
      <w:r w:rsidRPr="003336EC">
        <w:rPr>
          <w:rFonts w:ascii="Arial" w:hAnsi="Arial" w:cs="Arial"/>
          <w:sz w:val="22"/>
          <w:szCs w:val="22"/>
          <w:lang w:val="en-US" w:eastAsia="en-US"/>
        </w:rPr>
        <w:t xml:space="preserve">ДГС </w:t>
      </w:r>
      <w:r w:rsidRPr="003336EC">
        <w:rPr>
          <w:rFonts w:ascii="Arial" w:hAnsi="Arial" w:cs="Arial"/>
          <w:sz w:val="22"/>
          <w:szCs w:val="22"/>
          <w:lang w:eastAsia="en-US"/>
        </w:rPr>
        <w:t>„</w:t>
      </w:r>
      <w:proofErr w:type="spellStart"/>
      <w:r w:rsidRPr="003336EC">
        <w:rPr>
          <w:rFonts w:ascii="Arial" w:hAnsi="Arial" w:cs="Arial"/>
          <w:sz w:val="22"/>
          <w:szCs w:val="22"/>
          <w:lang w:val="en-US" w:eastAsia="en-US"/>
        </w:rPr>
        <w:t>Провадия</w:t>
      </w:r>
      <w:proofErr w:type="spellEnd"/>
      <w:proofErr w:type="gramStart"/>
      <w:r w:rsidRPr="003336EC">
        <w:rPr>
          <w:rFonts w:ascii="Arial" w:hAnsi="Arial" w:cs="Arial"/>
          <w:sz w:val="22"/>
          <w:szCs w:val="22"/>
          <w:lang w:eastAsia="en-US"/>
        </w:rPr>
        <w:t>“</w:t>
      </w:r>
      <w:r w:rsidRPr="003336EC">
        <w:rPr>
          <w:rFonts w:ascii="Arial" w:hAnsi="Arial" w:cs="Arial"/>
          <w:sz w:val="22"/>
          <w:szCs w:val="22"/>
          <w:lang w:val="en-US" w:eastAsia="en-US"/>
        </w:rPr>
        <w:t xml:space="preserve"> </w:t>
      </w:r>
      <w:r w:rsidRPr="003336EC">
        <w:rPr>
          <w:rFonts w:ascii="Arial" w:hAnsi="Arial" w:cs="Arial"/>
          <w:sz w:val="22"/>
          <w:szCs w:val="22"/>
          <w:lang w:eastAsia="en-US"/>
        </w:rPr>
        <w:t>разполага</w:t>
      </w:r>
      <w:proofErr w:type="gramEnd"/>
      <w:r w:rsidRPr="003336EC">
        <w:rPr>
          <w:rFonts w:ascii="Arial" w:hAnsi="Arial" w:cs="Arial"/>
          <w:sz w:val="22"/>
          <w:szCs w:val="22"/>
          <w:lang w:eastAsia="en-US"/>
        </w:rPr>
        <w:t xml:space="preserve"> със следното оборудване </w:t>
      </w:r>
      <w:r w:rsidRPr="003336EC">
        <w:rPr>
          <w:rFonts w:ascii="Arial" w:hAnsi="Arial" w:cs="Arial"/>
          <w:sz w:val="22"/>
          <w:szCs w:val="22"/>
          <w:lang w:val="en-US" w:eastAsia="en-US"/>
        </w:rPr>
        <w:t xml:space="preserve"> </w:t>
      </w:r>
      <w:proofErr w:type="spellStart"/>
      <w:r w:rsidRPr="003336EC">
        <w:rPr>
          <w:rFonts w:ascii="Arial" w:hAnsi="Arial" w:cs="Arial"/>
          <w:sz w:val="22"/>
          <w:szCs w:val="22"/>
          <w:lang w:val="en-US" w:eastAsia="en-US"/>
        </w:rPr>
        <w:t>по</w:t>
      </w:r>
      <w:proofErr w:type="spellEnd"/>
      <w:r w:rsidRPr="003336EC">
        <w:rPr>
          <w:rFonts w:ascii="Arial" w:hAnsi="Arial" w:cs="Arial"/>
          <w:sz w:val="22"/>
          <w:szCs w:val="22"/>
          <w:lang w:val="en-US" w:eastAsia="en-US"/>
        </w:rPr>
        <w:t xml:space="preserve"> </w:t>
      </w:r>
      <w:proofErr w:type="spellStart"/>
      <w:r w:rsidRPr="003336EC">
        <w:rPr>
          <w:rFonts w:ascii="Arial" w:hAnsi="Arial" w:cs="Arial"/>
          <w:sz w:val="22"/>
          <w:szCs w:val="22"/>
          <w:lang w:val="en-US" w:eastAsia="en-US"/>
        </w:rPr>
        <w:t>Наредба</w:t>
      </w:r>
      <w:proofErr w:type="spellEnd"/>
      <w:r w:rsidRPr="003336EC">
        <w:rPr>
          <w:rFonts w:ascii="Arial" w:hAnsi="Arial" w:cs="Arial"/>
          <w:sz w:val="22"/>
          <w:szCs w:val="22"/>
          <w:lang w:val="en-US" w:eastAsia="en-US"/>
        </w:rPr>
        <w:t xml:space="preserve"> № 8:</w:t>
      </w:r>
    </w:p>
    <w:p w:rsidR="00261BA6" w:rsidRPr="003336EC" w:rsidRDefault="00261BA6" w:rsidP="00261BA6">
      <w:pPr>
        <w:ind w:firstLine="709"/>
        <w:jc w:val="both"/>
        <w:rPr>
          <w:rFonts w:ascii="Arial" w:hAnsi="Arial" w:cs="Arial"/>
          <w:sz w:val="22"/>
          <w:szCs w:val="22"/>
          <w:lang w:val="en-US" w:eastAsia="en-US"/>
        </w:rPr>
      </w:pPr>
    </w:p>
    <w:p w:rsidR="00261BA6" w:rsidRPr="00261BA6" w:rsidRDefault="00261BA6" w:rsidP="006B2C89">
      <w:pPr>
        <w:pStyle w:val="ListParagraph"/>
        <w:numPr>
          <w:ilvl w:val="0"/>
          <w:numId w:val="17"/>
        </w:numPr>
        <w:rPr>
          <w:rFonts w:ascii="Arial" w:hAnsi="Arial" w:cs="Arial"/>
          <w:sz w:val="22"/>
          <w:szCs w:val="22"/>
          <w:lang w:val="en-US" w:eastAsia="en-US"/>
        </w:rPr>
      </w:pPr>
      <w:r w:rsidRPr="00261BA6">
        <w:rPr>
          <w:rFonts w:ascii="Arial" w:hAnsi="Arial" w:cs="Arial"/>
          <w:sz w:val="22"/>
          <w:szCs w:val="22"/>
          <w:lang w:val="en-US" w:eastAsia="en-US"/>
        </w:rPr>
        <w:t xml:space="preserve">1бр.гръбна </w:t>
      </w:r>
      <w:proofErr w:type="spellStart"/>
      <w:r w:rsidRPr="00261BA6">
        <w:rPr>
          <w:rFonts w:ascii="Arial" w:hAnsi="Arial" w:cs="Arial"/>
          <w:sz w:val="22"/>
          <w:szCs w:val="22"/>
          <w:lang w:val="en-US" w:eastAsia="en-US"/>
        </w:rPr>
        <w:t>пръскачка</w:t>
      </w:r>
      <w:proofErr w:type="spellEnd"/>
    </w:p>
    <w:p w:rsidR="00261BA6" w:rsidRPr="00261BA6" w:rsidRDefault="00261BA6" w:rsidP="006B2C89">
      <w:pPr>
        <w:pStyle w:val="ListParagraph"/>
        <w:numPr>
          <w:ilvl w:val="0"/>
          <w:numId w:val="17"/>
        </w:numPr>
        <w:rPr>
          <w:rFonts w:ascii="Arial" w:hAnsi="Arial" w:cs="Arial"/>
          <w:sz w:val="22"/>
          <w:szCs w:val="22"/>
          <w:lang w:val="en-US" w:eastAsia="en-US"/>
        </w:rPr>
      </w:pPr>
      <w:r w:rsidRPr="00261BA6">
        <w:rPr>
          <w:rFonts w:ascii="Arial" w:hAnsi="Arial" w:cs="Arial"/>
          <w:sz w:val="22"/>
          <w:szCs w:val="22"/>
          <w:lang w:val="en-US" w:eastAsia="en-US"/>
        </w:rPr>
        <w:t xml:space="preserve">1бр.кофа </w:t>
      </w:r>
      <w:proofErr w:type="spellStart"/>
      <w:r w:rsidRPr="00261BA6">
        <w:rPr>
          <w:rFonts w:ascii="Arial" w:hAnsi="Arial" w:cs="Arial"/>
          <w:sz w:val="22"/>
          <w:szCs w:val="22"/>
          <w:lang w:val="en-US" w:eastAsia="en-US"/>
        </w:rPr>
        <w:t>за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вода</w:t>
      </w:r>
      <w:proofErr w:type="spellEnd"/>
    </w:p>
    <w:p w:rsidR="00261BA6" w:rsidRPr="00261BA6" w:rsidRDefault="00261BA6" w:rsidP="00261BA6">
      <w:pPr>
        <w:pStyle w:val="ListParagraph"/>
        <w:ind w:left="786"/>
        <w:rPr>
          <w:rFonts w:ascii="Arial" w:hAnsi="Arial" w:cs="Arial"/>
          <w:sz w:val="22"/>
          <w:szCs w:val="22"/>
          <w:lang w:val="en-US" w:eastAsia="en-US"/>
        </w:rPr>
      </w:pPr>
      <w:r w:rsidRPr="00261BA6">
        <w:rPr>
          <w:rFonts w:ascii="Arial" w:hAnsi="Arial" w:cs="Arial"/>
          <w:sz w:val="22"/>
          <w:szCs w:val="22"/>
          <w:lang w:val="en-US" w:eastAsia="en-US"/>
        </w:rPr>
        <w:t>1бр.лопата</w:t>
      </w:r>
    </w:p>
    <w:p w:rsidR="00261BA6" w:rsidRPr="00261BA6" w:rsidRDefault="00261BA6" w:rsidP="006B2C89">
      <w:pPr>
        <w:pStyle w:val="ListParagraph"/>
        <w:numPr>
          <w:ilvl w:val="0"/>
          <w:numId w:val="17"/>
        </w:numPr>
        <w:rPr>
          <w:rFonts w:ascii="Arial" w:hAnsi="Arial" w:cs="Arial"/>
          <w:sz w:val="22"/>
          <w:szCs w:val="22"/>
          <w:lang w:val="en-US" w:eastAsia="en-US"/>
        </w:rPr>
      </w:pPr>
      <w:r w:rsidRPr="00261BA6">
        <w:rPr>
          <w:rFonts w:ascii="Arial" w:hAnsi="Arial" w:cs="Arial"/>
          <w:sz w:val="22"/>
          <w:szCs w:val="22"/>
          <w:lang w:val="en-US" w:eastAsia="en-US"/>
        </w:rPr>
        <w:t>1бр.брадва</w:t>
      </w:r>
    </w:p>
    <w:p w:rsidR="00261BA6" w:rsidRPr="00261BA6" w:rsidRDefault="00261BA6" w:rsidP="006B2C89">
      <w:pPr>
        <w:pStyle w:val="ListParagraph"/>
        <w:numPr>
          <w:ilvl w:val="0"/>
          <w:numId w:val="17"/>
        </w:numPr>
        <w:rPr>
          <w:rFonts w:ascii="Arial" w:hAnsi="Arial" w:cs="Arial"/>
          <w:sz w:val="22"/>
          <w:szCs w:val="22"/>
          <w:lang w:val="en-US" w:eastAsia="en-US"/>
        </w:rPr>
      </w:pPr>
      <w:r w:rsidRPr="00261BA6">
        <w:rPr>
          <w:rFonts w:ascii="Arial" w:hAnsi="Arial" w:cs="Arial"/>
          <w:sz w:val="22"/>
          <w:szCs w:val="22"/>
          <w:lang w:val="en-US" w:eastAsia="en-US"/>
        </w:rPr>
        <w:t>1бр.тупалка</w:t>
      </w:r>
    </w:p>
    <w:p w:rsidR="00261BA6" w:rsidRPr="00261BA6" w:rsidRDefault="00261BA6" w:rsidP="006B2C89">
      <w:pPr>
        <w:pStyle w:val="ListParagraph"/>
        <w:numPr>
          <w:ilvl w:val="0"/>
          <w:numId w:val="17"/>
        </w:numPr>
        <w:rPr>
          <w:rFonts w:ascii="Arial" w:hAnsi="Arial" w:cs="Arial"/>
          <w:sz w:val="22"/>
          <w:szCs w:val="22"/>
          <w:lang w:val="en-US" w:eastAsia="en-US"/>
        </w:rPr>
      </w:pPr>
      <w:r w:rsidRPr="00261BA6">
        <w:rPr>
          <w:rFonts w:ascii="Arial" w:hAnsi="Arial" w:cs="Arial"/>
          <w:sz w:val="22"/>
          <w:szCs w:val="22"/>
          <w:lang w:val="en-US" w:eastAsia="en-US"/>
        </w:rPr>
        <w:t xml:space="preserve">2бр. </w:t>
      </w:r>
      <w:proofErr w:type="spellStart"/>
      <w:r w:rsidRPr="00261BA6">
        <w:rPr>
          <w:rFonts w:ascii="Arial" w:hAnsi="Arial" w:cs="Arial"/>
          <w:sz w:val="22"/>
          <w:szCs w:val="22"/>
          <w:lang w:val="en-US" w:eastAsia="en-US"/>
        </w:rPr>
        <w:t>съдове</w:t>
      </w:r>
      <w:proofErr w:type="spellEnd"/>
      <w:r w:rsidRPr="00261BA6">
        <w:rPr>
          <w:rFonts w:ascii="Arial" w:hAnsi="Arial" w:cs="Arial"/>
          <w:sz w:val="22"/>
          <w:szCs w:val="22"/>
          <w:lang w:val="en-US" w:eastAsia="en-US"/>
        </w:rPr>
        <w:t xml:space="preserve"> х 20л </w:t>
      </w:r>
      <w:proofErr w:type="spellStart"/>
      <w:r w:rsidRPr="00261BA6">
        <w:rPr>
          <w:rFonts w:ascii="Arial" w:hAnsi="Arial" w:cs="Arial"/>
          <w:sz w:val="22"/>
          <w:szCs w:val="22"/>
          <w:lang w:val="en-US" w:eastAsia="en-US"/>
        </w:rPr>
        <w:t>за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вода</w:t>
      </w:r>
      <w:proofErr w:type="spellEnd"/>
    </w:p>
    <w:p w:rsidR="00261BA6" w:rsidRPr="003336EC" w:rsidRDefault="00261BA6" w:rsidP="00261BA6">
      <w:pPr>
        <w:ind w:firstLine="709"/>
        <w:jc w:val="both"/>
        <w:rPr>
          <w:rFonts w:ascii="Arial" w:hAnsi="Arial" w:cs="Arial"/>
          <w:sz w:val="22"/>
          <w:szCs w:val="22"/>
        </w:rPr>
      </w:pPr>
      <w:r>
        <w:rPr>
          <w:rFonts w:ascii="Arial" w:hAnsi="Arial" w:cs="Arial"/>
          <w:sz w:val="22"/>
          <w:szCs w:val="22"/>
          <w:lang w:eastAsia="en-US"/>
        </w:rPr>
        <w:t xml:space="preserve">През 2022г. са закупени 7бр. индивидуални лицеви противодимни маски. Има налични 8 бр. </w:t>
      </w:r>
      <w:r w:rsidRPr="003336EC">
        <w:rPr>
          <w:rFonts w:ascii="Arial" w:hAnsi="Arial" w:cs="Arial"/>
          <w:sz w:val="22"/>
          <w:szCs w:val="22"/>
        </w:rPr>
        <w:t>комплекти от лични предпаз</w:t>
      </w:r>
      <w:r>
        <w:rPr>
          <w:rFonts w:ascii="Arial" w:hAnsi="Arial" w:cs="Arial"/>
          <w:sz w:val="22"/>
          <w:szCs w:val="22"/>
        </w:rPr>
        <w:t>ни средства (каска,очила ,маска,</w:t>
      </w:r>
      <w:r w:rsidRPr="003336EC">
        <w:rPr>
          <w:rFonts w:ascii="Arial" w:hAnsi="Arial" w:cs="Arial"/>
          <w:sz w:val="22"/>
          <w:szCs w:val="22"/>
        </w:rPr>
        <w:t>ръкавици,фенер) и защитни облекла към специализираната група за гасене по чл.14 ал.2 т.5 от Наредба №8</w:t>
      </w:r>
      <w:r>
        <w:rPr>
          <w:rFonts w:ascii="Arial" w:hAnsi="Arial" w:cs="Arial"/>
          <w:sz w:val="22"/>
          <w:szCs w:val="22"/>
        </w:rPr>
        <w:t>.</w:t>
      </w:r>
    </w:p>
    <w:p w:rsidR="00261BA6" w:rsidRDefault="00261BA6" w:rsidP="00261BA6">
      <w:pPr>
        <w:ind w:firstLine="720"/>
        <w:jc w:val="both"/>
        <w:rPr>
          <w:rFonts w:ascii="Arial" w:hAnsi="Arial" w:cs="Arial"/>
          <w:sz w:val="22"/>
          <w:szCs w:val="22"/>
        </w:rPr>
      </w:pPr>
      <w:r w:rsidRPr="00B82F09">
        <w:rPr>
          <w:rFonts w:ascii="Arial" w:hAnsi="Arial" w:cs="Arial"/>
          <w:sz w:val="22"/>
          <w:szCs w:val="22"/>
        </w:rPr>
        <w:t>На разположение на гру</w:t>
      </w:r>
      <w:r>
        <w:rPr>
          <w:rFonts w:ascii="Arial" w:hAnsi="Arial" w:cs="Arial"/>
          <w:sz w:val="22"/>
          <w:szCs w:val="22"/>
        </w:rPr>
        <w:t>пата са и следните автомобили с</w:t>
      </w:r>
      <w:r w:rsidRPr="00B82F09">
        <w:rPr>
          <w:rFonts w:ascii="Arial" w:hAnsi="Arial" w:cs="Arial"/>
          <w:sz w:val="22"/>
          <w:szCs w:val="22"/>
        </w:rPr>
        <w:t xml:space="preserve"> регистрационни   номера: „Сузуки“ В 12-25</w:t>
      </w:r>
      <w:r>
        <w:rPr>
          <w:rFonts w:ascii="Arial" w:hAnsi="Arial" w:cs="Arial"/>
          <w:sz w:val="22"/>
          <w:szCs w:val="22"/>
        </w:rPr>
        <w:t xml:space="preserve">; </w:t>
      </w:r>
      <w:r w:rsidRPr="00B82F09">
        <w:rPr>
          <w:rFonts w:ascii="Arial" w:hAnsi="Arial" w:cs="Arial"/>
          <w:sz w:val="22"/>
          <w:szCs w:val="22"/>
        </w:rPr>
        <w:t>„Нива“ № В 87-47</w:t>
      </w:r>
      <w:r>
        <w:rPr>
          <w:rFonts w:ascii="Arial" w:hAnsi="Arial" w:cs="Arial"/>
          <w:sz w:val="22"/>
          <w:szCs w:val="22"/>
        </w:rPr>
        <w:t xml:space="preserve">; </w:t>
      </w:r>
      <w:r w:rsidRPr="00B82F09">
        <w:rPr>
          <w:rFonts w:ascii="Arial" w:hAnsi="Arial" w:cs="Arial"/>
          <w:sz w:val="22"/>
          <w:szCs w:val="22"/>
        </w:rPr>
        <w:t>„Нива“ № В</w:t>
      </w:r>
      <w:r>
        <w:rPr>
          <w:rFonts w:ascii="Arial" w:hAnsi="Arial" w:cs="Arial"/>
          <w:sz w:val="22"/>
          <w:szCs w:val="22"/>
        </w:rPr>
        <w:t xml:space="preserve"> 38-59; </w:t>
      </w:r>
      <w:r w:rsidRPr="00B82F09">
        <w:rPr>
          <w:rFonts w:ascii="Arial" w:hAnsi="Arial" w:cs="Arial"/>
          <w:sz w:val="22"/>
          <w:szCs w:val="22"/>
        </w:rPr>
        <w:t>„Нива“ № В</w:t>
      </w:r>
      <w:r>
        <w:rPr>
          <w:rFonts w:ascii="Arial" w:hAnsi="Arial" w:cs="Arial"/>
          <w:sz w:val="22"/>
          <w:szCs w:val="22"/>
        </w:rPr>
        <w:t xml:space="preserve"> 91-94; </w:t>
      </w:r>
      <w:r w:rsidRPr="00B82F09">
        <w:rPr>
          <w:rFonts w:ascii="Arial" w:hAnsi="Arial" w:cs="Arial"/>
          <w:sz w:val="22"/>
          <w:szCs w:val="22"/>
        </w:rPr>
        <w:t>„Нива“ № В</w:t>
      </w:r>
      <w:r>
        <w:rPr>
          <w:rFonts w:ascii="Arial" w:hAnsi="Arial" w:cs="Arial"/>
          <w:sz w:val="22"/>
          <w:szCs w:val="22"/>
        </w:rPr>
        <w:t xml:space="preserve"> 01-40; </w:t>
      </w:r>
      <w:r w:rsidRPr="00B82F09">
        <w:rPr>
          <w:rFonts w:ascii="Arial" w:hAnsi="Arial" w:cs="Arial"/>
          <w:sz w:val="22"/>
          <w:szCs w:val="22"/>
        </w:rPr>
        <w:t>„Нива“ № В</w:t>
      </w:r>
      <w:r>
        <w:rPr>
          <w:rFonts w:ascii="Arial" w:hAnsi="Arial" w:cs="Arial"/>
          <w:sz w:val="22"/>
          <w:szCs w:val="22"/>
        </w:rPr>
        <w:t xml:space="preserve"> 91-16; </w:t>
      </w:r>
      <w:r w:rsidRPr="00B82F09">
        <w:rPr>
          <w:rFonts w:ascii="Arial" w:hAnsi="Arial" w:cs="Arial"/>
          <w:sz w:val="22"/>
          <w:szCs w:val="22"/>
        </w:rPr>
        <w:t>„</w:t>
      </w:r>
      <w:r>
        <w:rPr>
          <w:rFonts w:ascii="Arial" w:hAnsi="Arial" w:cs="Arial"/>
          <w:sz w:val="22"/>
          <w:szCs w:val="22"/>
        </w:rPr>
        <w:t>Мерцедес</w:t>
      </w:r>
      <w:r w:rsidRPr="00B82F09">
        <w:rPr>
          <w:rFonts w:ascii="Arial" w:hAnsi="Arial" w:cs="Arial"/>
          <w:sz w:val="22"/>
          <w:szCs w:val="22"/>
        </w:rPr>
        <w:t>“ № В</w:t>
      </w:r>
      <w:r>
        <w:rPr>
          <w:rFonts w:ascii="Arial" w:hAnsi="Arial" w:cs="Arial"/>
          <w:sz w:val="22"/>
          <w:szCs w:val="22"/>
        </w:rPr>
        <w:t xml:space="preserve"> 03-26 и </w:t>
      </w:r>
      <w:r w:rsidRPr="00B82F09">
        <w:rPr>
          <w:rFonts w:ascii="Arial" w:hAnsi="Arial" w:cs="Arial"/>
          <w:sz w:val="22"/>
          <w:szCs w:val="22"/>
        </w:rPr>
        <w:t>„</w:t>
      </w:r>
      <w:proofErr w:type="spellStart"/>
      <w:r>
        <w:rPr>
          <w:rFonts w:ascii="Arial" w:hAnsi="Arial" w:cs="Arial"/>
          <w:sz w:val="22"/>
          <w:szCs w:val="22"/>
        </w:rPr>
        <w:t>Ховър</w:t>
      </w:r>
      <w:proofErr w:type="spellEnd"/>
      <w:r w:rsidRPr="00B82F09">
        <w:rPr>
          <w:rFonts w:ascii="Arial" w:hAnsi="Arial" w:cs="Arial"/>
          <w:sz w:val="22"/>
          <w:szCs w:val="22"/>
        </w:rPr>
        <w:t>“ № В</w:t>
      </w:r>
      <w:r>
        <w:rPr>
          <w:rFonts w:ascii="Arial" w:hAnsi="Arial" w:cs="Arial"/>
          <w:sz w:val="22"/>
          <w:szCs w:val="22"/>
        </w:rPr>
        <w:t xml:space="preserve"> 97-03.</w:t>
      </w:r>
    </w:p>
    <w:p w:rsidR="00261BA6" w:rsidRPr="00B82F09" w:rsidRDefault="00261BA6" w:rsidP="00261BA6">
      <w:pPr>
        <w:ind w:firstLine="720"/>
        <w:jc w:val="both"/>
        <w:rPr>
          <w:rFonts w:ascii="Arial" w:hAnsi="Arial" w:cs="Arial"/>
          <w:b/>
          <w:sz w:val="22"/>
          <w:szCs w:val="22"/>
          <w:lang w:eastAsia="en-US"/>
        </w:rPr>
      </w:pPr>
      <w:r w:rsidRPr="002236F1">
        <w:rPr>
          <w:rFonts w:ascii="Arial" w:hAnsi="Arial" w:cs="Arial"/>
          <w:b/>
          <w:sz w:val="22"/>
          <w:szCs w:val="22"/>
          <w:lang w:eastAsia="en-US"/>
        </w:rPr>
        <w:lastRenderedPageBreak/>
        <w:t xml:space="preserve">За </w:t>
      </w:r>
      <w:proofErr w:type="spellStart"/>
      <w:r w:rsidRPr="002236F1">
        <w:rPr>
          <w:rFonts w:ascii="Arial" w:hAnsi="Arial" w:cs="Arial"/>
          <w:b/>
          <w:sz w:val="22"/>
          <w:szCs w:val="22"/>
          <w:lang w:eastAsia="en-US"/>
        </w:rPr>
        <w:t>дооборудване</w:t>
      </w:r>
      <w:proofErr w:type="spellEnd"/>
      <w:r w:rsidRPr="002236F1">
        <w:rPr>
          <w:rFonts w:ascii="Arial" w:hAnsi="Arial" w:cs="Arial"/>
          <w:b/>
          <w:sz w:val="22"/>
          <w:szCs w:val="22"/>
          <w:lang w:eastAsia="en-US"/>
        </w:rPr>
        <w:t xml:space="preserve"> на депата съгласно нормативната уредба подмяната на амортизираните инструменти и закупуването на </w:t>
      </w:r>
      <w:r>
        <w:rPr>
          <w:rFonts w:ascii="Arial" w:hAnsi="Arial" w:cs="Arial"/>
          <w:b/>
          <w:sz w:val="22"/>
          <w:szCs w:val="22"/>
          <w:lang w:eastAsia="en-US"/>
        </w:rPr>
        <w:t xml:space="preserve">различни </w:t>
      </w:r>
      <w:proofErr w:type="spellStart"/>
      <w:r w:rsidRPr="002236F1">
        <w:rPr>
          <w:rFonts w:ascii="Arial" w:hAnsi="Arial" w:cs="Arial"/>
          <w:b/>
          <w:sz w:val="22"/>
          <w:szCs w:val="22"/>
          <w:lang w:eastAsia="en-US"/>
        </w:rPr>
        <w:t>необходимости</w:t>
      </w:r>
      <w:proofErr w:type="spellEnd"/>
      <w:r>
        <w:rPr>
          <w:rFonts w:ascii="Arial" w:hAnsi="Arial" w:cs="Arial"/>
          <w:b/>
          <w:sz w:val="22"/>
          <w:szCs w:val="22"/>
          <w:lang w:eastAsia="en-US"/>
        </w:rPr>
        <w:t xml:space="preserve"> свързани </w:t>
      </w:r>
      <w:r w:rsidRPr="00B82F09">
        <w:rPr>
          <w:rFonts w:ascii="Arial" w:hAnsi="Arial" w:cs="Arial"/>
          <w:b/>
          <w:sz w:val="22"/>
          <w:szCs w:val="22"/>
          <w:lang w:eastAsia="en-US"/>
        </w:rPr>
        <w:t>с ПП мероприятия през десетилетието се предвиждат 40 000 лв.</w:t>
      </w:r>
    </w:p>
    <w:p w:rsidR="00261BA6" w:rsidRPr="00B82F09" w:rsidRDefault="00261BA6" w:rsidP="00261BA6">
      <w:pPr>
        <w:ind w:firstLine="720"/>
        <w:jc w:val="both"/>
        <w:rPr>
          <w:rFonts w:ascii="Arial" w:hAnsi="Arial" w:cs="Arial"/>
          <w:sz w:val="22"/>
          <w:szCs w:val="22"/>
          <w:lang w:eastAsia="en-US"/>
        </w:rPr>
      </w:pPr>
      <w:r w:rsidRPr="00B82F09">
        <w:rPr>
          <w:rFonts w:ascii="Arial" w:hAnsi="Arial" w:cs="Arial"/>
          <w:sz w:val="22"/>
          <w:szCs w:val="22"/>
          <w:lang w:eastAsia="en-US"/>
        </w:rPr>
        <w:t xml:space="preserve">На територията на община Ветрино е сформирано доброволно формирование, които разполагат със собствен инвентар. </w:t>
      </w:r>
    </w:p>
    <w:p w:rsidR="00261BA6" w:rsidRDefault="00261BA6" w:rsidP="00261BA6">
      <w:pPr>
        <w:ind w:firstLine="720"/>
        <w:jc w:val="both"/>
        <w:rPr>
          <w:rFonts w:ascii="Arial" w:hAnsi="Arial" w:cs="Arial"/>
          <w:sz w:val="22"/>
          <w:szCs w:val="22"/>
          <w:lang w:eastAsia="en-US"/>
        </w:rPr>
      </w:pPr>
    </w:p>
    <w:p w:rsidR="00261BA6" w:rsidRPr="00B82F09" w:rsidRDefault="00261BA6" w:rsidP="00261BA6">
      <w:pPr>
        <w:ind w:firstLine="720"/>
        <w:jc w:val="both"/>
        <w:rPr>
          <w:rFonts w:ascii="Arial" w:hAnsi="Arial" w:cs="Arial"/>
          <w:sz w:val="22"/>
          <w:szCs w:val="22"/>
          <w:lang w:eastAsia="en-US"/>
        </w:rPr>
      </w:pPr>
      <w:r w:rsidRPr="00B82F09">
        <w:rPr>
          <w:rFonts w:ascii="Arial" w:hAnsi="Arial" w:cs="Arial"/>
          <w:sz w:val="22"/>
          <w:szCs w:val="22"/>
          <w:lang w:eastAsia="en-US"/>
        </w:rPr>
        <w:t xml:space="preserve">На картите на противопожарните мероприятия с червена плътна линия са нанесени пътищата, по които може да се движи противопожарна техника. </w:t>
      </w:r>
    </w:p>
    <w:p w:rsidR="00261BA6" w:rsidRPr="00B82F09" w:rsidRDefault="00261BA6" w:rsidP="00261BA6">
      <w:pPr>
        <w:ind w:firstLine="720"/>
        <w:jc w:val="both"/>
        <w:rPr>
          <w:rFonts w:ascii="Arial" w:hAnsi="Arial" w:cs="Arial"/>
          <w:sz w:val="22"/>
          <w:szCs w:val="22"/>
          <w:lang w:eastAsia="en-US"/>
        </w:rPr>
      </w:pPr>
      <w:r w:rsidRPr="00B82F09">
        <w:rPr>
          <w:rFonts w:ascii="Arial" w:hAnsi="Arial" w:cs="Arial"/>
          <w:sz w:val="22"/>
          <w:szCs w:val="22"/>
          <w:lang w:eastAsia="en-US"/>
        </w:rPr>
        <w:t>На територията на стопанството контрол се осъществява от РС ПБЗН - Провадия. Във всички населени места  на територията на ДГС „Провадия” има телефонни станции и постове. За улеснение връзката с персонала и по - ефективната организация по време на пожар спомага и наличната комуникационна техника притежавана от стопанството, която е достатъчна. Проблем се явява липсата на покритие за мобилните оператори на малка част от територията на стопанството.</w:t>
      </w:r>
    </w:p>
    <w:p w:rsidR="00261BA6" w:rsidRPr="00711260" w:rsidRDefault="00261BA6" w:rsidP="00261BA6">
      <w:pPr>
        <w:jc w:val="both"/>
        <w:rPr>
          <w:rFonts w:ascii="Arial" w:hAnsi="Arial" w:cs="Arial"/>
          <w:color w:val="FF0000"/>
          <w:sz w:val="22"/>
          <w:szCs w:val="22"/>
          <w:lang w:eastAsia="en-US"/>
        </w:rPr>
      </w:pPr>
    </w:p>
    <w:p w:rsidR="00261BA6" w:rsidRPr="00711260" w:rsidRDefault="00261BA6" w:rsidP="00261BA6">
      <w:pPr>
        <w:jc w:val="both"/>
        <w:rPr>
          <w:rFonts w:ascii="Arial" w:hAnsi="Arial" w:cs="Arial"/>
          <w:b/>
          <w:color w:val="FF0000"/>
          <w:sz w:val="22"/>
          <w:szCs w:val="22"/>
          <w:lang w:eastAsia="en-US"/>
        </w:rPr>
      </w:pPr>
      <w:r>
        <w:rPr>
          <w:rFonts w:ascii="Arial" w:hAnsi="Arial" w:cs="Arial"/>
          <w:b/>
          <w:sz w:val="22"/>
          <w:szCs w:val="22"/>
          <w:lang w:eastAsia="en-US"/>
        </w:rPr>
        <w:t>2</w:t>
      </w:r>
      <w:r w:rsidRPr="00C831A4">
        <w:rPr>
          <w:rFonts w:ascii="Arial" w:hAnsi="Arial" w:cs="Arial"/>
          <w:b/>
          <w:sz w:val="22"/>
          <w:szCs w:val="22"/>
          <w:lang w:eastAsia="en-US"/>
        </w:rPr>
        <w:t xml:space="preserve">.6. Направа на противопожарна кула с </w:t>
      </w:r>
      <w:proofErr w:type="spellStart"/>
      <w:r w:rsidRPr="00C831A4">
        <w:rPr>
          <w:rFonts w:ascii="Arial" w:hAnsi="Arial" w:cs="Arial"/>
          <w:b/>
          <w:sz w:val="22"/>
          <w:szCs w:val="22"/>
          <w:lang w:eastAsia="en-US"/>
        </w:rPr>
        <w:t>видеонаблюдение</w:t>
      </w:r>
      <w:proofErr w:type="spellEnd"/>
      <w:r w:rsidRPr="00C831A4">
        <w:rPr>
          <w:rFonts w:ascii="Arial" w:hAnsi="Arial" w:cs="Arial"/>
          <w:b/>
          <w:sz w:val="22"/>
          <w:szCs w:val="22"/>
          <w:lang w:eastAsia="en-US"/>
        </w:rPr>
        <w:t xml:space="preserve"> в </w:t>
      </w:r>
      <w:proofErr w:type="spellStart"/>
      <w:r w:rsidRPr="00C831A4">
        <w:rPr>
          <w:rFonts w:ascii="Arial" w:hAnsi="Arial" w:cs="Arial"/>
          <w:b/>
          <w:sz w:val="22"/>
          <w:szCs w:val="22"/>
          <w:lang w:eastAsia="en-US"/>
        </w:rPr>
        <w:t>подотд</w:t>
      </w:r>
      <w:proofErr w:type="spellEnd"/>
      <w:r w:rsidRPr="00C831A4">
        <w:rPr>
          <w:rFonts w:ascii="Arial" w:hAnsi="Arial" w:cs="Arial"/>
          <w:b/>
          <w:sz w:val="22"/>
          <w:szCs w:val="22"/>
          <w:lang w:eastAsia="en-US"/>
        </w:rPr>
        <w:t xml:space="preserve">. 118-8 в </w:t>
      </w:r>
      <w:r w:rsidRPr="00711260">
        <w:rPr>
          <w:rFonts w:ascii="Arial" w:hAnsi="Arial" w:cs="Arial"/>
          <w:b/>
          <w:color w:val="FF0000"/>
          <w:sz w:val="22"/>
          <w:szCs w:val="22"/>
          <w:lang w:eastAsia="en-US"/>
        </w:rPr>
        <w:t xml:space="preserve">землището на </w:t>
      </w:r>
      <w:r>
        <w:rPr>
          <w:rFonts w:ascii="Arial" w:hAnsi="Arial" w:cs="Arial"/>
          <w:b/>
          <w:color w:val="FF0000"/>
          <w:sz w:val="22"/>
          <w:szCs w:val="22"/>
          <w:lang w:eastAsia="en-US"/>
        </w:rPr>
        <w:t>с. Храброво на обща стойност 1 2</w:t>
      </w:r>
      <w:r w:rsidRPr="00711260">
        <w:rPr>
          <w:rFonts w:ascii="Arial" w:hAnsi="Arial" w:cs="Arial"/>
          <w:b/>
          <w:color w:val="FF0000"/>
          <w:sz w:val="22"/>
          <w:szCs w:val="22"/>
          <w:lang w:eastAsia="en-US"/>
        </w:rPr>
        <w:t>00 000 лв.</w:t>
      </w:r>
    </w:p>
    <w:p w:rsidR="00261BA6" w:rsidRDefault="00261BA6" w:rsidP="00261BA6">
      <w:pPr>
        <w:rPr>
          <w:rFonts w:ascii="Arial" w:hAnsi="Arial" w:cs="Arial"/>
          <w:b/>
          <w:sz w:val="22"/>
          <w:szCs w:val="22"/>
          <w:lang w:eastAsia="en-US"/>
        </w:rPr>
      </w:pPr>
    </w:p>
    <w:p w:rsidR="00261BA6" w:rsidRDefault="00261BA6" w:rsidP="00261BA6">
      <w:pPr>
        <w:jc w:val="both"/>
        <w:rPr>
          <w:rFonts w:ascii="Arial" w:hAnsi="Arial" w:cs="Arial"/>
          <w:sz w:val="22"/>
          <w:szCs w:val="22"/>
          <w:lang w:val="en-US" w:eastAsia="en-US"/>
        </w:rPr>
      </w:pPr>
      <w:r>
        <w:rPr>
          <w:rFonts w:ascii="Arial" w:hAnsi="Arial" w:cs="Arial"/>
          <w:b/>
          <w:sz w:val="22"/>
          <w:szCs w:val="22"/>
          <w:lang w:eastAsia="en-US"/>
        </w:rPr>
        <w:t>2</w:t>
      </w:r>
      <w:r w:rsidRPr="00C831A4">
        <w:rPr>
          <w:rFonts w:ascii="Arial" w:hAnsi="Arial" w:cs="Arial"/>
          <w:b/>
          <w:sz w:val="22"/>
          <w:szCs w:val="22"/>
          <w:lang w:eastAsia="en-US"/>
        </w:rPr>
        <w:t>.</w:t>
      </w:r>
      <w:r>
        <w:rPr>
          <w:rFonts w:ascii="Arial" w:hAnsi="Arial" w:cs="Arial"/>
          <w:b/>
          <w:sz w:val="22"/>
          <w:szCs w:val="22"/>
          <w:lang w:eastAsia="en-US"/>
        </w:rPr>
        <w:t>7</w:t>
      </w:r>
      <w:r w:rsidRPr="00C831A4">
        <w:rPr>
          <w:rFonts w:ascii="Arial" w:hAnsi="Arial" w:cs="Arial"/>
          <w:b/>
          <w:sz w:val="22"/>
          <w:szCs w:val="22"/>
          <w:lang w:eastAsia="en-US"/>
        </w:rPr>
        <w:t>. Площадки за кацане на хеликоптери –</w:t>
      </w:r>
      <w:r>
        <w:rPr>
          <w:rFonts w:ascii="Arial" w:hAnsi="Arial" w:cs="Arial"/>
          <w:sz w:val="22"/>
          <w:szCs w:val="22"/>
          <w:lang w:eastAsia="en-US"/>
        </w:rPr>
        <w:t xml:space="preserve"> з</w:t>
      </w:r>
      <w:r w:rsidRPr="00C831A4">
        <w:rPr>
          <w:rFonts w:ascii="Arial" w:hAnsi="Arial" w:cs="Arial"/>
          <w:sz w:val="22"/>
          <w:szCs w:val="22"/>
          <w:lang w:eastAsia="en-US"/>
        </w:rPr>
        <w:t>а такива могат да се използват</w:t>
      </w:r>
      <w:r w:rsidRPr="00C831A4">
        <w:rPr>
          <w:rFonts w:ascii="Arial" w:hAnsi="Arial" w:cs="Arial"/>
          <w:sz w:val="22"/>
          <w:szCs w:val="22"/>
          <w:lang w:val="en-US" w:eastAsia="en-US"/>
        </w:rPr>
        <w:t>:</w:t>
      </w:r>
    </w:p>
    <w:p w:rsidR="00261BA6" w:rsidRPr="00C831A4" w:rsidRDefault="00261BA6" w:rsidP="00261BA6">
      <w:pPr>
        <w:jc w:val="both"/>
        <w:rPr>
          <w:rFonts w:ascii="Arial" w:hAnsi="Arial" w:cs="Arial"/>
          <w:sz w:val="22"/>
          <w:szCs w:val="22"/>
          <w:lang w:val="en-US" w:eastAsia="en-US"/>
        </w:rPr>
      </w:pPr>
    </w:p>
    <w:p w:rsidR="00261BA6" w:rsidRPr="00261BA6" w:rsidRDefault="00261BA6" w:rsidP="006B2C89">
      <w:pPr>
        <w:pStyle w:val="ListParagraph"/>
        <w:numPr>
          <w:ilvl w:val="0"/>
          <w:numId w:val="16"/>
        </w:numPr>
        <w:tabs>
          <w:tab w:val="left" w:pos="0"/>
        </w:tabs>
        <w:rPr>
          <w:rFonts w:ascii="Arial" w:hAnsi="Arial" w:cs="Arial"/>
          <w:sz w:val="22"/>
          <w:szCs w:val="22"/>
          <w:lang w:val="en-US" w:eastAsia="en-US"/>
        </w:rPr>
      </w:pPr>
      <w:proofErr w:type="spellStart"/>
      <w:r w:rsidRPr="00261BA6">
        <w:rPr>
          <w:rFonts w:ascii="Arial" w:hAnsi="Arial" w:cs="Arial"/>
          <w:sz w:val="22"/>
          <w:szCs w:val="22"/>
          <w:lang w:eastAsia="en-US"/>
        </w:rPr>
        <w:t>Автомото</w:t>
      </w:r>
      <w:proofErr w:type="spellEnd"/>
      <w:r w:rsidRPr="00261BA6">
        <w:rPr>
          <w:rFonts w:ascii="Arial" w:hAnsi="Arial" w:cs="Arial"/>
          <w:sz w:val="22"/>
          <w:szCs w:val="22"/>
          <w:lang w:eastAsia="en-US"/>
        </w:rPr>
        <w:t xml:space="preserve"> полигона до</w:t>
      </w:r>
      <w:r w:rsidRPr="00261BA6">
        <w:rPr>
          <w:rFonts w:ascii="Arial" w:hAnsi="Arial" w:cs="Arial"/>
          <w:sz w:val="22"/>
          <w:szCs w:val="22"/>
          <w:lang w:val="en-US" w:eastAsia="en-US"/>
        </w:rPr>
        <w:t xml:space="preserve"> </w:t>
      </w:r>
      <w:r w:rsidRPr="00261BA6">
        <w:rPr>
          <w:rFonts w:ascii="Arial" w:hAnsi="Arial" w:cs="Arial"/>
          <w:sz w:val="22"/>
          <w:szCs w:val="22"/>
          <w:lang w:eastAsia="en-US"/>
        </w:rPr>
        <w:t>шосето</w:t>
      </w:r>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Провадия</w:t>
      </w:r>
      <w:proofErr w:type="spellEnd"/>
      <w:r w:rsidRPr="00261BA6">
        <w:rPr>
          <w:rFonts w:ascii="Arial" w:hAnsi="Arial" w:cs="Arial"/>
          <w:sz w:val="22"/>
          <w:szCs w:val="22"/>
          <w:lang w:val="en-US" w:eastAsia="en-US"/>
        </w:rPr>
        <w:t xml:space="preserve"> – </w:t>
      </w:r>
      <w:proofErr w:type="spellStart"/>
      <w:r w:rsidRPr="00261BA6">
        <w:rPr>
          <w:rFonts w:ascii="Arial" w:hAnsi="Arial" w:cs="Arial"/>
          <w:sz w:val="22"/>
          <w:szCs w:val="22"/>
          <w:lang w:val="en-US" w:eastAsia="en-US"/>
        </w:rPr>
        <w:t>Кривня</w:t>
      </w:r>
      <w:proofErr w:type="spellEnd"/>
      <w:r w:rsidRPr="00261BA6">
        <w:rPr>
          <w:rFonts w:ascii="Arial" w:hAnsi="Arial" w:cs="Arial"/>
          <w:sz w:val="22"/>
          <w:szCs w:val="22"/>
          <w:lang w:val="en-US" w:eastAsia="en-US"/>
        </w:rPr>
        <w:t xml:space="preserve"> </w:t>
      </w:r>
      <w:r w:rsidRPr="00261BA6">
        <w:rPr>
          <w:rFonts w:ascii="Arial" w:hAnsi="Arial" w:cs="Arial"/>
          <w:sz w:val="22"/>
          <w:szCs w:val="22"/>
          <w:lang w:eastAsia="en-US"/>
        </w:rPr>
        <w:t xml:space="preserve">- </w:t>
      </w:r>
      <w:r w:rsidRPr="00261BA6">
        <w:rPr>
          <w:rFonts w:ascii="Arial" w:hAnsi="Arial" w:cs="Arial"/>
          <w:sz w:val="22"/>
          <w:szCs w:val="22"/>
          <w:lang w:val="en-US" w:eastAsia="en-US"/>
        </w:rPr>
        <w:t>N - 43.153762°, E - 27.439761°</w:t>
      </w:r>
    </w:p>
    <w:p w:rsidR="00261BA6" w:rsidRPr="00261BA6" w:rsidRDefault="00261BA6" w:rsidP="006B2C89">
      <w:pPr>
        <w:pStyle w:val="ListParagraph"/>
        <w:numPr>
          <w:ilvl w:val="0"/>
          <w:numId w:val="16"/>
        </w:numPr>
        <w:tabs>
          <w:tab w:val="left" w:pos="142"/>
        </w:tabs>
        <w:rPr>
          <w:rFonts w:ascii="Arial" w:hAnsi="Arial" w:cs="Arial"/>
          <w:sz w:val="22"/>
          <w:szCs w:val="22"/>
          <w:lang w:val="en-US" w:eastAsia="en-US"/>
        </w:rPr>
      </w:pPr>
      <w:r w:rsidRPr="00261BA6">
        <w:rPr>
          <w:rFonts w:ascii="Arial" w:hAnsi="Arial" w:cs="Arial"/>
          <w:sz w:val="22"/>
          <w:szCs w:val="22"/>
          <w:lang w:eastAsia="en-US"/>
        </w:rPr>
        <w:t>П</w:t>
      </w:r>
      <w:proofErr w:type="spellStart"/>
      <w:r w:rsidRPr="00261BA6">
        <w:rPr>
          <w:rFonts w:ascii="Arial" w:hAnsi="Arial" w:cs="Arial"/>
          <w:sz w:val="22"/>
          <w:szCs w:val="22"/>
          <w:lang w:val="en-US" w:eastAsia="en-US"/>
        </w:rPr>
        <w:t>оляна</w:t>
      </w:r>
      <w:proofErr w:type="spellEnd"/>
      <w:r w:rsidRPr="00261BA6">
        <w:rPr>
          <w:rFonts w:ascii="Arial" w:hAnsi="Arial" w:cs="Arial"/>
          <w:sz w:val="22"/>
          <w:szCs w:val="22"/>
          <w:lang w:eastAsia="en-US"/>
        </w:rPr>
        <w:t>та</w:t>
      </w:r>
      <w:r w:rsidRPr="00261BA6">
        <w:rPr>
          <w:rFonts w:ascii="Arial" w:hAnsi="Arial" w:cs="Arial"/>
          <w:sz w:val="22"/>
          <w:szCs w:val="22"/>
          <w:lang w:val="en-US" w:eastAsia="en-US"/>
        </w:rPr>
        <w:t xml:space="preserve"> </w:t>
      </w:r>
      <w:r w:rsidRPr="00261BA6">
        <w:rPr>
          <w:rFonts w:ascii="Arial" w:hAnsi="Arial" w:cs="Arial"/>
          <w:sz w:val="22"/>
          <w:szCs w:val="22"/>
          <w:lang w:eastAsia="en-US"/>
        </w:rPr>
        <w:t>северно,</w:t>
      </w:r>
      <w:r w:rsidRPr="00261BA6">
        <w:rPr>
          <w:rFonts w:ascii="Arial" w:hAnsi="Arial" w:cs="Arial"/>
          <w:sz w:val="22"/>
          <w:szCs w:val="22"/>
          <w:lang w:val="en-US" w:eastAsia="en-US"/>
        </w:rPr>
        <w:t xml:space="preserve"> </w:t>
      </w:r>
      <w:r w:rsidRPr="00261BA6">
        <w:rPr>
          <w:rFonts w:ascii="Arial" w:hAnsi="Arial" w:cs="Arial"/>
          <w:sz w:val="22"/>
          <w:szCs w:val="22"/>
          <w:lang w:eastAsia="en-US"/>
        </w:rPr>
        <w:t>непосредствено до</w:t>
      </w:r>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с.Храброво</w:t>
      </w:r>
      <w:proofErr w:type="spellEnd"/>
      <w:r w:rsidRPr="00261BA6">
        <w:rPr>
          <w:rFonts w:ascii="Arial" w:hAnsi="Arial" w:cs="Arial"/>
          <w:sz w:val="22"/>
          <w:szCs w:val="22"/>
          <w:lang w:val="en-US" w:eastAsia="en-US"/>
        </w:rPr>
        <w:t xml:space="preserve"> - N - 43.146047°, E - 27.380646°</w:t>
      </w:r>
    </w:p>
    <w:p w:rsidR="00261BA6" w:rsidRPr="00261BA6" w:rsidRDefault="00261BA6" w:rsidP="006B2C89">
      <w:pPr>
        <w:pStyle w:val="ListParagraph"/>
        <w:numPr>
          <w:ilvl w:val="0"/>
          <w:numId w:val="16"/>
        </w:numPr>
        <w:tabs>
          <w:tab w:val="left" w:pos="142"/>
        </w:tabs>
        <w:rPr>
          <w:rFonts w:ascii="Arial" w:hAnsi="Arial" w:cs="Arial"/>
          <w:sz w:val="22"/>
          <w:szCs w:val="22"/>
          <w:lang w:val="en-US" w:eastAsia="en-US"/>
        </w:rPr>
      </w:pPr>
      <w:proofErr w:type="spellStart"/>
      <w:r w:rsidRPr="00261BA6">
        <w:rPr>
          <w:rFonts w:ascii="Arial" w:hAnsi="Arial" w:cs="Arial"/>
          <w:sz w:val="22"/>
          <w:szCs w:val="22"/>
          <w:lang w:val="en-US" w:eastAsia="en-US"/>
        </w:rPr>
        <w:t>Писта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за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селскостопански</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самолети</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до</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с.Житница</w:t>
      </w:r>
      <w:proofErr w:type="spellEnd"/>
      <w:r w:rsidRPr="00261BA6">
        <w:rPr>
          <w:rFonts w:ascii="Arial" w:hAnsi="Arial" w:cs="Arial"/>
          <w:sz w:val="22"/>
          <w:szCs w:val="22"/>
          <w:lang w:val="en-US" w:eastAsia="en-US"/>
        </w:rPr>
        <w:t xml:space="preserve"> N - 43.127711°, E - 27.505779°</w:t>
      </w:r>
    </w:p>
    <w:p w:rsidR="00261BA6" w:rsidRPr="00261BA6" w:rsidRDefault="00261BA6" w:rsidP="006B2C89">
      <w:pPr>
        <w:pStyle w:val="ListParagraph"/>
        <w:numPr>
          <w:ilvl w:val="0"/>
          <w:numId w:val="16"/>
        </w:numPr>
        <w:tabs>
          <w:tab w:val="left" w:pos="142"/>
        </w:tabs>
        <w:rPr>
          <w:rFonts w:ascii="Arial" w:hAnsi="Arial" w:cs="Arial"/>
          <w:sz w:val="22"/>
          <w:szCs w:val="22"/>
          <w:lang w:val="en-US" w:eastAsia="en-US"/>
        </w:rPr>
      </w:pPr>
      <w:proofErr w:type="spellStart"/>
      <w:r w:rsidRPr="00261BA6">
        <w:rPr>
          <w:rFonts w:ascii="Arial" w:hAnsi="Arial" w:cs="Arial"/>
          <w:sz w:val="22"/>
          <w:szCs w:val="22"/>
          <w:lang w:val="en-US" w:eastAsia="en-US"/>
        </w:rPr>
        <w:t>Писта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за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селскостопански</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самолети</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до</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с.Ветрино</w:t>
      </w:r>
      <w:proofErr w:type="spellEnd"/>
      <w:r w:rsidRPr="00261BA6">
        <w:rPr>
          <w:rFonts w:ascii="Arial" w:hAnsi="Arial" w:cs="Arial"/>
          <w:sz w:val="22"/>
          <w:szCs w:val="22"/>
          <w:lang w:val="en-US" w:eastAsia="en-US"/>
        </w:rPr>
        <w:t xml:space="preserve"> N - 43.311621°, E - 27.415408°</w:t>
      </w:r>
    </w:p>
    <w:p w:rsidR="00261BA6" w:rsidRPr="00711260" w:rsidRDefault="00261BA6" w:rsidP="00261BA6">
      <w:pPr>
        <w:jc w:val="both"/>
        <w:rPr>
          <w:rFonts w:ascii="Arial" w:hAnsi="Arial" w:cs="Arial"/>
          <w:b/>
          <w:color w:val="FF0000"/>
          <w:sz w:val="22"/>
          <w:szCs w:val="22"/>
          <w:lang w:val="en-US" w:eastAsia="en-US"/>
        </w:rPr>
      </w:pPr>
    </w:p>
    <w:p w:rsidR="00261BA6" w:rsidRDefault="00261BA6" w:rsidP="00261BA6">
      <w:pPr>
        <w:jc w:val="both"/>
        <w:rPr>
          <w:rFonts w:ascii="Arial" w:hAnsi="Arial" w:cs="Arial"/>
          <w:b/>
          <w:sz w:val="22"/>
          <w:szCs w:val="22"/>
          <w:lang w:eastAsia="en-US"/>
        </w:rPr>
      </w:pPr>
      <w:r>
        <w:rPr>
          <w:rFonts w:ascii="Arial" w:hAnsi="Arial" w:cs="Arial"/>
          <w:b/>
          <w:sz w:val="22"/>
          <w:szCs w:val="22"/>
          <w:lang w:eastAsia="en-US"/>
        </w:rPr>
        <w:t>2.8</w:t>
      </w:r>
      <w:r w:rsidRPr="00C831A4">
        <w:rPr>
          <w:rFonts w:ascii="Arial" w:hAnsi="Arial" w:cs="Arial"/>
          <w:b/>
          <w:sz w:val="22"/>
          <w:szCs w:val="22"/>
          <w:lang w:eastAsia="en-US"/>
        </w:rPr>
        <w:t>. Подстъпи към водоеми</w:t>
      </w:r>
    </w:p>
    <w:p w:rsidR="00261BA6" w:rsidRPr="00C831A4" w:rsidRDefault="00261BA6" w:rsidP="00261BA6">
      <w:pPr>
        <w:jc w:val="both"/>
        <w:rPr>
          <w:rFonts w:ascii="Arial" w:hAnsi="Arial" w:cs="Arial"/>
          <w:b/>
          <w:sz w:val="22"/>
          <w:szCs w:val="22"/>
          <w:lang w:eastAsia="en-US"/>
        </w:rPr>
      </w:pPr>
    </w:p>
    <w:p w:rsidR="00261BA6" w:rsidRPr="00231E87" w:rsidRDefault="00261BA6" w:rsidP="00261BA6">
      <w:pPr>
        <w:ind w:firstLine="709"/>
        <w:jc w:val="both"/>
        <w:rPr>
          <w:rFonts w:ascii="Arial" w:hAnsi="Arial" w:cs="Arial"/>
          <w:sz w:val="22"/>
          <w:szCs w:val="22"/>
          <w:lang w:eastAsia="en-US"/>
        </w:rPr>
      </w:pPr>
      <w:r w:rsidRPr="00231E87">
        <w:rPr>
          <w:rFonts w:ascii="Arial" w:hAnsi="Arial" w:cs="Arial"/>
          <w:sz w:val="22"/>
          <w:szCs w:val="22"/>
          <w:lang w:eastAsia="en-US"/>
        </w:rPr>
        <w:t xml:space="preserve">За </w:t>
      </w:r>
      <w:r>
        <w:rPr>
          <w:rFonts w:ascii="Arial" w:hAnsi="Arial" w:cs="Arial"/>
          <w:sz w:val="22"/>
          <w:szCs w:val="22"/>
          <w:lang w:eastAsia="en-US"/>
        </w:rPr>
        <w:t>осигуряването на вода при пожар могат да се използват следните</w:t>
      </w:r>
      <w:r w:rsidRPr="00231E87">
        <w:rPr>
          <w:rFonts w:ascii="Arial" w:hAnsi="Arial" w:cs="Arial"/>
          <w:sz w:val="22"/>
          <w:szCs w:val="22"/>
          <w:lang w:eastAsia="en-US"/>
        </w:rPr>
        <w:t xml:space="preserve"> </w:t>
      </w:r>
      <w:r>
        <w:rPr>
          <w:rFonts w:ascii="Arial" w:hAnsi="Arial" w:cs="Arial"/>
          <w:sz w:val="22"/>
          <w:szCs w:val="22"/>
          <w:lang w:eastAsia="en-US"/>
        </w:rPr>
        <w:t>водоизточници</w:t>
      </w:r>
      <w:r w:rsidRPr="00231E87">
        <w:rPr>
          <w:rFonts w:ascii="Arial" w:hAnsi="Arial" w:cs="Arial"/>
          <w:sz w:val="22"/>
          <w:szCs w:val="22"/>
          <w:lang w:eastAsia="en-US"/>
        </w:rPr>
        <w:t xml:space="preserve"> в района на стопанството, които са упоменати както следва:</w:t>
      </w:r>
    </w:p>
    <w:p w:rsidR="00261BA6" w:rsidRDefault="00261BA6" w:rsidP="00261BA6">
      <w:pPr>
        <w:jc w:val="both"/>
        <w:rPr>
          <w:rFonts w:ascii="Arial" w:hAnsi="Arial" w:cs="Arial"/>
          <w:b/>
          <w:sz w:val="22"/>
          <w:szCs w:val="22"/>
          <w:lang w:val="en-US" w:eastAsia="en-US"/>
        </w:rPr>
      </w:pPr>
    </w:p>
    <w:p w:rsidR="00261BA6" w:rsidRPr="00B34B9E" w:rsidRDefault="00261BA6" w:rsidP="00261BA6">
      <w:pPr>
        <w:jc w:val="both"/>
        <w:rPr>
          <w:rFonts w:ascii="Arial" w:hAnsi="Arial" w:cs="Arial"/>
          <w:b/>
          <w:sz w:val="22"/>
          <w:szCs w:val="22"/>
          <w:lang w:val="en-US" w:eastAsia="en-US"/>
        </w:rPr>
      </w:pPr>
      <w:proofErr w:type="spellStart"/>
      <w:r w:rsidRPr="00B34B9E">
        <w:rPr>
          <w:rFonts w:ascii="Arial" w:hAnsi="Arial" w:cs="Arial"/>
          <w:b/>
          <w:sz w:val="22"/>
          <w:szCs w:val="22"/>
          <w:lang w:val="en-US" w:eastAsia="en-US"/>
        </w:rPr>
        <w:t>Административна</w:t>
      </w:r>
      <w:proofErr w:type="spellEnd"/>
      <w:r w:rsidRPr="00B34B9E">
        <w:rPr>
          <w:rFonts w:ascii="Arial" w:hAnsi="Arial" w:cs="Arial"/>
          <w:b/>
          <w:sz w:val="22"/>
          <w:szCs w:val="22"/>
          <w:lang w:val="en-US" w:eastAsia="en-US"/>
        </w:rPr>
        <w:t xml:space="preserve"> </w:t>
      </w:r>
      <w:proofErr w:type="spellStart"/>
      <w:r w:rsidRPr="00B34B9E">
        <w:rPr>
          <w:rFonts w:ascii="Arial" w:hAnsi="Arial" w:cs="Arial"/>
          <w:b/>
          <w:sz w:val="22"/>
          <w:szCs w:val="22"/>
          <w:lang w:val="en-US" w:eastAsia="en-US"/>
        </w:rPr>
        <w:t>сграда</w:t>
      </w:r>
      <w:proofErr w:type="spellEnd"/>
      <w:r w:rsidRPr="00B34B9E">
        <w:rPr>
          <w:rFonts w:ascii="Arial" w:hAnsi="Arial" w:cs="Arial"/>
          <w:b/>
          <w:sz w:val="22"/>
          <w:szCs w:val="22"/>
          <w:lang w:eastAsia="en-US"/>
        </w:rPr>
        <w:t>:</w:t>
      </w:r>
    </w:p>
    <w:p w:rsidR="00261BA6" w:rsidRPr="00261BA6" w:rsidRDefault="00261BA6" w:rsidP="006B2C89">
      <w:pPr>
        <w:pStyle w:val="ListParagraph"/>
        <w:numPr>
          <w:ilvl w:val="0"/>
          <w:numId w:val="14"/>
        </w:numPr>
        <w:jc w:val="both"/>
        <w:rPr>
          <w:rFonts w:ascii="Arial" w:hAnsi="Arial" w:cs="Arial"/>
          <w:sz w:val="22"/>
          <w:szCs w:val="22"/>
          <w:lang w:val="en-US" w:eastAsia="en-US"/>
        </w:rPr>
      </w:pPr>
      <w:r w:rsidRPr="00261BA6">
        <w:rPr>
          <w:rFonts w:ascii="Arial" w:hAnsi="Arial" w:cs="Arial"/>
          <w:sz w:val="22"/>
          <w:szCs w:val="22"/>
          <w:lang w:val="en-US" w:eastAsia="en-US"/>
        </w:rPr>
        <w:t xml:space="preserve">2 </w:t>
      </w:r>
      <w:proofErr w:type="spellStart"/>
      <w:r w:rsidRPr="00261BA6">
        <w:rPr>
          <w:rFonts w:ascii="Arial" w:hAnsi="Arial" w:cs="Arial"/>
          <w:sz w:val="22"/>
          <w:szCs w:val="22"/>
          <w:lang w:val="en-US" w:eastAsia="en-US"/>
        </w:rPr>
        <w:t>броя</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кранове</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на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двора</w:t>
      </w:r>
      <w:proofErr w:type="spellEnd"/>
      <w:r w:rsidRPr="00261BA6">
        <w:rPr>
          <w:rFonts w:ascii="Arial" w:hAnsi="Arial" w:cs="Arial"/>
          <w:sz w:val="22"/>
          <w:szCs w:val="22"/>
          <w:lang w:val="en-US" w:eastAsia="en-US"/>
        </w:rPr>
        <w:t>;</w:t>
      </w:r>
    </w:p>
    <w:p w:rsidR="00261BA6" w:rsidRPr="00261BA6" w:rsidRDefault="00261BA6" w:rsidP="006B2C89">
      <w:pPr>
        <w:pStyle w:val="ListParagraph"/>
        <w:numPr>
          <w:ilvl w:val="0"/>
          <w:numId w:val="14"/>
        </w:numPr>
        <w:jc w:val="both"/>
        <w:rPr>
          <w:rFonts w:ascii="Arial" w:hAnsi="Arial" w:cs="Arial"/>
          <w:sz w:val="22"/>
          <w:szCs w:val="22"/>
          <w:lang w:val="en-US" w:eastAsia="en-US"/>
        </w:rPr>
      </w:pPr>
      <w:proofErr w:type="spellStart"/>
      <w:r w:rsidRPr="00261BA6">
        <w:rPr>
          <w:rFonts w:ascii="Arial" w:hAnsi="Arial" w:cs="Arial"/>
          <w:sz w:val="22"/>
          <w:szCs w:val="22"/>
          <w:lang w:val="en-US" w:eastAsia="en-US"/>
        </w:rPr>
        <w:t>кладенец</w:t>
      </w:r>
      <w:proofErr w:type="spellEnd"/>
      <w:r w:rsidRPr="00261BA6">
        <w:rPr>
          <w:rFonts w:ascii="Arial" w:hAnsi="Arial" w:cs="Arial"/>
          <w:sz w:val="22"/>
          <w:szCs w:val="22"/>
          <w:lang w:val="en-US" w:eastAsia="en-US"/>
        </w:rPr>
        <w:t xml:space="preserve"> в </w:t>
      </w:r>
      <w:proofErr w:type="spellStart"/>
      <w:r w:rsidRPr="00261BA6">
        <w:rPr>
          <w:rFonts w:ascii="Arial" w:hAnsi="Arial" w:cs="Arial"/>
          <w:sz w:val="22"/>
          <w:szCs w:val="22"/>
          <w:lang w:val="en-US" w:eastAsia="en-US"/>
        </w:rPr>
        <w:t>двора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зад</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ремонтна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работилница</w:t>
      </w:r>
      <w:proofErr w:type="spellEnd"/>
      <w:r w:rsidRPr="00261BA6">
        <w:rPr>
          <w:rFonts w:ascii="Arial" w:hAnsi="Arial" w:cs="Arial"/>
          <w:sz w:val="22"/>
          <w:szCs w:val="22"/>
          <w:lang w:val="en-US" w:eastAsia="en-US"/>
        </w:rPr>
        <w:t>;</w:t>
      </w:r>
    </w:p>
    <w:p w:rsidR="00261BA6" w:rsidRPr="00231E87" w:rsidRDefault="00261BA6" w:rsidP="00261BA6">
      <w:pPr>
        <w:jc w:val="both"/>
        <w:rPr>
          <w:rFonts w:ascii="Arial" w:hAnsi="Arial" w:cs="Arial"/>
          <w:sz w:val="22"/>
          <w:szCs w:val="22"/>
          <w:lang w:val="en-US" w:eastAsia="en-US"/>
        </w:rPr>
      </w:pPr>
    </w:p>
    <w:p w:rsidR="00261BA6" w:rsidRPr="00B34B9E" w:rsidRDefault="00261BA6" w:rsidP="00261BA6">
      <w:pPr>
        <w:jc w:val="both"/>
        <w:rPr>
          <w:rFonts w:ascii="Arial" w:hAnsi="Arial" w:cs="Arial"/>
          <w:b/>
          <w:sz w:val="22"/>
          <w:szCs w:val="22"/>
          <w:lang w:val="en-US" w:eastAsia="en-US"/>
        </w:rPr>
      </w:pPr>
      <w:proofErr w:type="spellStart"/>
      <w:r w:rsidRPr="00B34B9E">
        <w:rPr>
          <w:rFonts w:ascii="Arial" w:hAnsi="Arial" w:cs="Arial"/>
          <w:b/>
          <w:sz w:val="22"/>
          <w:szCs w:val="22"/>
          <w:lang w:val="en-US" w:eastAsia="en-US"/>
        </w:rPr>
        <w:t>Естествени</w:t>
      </w:r>
      <w:proofErr w:type="spellEnd"/>
      <w:r w:rsidRPr="00B34B9E">
        <w:rPr>
          <w:rFonts w:ascii="Arial" w:hAnsi="Arial" w:cs="Arial"/>
          <w:b/>
          <w:sz w:val="22"/>
          <w:szCs w:val="22"/>
          <w:lang w:val="en-US" w:eastAsia="en-US"/>
        </w:rPr>
        <w:t xml:space="preserve"> </w:t>
      </w:r>
      <w:proofErr w:type="spellStart"/>
      <w:r w:rsidRPr="00B34B9E">
        <w:rPr>
          <w:rFonts w:ascii="Arial" w:hAnsi="Arial" w:cs="Arial"/>
          <w:b/>
          <w:sz w:val="22"/>
          <w:szCs w:val="22"/>
          <w:lang w:val="en-US" w:eastAsia="en-US"/>
        </w:rPr>
        <w:t>водоизточници</w:t>
      </w:r>
      <w:proofErr w:type="spellEnd"/>
      <w:r w:rsidRPr="00B34B9E">
        <w:rPr>
          <w:rFonts w:ascii="Arial" w:hAnsi="Arial" w:cs="Arial"/>
          <w:b/>
          <w:sz w:val="22"/>
          <w:szCs w:val="22"/>
          <w:lang w:eastAsia="en-US"/>
        </w:rPr>
        <w:t>:</w:t>
      </w:r>
    </w:p>
    <w:p w:rsidR="00261BA6" w:rsidRPr="00261BA6" w:rsidRDefault="00261BA6" w:rsidP="006B2C89">
      <w:pPr>
        <w:pStyle w:val="ListParagraph"/>
        <w:numPr>
          <w:ilvl w:val="0"/>
          <w:numId w:val="15"/>
        </w:numPr>
        <w:tabs>
          <w:tab w:val="left" w:pos="0"/>
        </w:tabs>
        <w:jc w:val="both"/>
        <w:rPr>
          <w:rFonts w:ascii="Arial" w:hAnsi="Arial" w:cs="Arial"/>
          <w:sz w:val="22"/>
          <w:szCs w:val="22"/>
          <w:lang w:val="en-US" w:eastAsia="en-US"/>
        </w:rPr>
      </w:pPr>
      <w:proofErr w:type="spellStart"/>
      <w:proofErr w:type="gramStart"/>
      <w:r w:rsidRPr="00261BA6">
        <w:rPr>
          <w:rFonts w:ascii="Arial" w:hAnsi="Arial" w:cs="Arial"/>
          <w:sz w:val="22"/>
          <w:szCs w:val="22"/>
          <w:lang w:val="en-US" w:eastAsia="en-US"/>
        </w:rPr>
        <w:t>язовир</w:t>
      </w:r>
      <w:proofErr w:type="spellEnd"/>
      <w:proofErr w:type="gram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Доброплодно</w:t>
      </w:r>
      <w:proofErr w:type="spellEnd"/>
      <w:r w:rsidRPr="00261BA6">
        <w:rPr>
          <w:rFonts w:ascii="Arial" w:hAnsi="Arial" w:cs="Arial"/>
          <w:sz w:val="22"/>
          <w:szCs w:val="22"/>
          <w:lang w:val="en-US" w:eastAsia="en-US"/>
        </w:rPr>
        <w:t xml:space="preserve"> – </w:t>
      </w:r>
      <w:proofErr w:type="spellStart"/>
      <w:r w:rsidRPr="00261BA6">
        <w:rPr>
          <w:rFonts w:ascii="Arial" w:hAnsi="Arial" w:cs="Arial"/>
          <w:sz w:val="22"/>
          <w:szCs w:val="22"/>
          <w:lang w:val="en-US" w:eastAsia="en-US"/>
        </w:rPr>
        <w:t>за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района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на</w:t>
      </w:r>
      <w:proofErr w:type="spell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Доброплодно</w:t>
      </w:r>
      <w:proofErr w:type="spellEnd"/>
      <w:r w:rsidRPr="00261BA6">
        <w:rPr>
          <w:rFonts w:ascii="Arial" w:hAnsi="Arial" w:cs="Arial"/>
          <w:sz w:val="22"/>
          <w:szCs w:val="22"/>
          <w:lang w:val="en-US" w:eastAsia="en-US"/>
        </w:rPr>
        <w:t xml:space="preserve"> - N - 43.422303°, E - 27.334824°</w:t>
      </w:r>
      <w:r w:rsidRPr="00261BA6">
        <w:rPr>
          <w:rFonts w:ascii="Arial" w:hAnsi="Arial" w:cs="Arial"/>
          <w:sz w:val="22"/>
          <w:szCs w:val="22"/>
          <w:lang w:eastAsia="en-US"/>
        </w:rPr>
        <w:t>, както и водите на яз. „Добротич“ на границата с ТП ДГС „Суворово“</w:t>
      </w:r>
    </w:p>
    <w:p w:rsidR="00261BA6" w:rsidRPr="00261BA6" w:rsidRDefault="00261BA6" w:rsidP="006B2C89">
      <w:pPr>
        <w:pStyle w:val="ListParagraph"/>
        <w:numPr>
          <w:ilvl w:val="0"/>
          <w:numId w:val="15"/>
        </w:numPr>
        <w:tabs>
          <w:tab w:val="left" w:pos="0"/>
        </w:tabs>
        <w:jc w:val="both"/>
        <w:rPr>
          <w:rFonts w:ascii="Arial" w:hAnsi="Arial" w:cs="Arial"/>
          <w:sz w:val="22"/>
          <w:szCs w:val="22"/>
          <w:lang w:val="en-US" w:eastAsia="en-US"/>
        </w:rPr>
      </w:pPr>
      <w:proofErr w:type="spellStart"/>
      <w:r w:rsidRPr="00261BA6">
        <w:rPr>
          <w:rFonts w:ascii="Arial" w:hAnsi="Arial" w:cs="Arial"/>
          <w:sz w:val="22"/>
          <w:szCs w:val="22"/>
          <w:lang w:val="en-US" w:eastAsia="en-US"/>
        </w:rPr>
        <w:t>язовир</w:t>
      </w:r>
      <w:proofErr w:type="spell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Манастир</w:t>
      </w:r>
      <w:proofErr w:type="spellEnd"/>
      <w:r w:rsidRPr="00261BA6">
        <w:rPr>
          <w:rFonts w:ascii="Arial" w:hAnsi="Arial" w:cs="Arial"/>
          <w:sz w:val="22"/>
          <w:szCs w:val="22"/>
          <w:lang w:val="en-US" w:eastAsia="en-US"/>
        </w:rPr>
        <w:t xml:space="preserve"> – </w:t>
      </w:r>
      <w:proofErr w:type="spellStart"/>
      <w:r w:rsidRPr="00261BA6">
        <w:rPr>
          <w:rFonts w:ascii="Arial" w:hAnsi="Arial" w:cs="Arial"/>
          <w:sz w:val="22"/>
          <w:szCs w:val="22"/>
          <w:lang w:val="en-US" w:eastAsia="en-US"/>
        </w:rPr>
        <w:t>за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района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на</w:t>
      </w:r>
      <w:proofErr w:type="spellEnd"/>
      <w:r w:rsidRPr="00261BA6">
        <w:rPr>
          <w:rFonts w:ascii="Arial" w:hAnsi="Arial" w:cs="Arial"/>
          <w:sz w:val="22"/>
          <w:szCs w:val="22"/>
          <w:lang w:val="en-US" w:eastAsia="en-US"/>
        </w:rPr>
        <w:t xml:space="preserve"> с. Манастир - N - 43.169798°, E - 27.532238°</w:t>
      </w:r>
    </w:p>
    <w:p w:rsidR="00261BA6" w:rsidRPr="00261BA6" w:rsidRDefault="00261BA6" w:rsidP="006B2C89">
      <w:pPr>
        <w:pStyle w:val="ListParagraph"/>
        <w:numPr>
          <w:ilvl w:val="0"/>
          <w:numId w:val="15"/>
        </w:numPr>
        <w:tabs>
          <w:tab w:val="left" w:pos="0"/>
        </w:tabs>
        <w:jc w:val="both"/>
        <w:rPr>
          <w:rFonts w:ascii="Arial" w:hAnsi="Arial" w:cs="Arial"/>
          <w:sz w:val="22"/>
          <w:szCs w:val="22"/>
          <w:lang w:val="en-US" w:eastAsia="en-US"/>
        </w:rPr>
      </w:pPr>
      <w:proofErr w:type="spellStart"/>
      <w:r w:rsidRPr="00261BA6">
        <w:rPr>
          <w:rFonts w:ascii="Arial" w:hAnsi="Arial" w:cs="Arial"/>
          <w:sz w:val="22"/>
          <w:szCs w:val="22"/>
          <w:lang w:val="en-US" w:eastAsia="en-US"/>
        </w:rPr>
        <w:t>язовир</w:t>
      </w:r>
      <w:proofErr w:type="spell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Бозвелийско</w:t>
      </w:r>
      <w:proofErr w:type="spellEnd"/>
      <w:r w:rsidRPr="00261BA6">
        <w:rPr>
          <w:rFonts w:ascii="Arial" w:hAnsi="Arial" w:cs="Arial"/>
          <w:sz w:val="22"/>
          <w:szCs w:val="22"/>
          <w:lang w:val="en-US" w:eastAsia="en-US"/>
        </w:rPr>
        <w:t xml:space="preserve"> – </w:t>
      </w:r>
      <w:proofErr w:type="spellStart"/>
      <w:r w:rsidRPr="00261BA6">
        <w:rPr>
          <w:rFonts w:ascii="Arial" w:hAnsi="Arial" w:cs="Arial"/>
          <w:sz w:val="22"/>
          <w:szCs w:val="22"/>
          <w:lang w:val="en-US" w:eastAsia="en-US"/>
        </w:rPr>
        <w:t>за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района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на</w:t>
      </w:r>
      <w:proofErr w:type="spell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Бозвелийско</w:t>
      </w:r>
      <w:proofErr w:type="spellEnd"/>
      <w:r w:rsidRPr="00261BA6">
        <w:rPr>
          <w:rFonts w:ascii="Arial" w:hAnsi="Arial" w:cs="Arial"/>
          <w:sz w:val="22"/>
          <w:szCs w:val="22"/>
          <w:lang w:val="en-US" w:eastAsia="en-US"/>
        </w:rPr>
        <w:t xml:space="preserve"> и с. </w:t>
      </w:r>
      <w:proofErr w:type="spellStart"/>
      <w:r w:rsidRPr="00261BA6">
        <w:rPr>
          <w:rFonts w:ascii="Arial" w:hAnsi="Arial" w:cs="Arial"/>
          <w:sz w:val="22"/>
          <w:szCs w:val="22"/>
          <w:lang w:val="en-US" w:eastAsia="en-US"/>
        </w:rPr>
        <w:t>Тутраканци</w:t>
      </w:r>
      <w:proofErr w:type="spellEnd"/>
      <w:r w:rsidRPr="00261BA6">
        <w:rPr>
          <w:rFonts w:ascii="Arial" w:hAnsi="Arial" w:cs="Arial"/>
          <w:sz w:val="22"/>
          <w:szCs w:val="22"/>
          <w:lang w:val="en-US" w:eastAsia="en-US"/>
        </w:rPr>
        <w:t xml:space="preserve"> - N - 43.110926, E - 27.471332°</w:t>
      </w:r>
    </w:p>
    <w:p w:rsidR="00261BA6" w:rsidRPr="00261BA6" w:rsidRDefault="00261BA6" w:rsidP="006B2C89">
      <w:pPr>
        <w:pStyle w:val="ListParagraph"/>
        <w:numPr>
          <w:ilvl w:val="0"/>
          <w:numId w:val="15"/>
        </w:numPr>
        <w:tabs>
          <w:tab w:val="left" w:pos="0"/>
        </w:tabs>
        <w:jc w:val="both"/>
        <w:rPr>
          <w:rFonts w:ascii="Arial" w:hAnsi="Arial" w:cs="Arial"/>
          <w:sz w:val="22"/>
          <w:szCs w:val="22"/>
          <w:lang w:val="en-US" w:eastAsia="en-US"/>
        </w:rPr>
      </w:pPr>
      <w:proofErr w:type="spellStart"/>
      <w:r w:rsidRPr="00261BA6">
        <w:rPr>
          <w:rFonts w:ascii="Arial" w:hAnsi="Arial" w:cs="Arial"/>
          <w:sz w:val="22"/>
          <w:szCs w:val="22"/>
          <w:lang w:val="en-US" w:eastAsia="en-US"/>
        </w:rPr>
        <w:t>язовир</w:t>
      </w:r>
      <w:proofErr w:type="spell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Тутраканци</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Катранджия</w:t>
      </w:r>
      <w:proofErr w:type="spellEnd"/>
      <w:r w:rsidRPr="00261BA6">
        <w:rPr>
          <w:rFonts w:ascii="Arial" w:hAnsi="Arial" w:cs="Arial"/>
          <w:sz w:val="22"/>
          <w:szCs w:val="22"/>
          <w:lang w:val="en-US" w:eastAsia="en-US"/>
        </w:rPr>
        <w:t xml:space="preserve">) – </w:t>
      </w:r>
      <w:proofErr w:type="spellStart"/>
      <w:r w:rsidRPr="00261BA6">
        <w:rPr>
          <w:rFonts w:ascii="Arial" w:hAnsi="Arial" w:cs="Arial"/>
          <w:sz w:val="22"/>
          <w:szCs w:val="22"/>
          <w:lang w:val="en-US" w:eastAsia="en-US"/>
        </w:rPr>
        <w:t>за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района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на</w:t>
      </w:r>
      <w:proofErr w:type="spell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Тутраканци</w:t>
      </w:r>
      <w:proofErr w:type="spellEnd"/>
      <w:r w:rsidRPr="00261BA6">
        <w:rPr>
          <w:rFonts w:ascii="Arial" w:hAnsi="Arial" w:cs="Arial"/>
          <w:sz w:val="22"/>
          <w:szCs w:val="22"/>
          <w:lang w:val="en-US" w:eastAsia="en-US"/>
        </w:rPr>
        <w:t xml:space="preserve"> и с. </w:t>
      </w:r>
      <w:proofErr w:type="spellStart"/>
      <w:r w:rsidRPr="00261BA6">
        <w:rPr>
          <w:rFonts w:ascii="Arial" w:hAnsi="Arial" w:cs="Arial"/>
          <w:sz w:val="22"/>
          <w:szCs w:val="22"/>
          <w:lang w:val="en-US" w:eastAsia="en-US"/>
        </w:rPr>
        <w:t>Комарево</w:t>
      </w:r>
      <w:proofErr w:type="spellEnd"/>
      <w:r w:rsidRPr="00261BA6">
        <w:rPr>
          <w:rFonts w:ascii="Arial" w:hAnsi="Arial" w:cs="Arial"/>
          <w:sz w:val="22"/>
          <w:szCs w:val="22"/>
          <w:lang w:val="en-US" w:eastAsia="en-US"/>
        </w:rPr>
        <w:t xml:space="preserve"> -   </w:t>
      </w:r>
      <w:r w:rsidRPr="00261BA6">
        <w:rPr>
          <w:rFonts w:ascii="Arial" w:hAnsi="Arial" w:cs="Arial"/>
          <w:sz w:val="22"/>
          <w:szCs w:val="22"/>
          <w:lang w:eastAsia="en-US"/>
        </w:rPr>
        <w:t xml:space="preserve">              </w:t>
      </w:r>
      <w:r w:rsidRPr="00261BA6">
        <w:rPr>
          <w:rFonts w:ascii="Arial" w:hAnsi="Arial" w:cs="Arial"/>
          <w:sz w:val="22"/>
          <w:szCs w:val="22"/>
          <w:lang w:val="en-US" w:eastAsia="en-US"/>
        </w:rPr>
        <w:t>N - 43.108496°, E - 27.423084°</w:t>
      </w:r>
    </w:p>
    <w:p w:rsidR="00261BA6" w:rsidRPr="00261BA6" w:rsidRDefault="00261BA6" w:rsidP="006B2C89">
      <w:pPr>
        <w:pStyle w:val="ListParagraph"/>
        <w:numPr>
          <w:ilvl w:val="0"/>
          <w:numId w:val="15"/>
        </w:numPr>
        <w:tabs>
          <w:tab w:val="left" w:pos="0"/>
        </w:tabs>
        <w:jc w:val="both"/>
        <w:rPr>
          <w:rFonts w:ascii="Arial" w:hAnsi="Arial" w:cs="Arial"/>
          <w:sz w:val="22"/>
          <w:szCs w:val="22"/>
          <w:lang w:val="en-US" w:eastAsia="en-US"/>
        </w:rPr>
      </w:pPr>
      <w:proofErr w:type="spellStart"/>
      <w:r w:rsidRPr="00261BA6">
        <w:rPr>
          <w:rFonts w:ascii="Arial" w:hAnsi="Arial" w:cs="Arial"/>
          <w:sz w:val="22"/>
          <w:szCs w:val="22"/>
          <w:lang w:val="en-US" w:eastAsia="en-US"/>
        </w:rPr>
        <w:t>язовир</w:t>
      </w:r>
      <w:proofErr w:type="spell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Комарево</w:t>
      </w:r>
      <w:proofErr w:type="spellEnd"/>
      <w:r w:rsidRPr="00261BA6">
        <w:rPr>
          <w:rFonts w:ascii="Arial" w:hAnsi="Arial" w:cs="Arial"/>
          <w:sz w:val="22"/>
          <w:szCs w:val="22"/>
          <w:lang w:val="en-US" w:eastAsia="en-US"/>
        </w:rPr>
        <w:t xml:space="preserve"> – </w:t>
      </w:r>
      <w:proofErr w:type="spellStart"/>
      <w:r w:rsidRPr="00261BA6">
        <w:rPr>
          <w:rFonts w:ascii="Arial" w:hAnsi="Arial" w:cs="Arial"/>
          <w:sz w:val="22"/>
          <w:szCs w:val="22"/>
          <w:lang w:val="en-US" w:eastAsia="en-US"/>
        </w:rPr>
        <w:t>за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района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на</w:t>
      </w:r>
      <w:proofErr w:type="spell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Комарево</w:t>
      </w:r>
      <w:proofErr w:type="spellEnd"/>
      <w:r w:rsidRPr="00261BA6">
        <w:rPr>
          <w:rFonts w:ascii="Arial" w:hAnsi="Arial" w:cs="Arial"/>
          <w:sz w:val="22"/>
          <w:szCs w:val="22"/>
          <w:lang w:val="en-US" w:eastAsia="en-US"/>
        </w:rPr>
        <w:t xml:space="preserve"> и с. </w:t>
      </w:r>
      <w:proofErr w:type="spellStart"/>
      <w:r w:rsidRPr="00261BA6">
        <w:rPr>
          <w:rFonts w:ascii="Arial" w:hAnsi="Arial" w:cs="Arial"/>
          <w:sz w:val="22"/>
          <w:szCs w:val="22"/>
          <w:lang w:val="en-US" w:eastAsia="en-US"/>
        </w:rPr>
        <w:t>Храброво</w:t>
      </w:r>
      <w:proofErr w:type="spellEnd"/>
      <w:r w:rsidRPr="00261BA6">
        <w:rPr>
          <w:rFonts w:ascii="Arial" w:hAnsi="Arial" w:cs="Arial"/>
          <w:sz w:val="22"/>
          <w:szCs w:val="22"/>
          <w:lang w:val="en-US" w:eastAsia="en-US"/>
        </w:rPr>
        <w:t xml:space="preserve"> - N - 43.127060°, E - 27.367188°</w:t>
      </w:r>
    </w:p>
    <w:p w:rsidR="00261BA6" w:rsidRPr="00261BA6" w:rsidRDefault="00261BA6" w:rsidP="006B2C89">
      <w:pPr>
        <w:pStyle w:val="ListParagraph"/>
        <w:numPr>
          <w:ilvl w:val="0"/>
          <w:numId w:val="15"/>
        </w:numPr>
        <w:tabs>
          <w:tab w:val="left" w:pos="540"/>
        </w:tabs>
        <w:jc w:val="both"/>
        <w:rPr>
          <w:rFonts w:ascii="Arial" w:hAnsi="Arial" w:cs="Arial"/>
          <w:sz w:val="22"/>
          <w:szCs w:val="22"/>
          <w:lang w:val="en-US" w:eastAsia="en-US"/>
        </w:rPr>
      </w:pPr>
      <w:proofErr w:type="spellStart"/>
      <w:r w:rsidRPr="00261BA6">
        <w:rPr>
          <w:rFonts w:ascii="Arial" w:hAnsi="Arial" w:cs="Arial"/>
          <w:sz w:val="22"/>
          <w:szCs w:val="22"/>
          <w:lang w:val="en-US" w:eastAsia="en-US"/>
        </w:rPr>
        <w:t>язовир</w:t>
      </w:r>
      <w:proofErr w:type="spell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Блъсково</w:t>
      </w:r>
      <w:proofErr w:type="spellEnd"/>
      <w:r w:rsidRPr="00261BA6">
        <w:rPr>
          <w:rFonts w:ascii="Arial" w:hAnsi="Arial" w:cs="Arial"/>
          <w:sz w:val="22"/>
          <w:szCs w:val="22"/>
          <w:lang w:val="en-US" w:eastAsia="en-US"/>
        </w:rPr>
        <w:t xml:space="preserve"> – </w:t>
      </w:r>
      <w:proofErr w:type="spellStart"/>
      <w:r w:rsidRPr="00261BA6">
        <w:rPr>
          <w:rFonts w:ascii="Arial" w:hAnsi="Arial" w:cs="Arial"/>
          <w:sz w:val="22"/>
          <w:szCs w:val="22"/>
          <w:lang w:val="en-US" w:eastAsia="en-US"/>
        </w:rPr>
        <w:t>за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района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на</w:t>
      </w:r>
      <w:proofErr w:type="spell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Славейково</w:t>
      </w:r>
      <w:proofErr w:type="spellEnd"/>
      <w:r w:rsidRPr="00261BA6">
        <w:rPr>
          <w:rFonts w:ascii="Arial" w:hAnsi="Arial" w:cs="Arial"/>
          <w:sz w:val="22"/>
          <w:szCs w:val="22"/>
          <w:lang w:val="en-US" w:eastAsia="en-US"/>
        </w:rPr>
        <w:t xml:space="preserve"> – </w:t>
      </w:r>
      <w:proofErr w:type="spellStart"/>
      <w:r w:rsidRPr="00261BA6">
        <w:rPr>
          <w:rFonts w:ascii="Arial" w:hAnsi="Arial" w:cs="Arial"/>
          <w:sz w:val="22"/>
          <w:szCs w:val="22"/>
          <w:lang w:val="en-US" w:eastAsia="en-US"/>
        </w:rPr>
        <w:t>Китен</w:t>
      </w:r>
      <w:proofErr w:type="spellEnd"/>
      <w:r w:rsidRPr="00261BA6">
        <w:rPr>
          <w:rFonts w:ascii="Arial" w:hAnsi="Arial" w:cs="Arial"/>
          <w:sz w:val="22"/>
          <w:szCs w:val="22"/>
          <w:lang w:val="en-US" w:eastAsia="en-US"/>
        </w:rPr>
        <w:t xml:space="preserve"> – </w:t>
      </w:r>
      <w:proofErr w:type="spellStart"/>
      <w:r w:rsidRPr="00261BA6">
        <w:rPr>
          <w:rFonts w:ascii="Arial" w:hAnsi="Arial" w:cs="Arial"/>
          <w:sz w:val="22"/>
          <w:szCs w:val="22"/>
          <w:lang w:val="en-US" w:eastAsia="en-US"/>
        </w:rPr>
        <w:t>Блъсково</w:t>
      </w:r>
      <w:proofErr w:type="spellEnd"/>
      <w:r w:rsidRPr="00261BA6">
        <w:rPr>
          <w:rFonts w:ascii="Arial" w:hAnsi="Arial" w:cs="Arial"/>
          <w:sz w:val="22"/>
          <w:szCs w:val="22"/>
          <w:lang w:val="en-US" w:eastAsia="en-US"/>
        </w:rPr>
        <w:t xml:space="preserve"> - N - 43.110346°, E - 27.305235°</w:t>
      </w:r>
    </w:p>
    <w:p w:rsidR="00261BA6" w:rsidRPr="00261BA6" w:rsidRDefault="00261BA6" w:rsidP="006B2C89">
      <w:pPr>
        <w:pStyle w:val="ListParagraph"/>
        <w:numPr>
          <w:ilvl w:val="0"/>
          <w:numId w:val="15"/>
        </w:numPr>
        <w:tabs>
          <w:tab w:val="left" w:pos="0"/>
        </w:tabs>
        <w:jc w:val="both"/>
        <w:rPr>
          <w:rFonts w:ascii="Arial" w:hAnsi="Arial" w:cs="Arial"/>
          <w:sz w:val="22"/>
          <w:szCs w:val="22"/>
          <w:lang w:val="en-US" w:eastAsia="en-US"/>
        </w:rPr>
      </w:pPr>
      <w:proofErr w:type="spellStart"/>
      <w:r w:rsidRPr="00261BA6">
        <w:rPr>
          <w:rFonts w:ascii="Arial" w:hAnsi="Arial" w:cs="Arial"/>
          <w:sz w:val="22"/>
          <w:szCs w:val="22"/>
          <w:lang w:val="en-US" w:eastAsia="en-US"/>
        </w:rPr>
        <w:t>язовир</w:t>
      </w:r>
      <w:proofErr w:type="spell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Снежина</w:t>
      </w:r>
      <w:proofErr w:type="spellEnd"/>
      <w:r w:rsidRPr="00261BA6">
        <w:rPr>
          <w:rFonts w:ascii="Arial" w:hAnsi="Arial" w:cs="Arial"/>
          <w:sz w:val="22"/>
          <w:szCs w:val="22"/>
          <w:lang w:val="en-US" w:eastAsia="en-US"/>
        </w:rPr>
        <w:t xml:space="preserve"> – </w:t>
      </w:r>
      <w:proofErr w:type="spellStart"/>
      <w:r w:rsidRPr="00261BA6">
        <w:rPr>
          <w:rFonts w:ascii="Arial" w:hAnsi="Arial" w:cs="Arial"/>
          <w:sz w:val="22"/>
          <w:szCs w:val="22"/>
          <w:lang w:val="en-US" w:eastAsia="en-US"/>
        </w:rPr>
        <w:t>за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района</w:t>
      </w:r>
      <w:proofErr w:type="spellEnd"/>
      <w:r w:rsidRPr="00261BA6">
        <w:rPr>
          <w:rFonts w:ascii="Arial" w:hAnsi="Arial" w:cs="Arial"/>
          <w:sz w:val="22"/>
          <w:szCs w:val="22"/>
          <w:lang w:val="en-US" w:eastAsia="en-US"/>
        </w:rPr>
        <w:t xml:space="preserve"> </w:t>
      </w:r>
      <w:proofErr w:type="spellStart"/>
      <w:r w:rsidRPr="00261BA6">
        <w:rPr>
          <w:rFonts w:ascii="Arial" w:hAnsi="Arial" w:cs="Arial"/>
          <w:sz w:val="22"/>
          <w:szCs w:val="22"/>
          <w:lang w:val="en-US" w:eastAsia="en-US"/>
        </w:rPr>
        <w:t>на</w:t>
      </w:r>
      <w:proofErr w:type="spellEnd"/>
      <w:r w:rsidRPr="00261BA6">
        <w:rPr>
          <w:rFonts w:ascii="Arial" w:hAnsi="Arial" w:cs="Arial"/>
          <w:sz w:val="22"/>
          <w:szCs w:val="22"/>
          <w:lang w:val="en-US" w:eastAsia="en-US"/>
        </w:rPr>
        <w:t xml:space="preserve"> с. </w:t>
      </w:r>
      <w:proofErr w:type="spellStart"/>
      <w:r w:rsidRPr="00261BA6">
        <w:rPr>
          <w:rFonts w:ascii="Arial" w:hAnsi="Arial" w:cs="Arial"/>
          <w:sz w:val="22"/>
          <w:szCs w:val="22"/>
          <w:lang w:val="en-US" w:eastAsia="en-US"/>
        </w:rPr>
        <w:t>Снежина</w:t>
      </w:r>
      <w:proofErr w:type="spellEnd"/>
      <w:r w:rsidRPr="00261BA6">
        <w:rPr>
          <w:rFonts w:ascii="Arial" w:hAnsi="Arial" w:cs="Arial"/>
          <w:sz w:val="22"/>
          <w:szCs w:val="22"/>
          <w:lang w:val="en-US" w:eastAsia="en-US"/>
        </w:rPr>
        <w:t xml:space="preserve"> - N - 43.162834°, E - 27.227423°</w:t>
      </w:r>
    </w:p>
    <w:p w:rsidR="00261BA6" w:rsidRPr="00261BA6" w:rsidRDefault="00261BA6" w:rsidP="006B2C89">
      <w:pPr>
        <w:pStyle w:val="ListParagraph"/>
        <w:numPr>
          <w:ilvl w:val="0"/>
          <w:numId w:val="15"/>
        </w:numPr>
        <w:tabs>
          <w:tab w:val="left" w:pos="0"/>
        </w:tabs>
        <w:jc w:val="both"/>
        <w:rPr>
          <w:rFonts w:ascii="Arial" w:hAnsi="Arial" w:cs="Arial"/>
          <w:sz w:val="22"/>
          <w:szCs w:val="22"/>
          <w:lang w:val="en-US" w:eastAsia="en-US"/>
        </w:rPr>
      </w:pPr>
      <w:r w:rsidRPr="00261BA6">
        <w:rPr>
          <w:rFonts w:ascii="Arial" w:hAnsi="Arial" w:cs="Arial"/>
          <w:sz w:val="22"/>
          <w:szCs w:val="22"/>
          <w:lang w:eastAsia="en-US"/>
        </w:rPr>
        <w:t>при нужда може да се използват водите на микроязовира до отд. 55 б1 - з-ще с. Черковна</w:t>
      </w:r>
    </w:p>
    <w:p w:rsidR="00261BA6" w:rsidRPr="00261BA6" w:rsidRDefault="00261BA6" w:rsidP="006B2C89">
      <w:pPr>
        <w:pStyle w:val="ListParagraph"/>
        <w:numPr>
          <w:ilvl w:val="0"/>
          <w:numId w:val="15"/>
        </w:numPr>
        <w:tabs>
          <w:tab w:val="left" w:pos="0"/>
        </w:tabs>
        <w:jc w:val="both"/>
        <w:rPr>
          <w:rFonts w:ascii="Arial" w:hAnsi="Arial" w:cs="Arial"/>
          <w:sz w:val="22"/>
          <w:szCs w:val="22"/>
          <w:lang w:val="en-US" w:eastAsia="en-US"/>
        </w:rPr>
      </w:pPr>
      <w:proofErr w:type="spellStart"/>
      <w:r w:rsidRPr="00261BA6">
        <w:rPr>
          <w:rFonts w:ascii="Arial" w:hAnsi="Arial" w:cs="Arial"/>
          <w:sz w:val="22"/>
          <w:szCs w:val="22"/>
          <w:lang w:val="en-US" w:eastAsia="en-US"/>
        </w:rPr>
        <w:t>р.Провадийска</w:t>
      </w:r>
      <w:proofErr w:type="spellEnd"/>
      <w:r w:rsidRPr="00261BA6">
        <w:rPr>
          <w:rFonts w:ascii="Arial" w:hAnsi="Arial" w:cs="Arial"/>
          <w:sz w:val="22"/>
          <w:szCs w:val="22"/>
          <w:lang w:eastAsia="en-US"/>
        </w:rPr>
        <w:t xml:space="preserve"> – на спирка Равна</w:t>
      </w:r>
      <w:r w:rsidRPr="00261BA6">
        <w:rPr>
          <w:rFonts w:ascii="Arial" w:hAnsi="Arial" w:cs="Arial"/>
          <w:sz w:val="22"/>
          <w:szCs w:val="22"/>
          <w:lang w:val="en-US" w:eastAsia="en-US"/>
        </w:rPr>
        <w:t xml:space="preserve"> </w:t>
      </w:r>
    </w:p>
    <w:p w:rsidR="00261BA6" w:rsidRPr="00261BA6" w:rsidRDefault="00261BA6" w:rsidP="006B2C89">
      <w:pPr>
        <w:pStyle w:val="ListParagraph"/>
        <w:numPr>
          <w:ilvl w:val="0"/>
          <w:numId w:val="15"/>
        </w:numPr>
        <w:tabs>
          <w:tab w:val="left" w:pos="0"/>
        </w:tabs>
        <w:jc w:val="both"/>
        <w:rPr>
          <w:rFonts w:ascii="Arial" w:hAnsi="Arial" w:cs="Arial"/>
          <w:sz w:val="22"/>
          <w:szCs w:val="22"/>
          <w:lang w:val="en-US" w:eastAsia="en-US"/>
        </w:rPr>
      </w:pPr>
      <w:r w:rsidRPr="00261BA6">
        <w:rPr>
          <w:rFonts w:ascii="Arial" w:hAnsi="Arial" w:cs="Arial"/>
          <w:sz w:val="22"/>
          <w:szCs w:val="22"/>
          <w:lang w:val="en-US" w:eastAsia="en-US"/>
        </w:rPr>
        <w:t>р.</w:t>
      </w:r>
      <w:r w:rsidRPr="00261BA6">
        <w:rPr>
          <w:rFonts w:ascii="Arial" w:hAnsi="Arial" w:cs="Arial"/>
          <w:sz w:val="22"/>
          <w:szCs w:val="22"/>
          <w:lang w:eastAsia="en-US"/>
        </w:rPr>
        <w:t>Главиница(</w:t>
      </w:r>
      <w:proofErr w:type="spellStart"/>
      <w:r w:rsidRPr="00261BA6">
        <w:rPr>
          <w:rFonts w:ascii="Arial" w:hAnsi="Arial" w:cs="Arial"/>
          <w:color w:val="FF0000"/>
          <w:sz w:val="22"/>
          <w:szCs w:val="22"/>
          <w:lang w:val="en-US" w:eastAsia="en-US"/>
        </w:rPr>
        <w:t>Ана</w:t>
      </w:r>
      <w:proofErr w:type="spellEnd"/>
      <w:r w:rsidRPr="00261BA6">
        <w:rPr>
          <w:rFonts w:ascii="Arial" w:hAnsi="Arial" w:cs="Arial"/>
          <w:color w:val="FF0000"/>
          <w:sz w:val="22"/>
          <w:szCs w:val="22"/>
          <w:lang w:val="en-US" w:eastAsia="en-US"/>
        </w:rPr>
        <w:t xml:space="preserve"> </w:t>
      </w:r>
      <w:proofErr w:type="spellStart"/>
      <w:r w:rsidRPr="00261BA6">
        <w:rPr>
          <w:rFonts w:ascii="Arial" w:hAnsi="Arial" w:cs="Arial"/>
          <w:color w:val="FF0000"/>
          <w:sz w:val="22"/>
          <w:szCs w:val="22"/>
          <w:lang w:val="en-US" w:eastAsia="en-US"/>
        </w:rPr>
        <w:t>дере</w:t>
      </w:r>
      <w:proofErr w:type="spellEnd"/>
      <w:r w:rsidRPr="00261BA6">
        <w:rPr>
          <w:rFonts w:ascii="Arial" w:hAnsi="Arial" w:cs="Arial"/>
          <w:sz w:val="22"/>
          <w:szCs w:val="22"/>
          <w:lang w:eastAsia="en-US"/>
        </w:rPr>
        <w:t xml:space="preserve">) – </w:t>
      </w:r>
      <w:r w:rsidRPr="00261BA6">
        <w:rPr>
          <w:rFonts w:ascii="Arial" w:hAnsi="Arial" w:cs="Arial"/>
          <w:color w:val="FF0000"/>
          <w:sz w:val="22"/>
          <w:szCs w:val="22"/>
          <w:lang w:eastAsia="en-US"/>
        </w:rPr>
        <w:t>на Железния мост</w:t>
      </w:r>
    </w:p>
    <w:p w:rsidR="00261BA6" w:rsidRPr="00231E87" w:rsidRDefault="00261BA6" w:rsidP="00261BA6">
      <w:pPr>
        <w:tabs>
          <w:tab w:val="left" w:pos="0"/>
        </w:tabs>
        <w:autoSpaceDE w:val="0"/>
        <w:autoSpaceDN w:val="0"/>
        <w:adjustRightInd w:val="0"/>
        <w:spacing w:line="250" w:lineRule="exact"/>
        <w:jc w:val="both"/>
        <w:rPr>
          <w:rFonts w:ascii="Arial" w:hAnsi="Arial" w:cs="Arial"/>
          <w:sz w:val="22"/>
          <w:szCs w:val="22"/>
        </w:rPr>
      </w:pPr>
      <w:r w:rsidRPr="00231E87">
        <w:rPr>
          <w:rFonts w:ascii="Arial" w:hAnsi="Arial" w:cs="Arial"/>
          <w:sz w:val="22"/>
          <w:szCs w:val="22"/>
        </w:rPr>
        <w:lastRenderedPageBreak/>
        <w:tab/>
        <w:t>По време на пожар могат да се използват и наличните хидранти, където има такива в населените места.</w:t>
      </w:r>
    </w:p>
    <w:p w:rsidR="00261BA6" w:rsidRPr="0057482A" w:rsidRDefault="00261BA6" w:rsidP="00261BA6">
      <w:pPr>
        <w:tabs>
          <w:tab w:val="left" w:pos="0"/>
        </w:tabs>
        <w:autoSpaceDE w:val="0"/>
        <w:autoSpaceDN w:val="0"/>
        <w:adjustRightInd w:val="0"/>
        <w:spacing w:line="250" w:lineRule="exact"/>
        <w:jc w:val="both"/>
        <w:rPr>
          <w:rFonts w:ascii="Arial" w:hAnsi="Arial" w:cs="Arial"/>
          <w:sz w:val="22"/>
          <w:szCs w:val="22"/>
          <w:lang w:val="de-DE"/>
        </w:rPr>
      </w:pPr>
      <w:r w:rsidRPr="0057482A">
        <w:rPr>
          <w:rFonts w:ascii="Arial" w:hAnsi="Arial" w:cs="Arial"/>
          <w:sz w:val="22"/>
          <w:szCs w:val="22"/>
          <w:lang w:val="de-DE"/>
        </w:rPr>
        <w:tab/>
        <w:t>Общата сума необходима през десетилетието за поддръжка на съ</w:t>
      </w:r>
      <w:r w:rsidRPr="0057482A">
        <w:rPr>
          <w:rFonts w:ascii="Arial" w:hAnsi="Arial" w:cs="Arial"/>
          <w:sz w:val="22"/>
          <w:szCs w:val="22"/>
        </w:rPr>
        <w:t>щ</w:t>
      </w:r>
      <w:r w:rsidRPr="0057482A">
        <w:rPr>
          <w:rFonts w:ascii="Arial" w:hAnsi="Arial" w:cs="Arial"/>
          <w:sz w:val="22"/>
          <w:szCs w:val="22"/>
          <w:lang w:val="de-DE"/>
        </w:rPr>
        <w:t xml:space="preserve">ествуващите </w:t>
      </w:r>
      <w:r w:rsidRPr="0057482A">
        <w:rPr>
          <w:rFonts w:ascii="Arial" w:hAnsi="Arial" w:cs="Arial"/>
          <w:sz w:val="22"/>
          <w:szCs w:val="22"/>
        </w:rPr>
        <w:t xml:space="preserve"> и направа на нови </w:t>
      </w:r>
      <w:r w:rsidRPr="0057482A">
        <w:rPr>
          <w:rFonts w:ascii="Arial" w:hAnsi="Arial" w:cs="Arial"/>
          <w:sz w:val="22"/>
          <w:szCs w:val="22"/>
          <w:lang w:val="de-DE"/>
        </w:rPr>
        <w:t>по</w:t>
      </w:r>
      <w:r w:rsidRPr="0057482A">
        <w:rPr>
          <w:rFonts w:ascii="Arial" w:hAnsi="Arial" w:cs="Arial"/>
          <w:sz w:val="22"/>
          <w:szCs w:val="22"/>
        </w:rPr>
        <w:t>д</w:t>
      </w:r>
      <w:r w:rsidRPr="0057482A">
        <w:rPr>
          <w:rFonts w:ascii="Arial" w:hAnsi="Arial" w:cs="Arial"/>
          <w:sz w:val="22"/>
          <w:szCs w:val="22"/>
          <w:lang w:val="de-DE"/>
        </w:rPr>
        <w:t xml:space="preserve">стъпи е </w:t>
      </w:r>
      <w:r w:rsidRPr="0057482A">
        <w:rPr>
          <w:rFonts w:ascii="Arial" w:hAnsi="Arial" w:cs="Arial"/>
          <w:sz w:val="22"/>
          <w:szCs w:val="22"/>
        </w:rPr>
        <w:t>1</w:t>
      </w:r>
      <w:r>
        <w:rPr>
          <w:rFonts w:ascii="Arial" w:hAnsi="Arial" w:cs="Arial"/>
          <w:sz w:val="22"/>
          <w:szCs w:val="22"/>
        </w:rPr>
        <w:t>1</w:t>
      </w:r>
      <w:r w:rsidRPr="0057482A">
        <w:rPr>
          <w:rFonts w:ascii="Arial" w:hAnsi="Arial" w:cs="Arial"/>
          <w:sz w:val="22"/>
          <w:szCs w:val="22"/>
          <w:lang w:val="de-DE"/>
        </w:rPr>
        <w:t xml:space="preserve">000 лева. </w:t>
      </w:r>
    </w:p>
    <w:p w:rsidR="00261BA6" w:rsidRDefault="00261BA6" w:rsidP="00261BA6">
      <w:pPr>
        <w:tabs>
          <w:tab w:val="left" w:pos="0"/>
        </w:tabs>
        <w:autoSpaceDE w:val="0"/>
        <w:autoSpaceDN w:val="0"/>
        <w:adjustRightInd w:val="0"/>
        <w:spacing w:line="250" w:lineRule="exact"/>
        <w:jc w:val="both"/>
        <w:rPr>
          <w:rFonts w:ascii="Arial" w:hAnsi="Arial" w:cs="Arial"/>
          <w:b/>
          <w:sz w:val="22"/>
          <w:szCs w:val="22"/>
        </w:rPr>
      </w:pPr>
    </w:p>
    <w:p w:rsidR="00261BA6" w:rsidRPr="00A51AFD" w:rsidRDefault="00261BA6" w:rsidP="00261BA6">
      <w:pPr>
        <w:tabs>
          <w:tab w:val="left" w:pos="0"/>
        </w:tabs>
        <w:autoSpaceDE w:val="0"/>
        <w:autoSpaceDN w:val="0"/>
        <w:adjustRightInd w:val="0"/>
        <w:spacing w:line="250" w:lineRule="exact"/>
        <w:jc w:val="both"/>
        <w:rPr>
          <w:rFonts w:ascii="Arial" w:hAnsi="Arial" w:cs="Arial"/>
          <w:sz w:val="22"/>
          <w:szCs w:val="22"/>
          <w:lang w:eastAsia="en-US"/>
        </w:rPr>
      </w:pPr>
      <w:r w:rsidRPr="00A51AFD">
        <w:rPr>
          <w:rFonts w:ascii="Arial" w:hAnsi="Arial" w:cs="Arial"/>
          <w:b/>
          <w:sz w:val="22"/>
          <w:szCs w:val="22"/>
        </w:rPr>
        <w:t>2.9.През пожароопасния сезон ежегодно да се назначават п</w:t>
      </w:r>
      <w:r w:rsidRPr="00A51AFD">
        <w:rPr>
          <w:rFonts w:ascii="Arial" w:hAnsi="Arial" w:cs="Arial"/>
          <w:b/>
          <w:sz w:val="22"/>
          <w:szCs w:val="22"/>
          <w:lang w:eastAsia="en-US"/>
        </w:rPr>
        <w:t xml:space="preserve">о един </w:t>
      </w:r>
      <w:proofErr w:type="spellStart"/>
      <w:r w:rsidRPr="00A51AFD">
        <w:rPr>
          <w:rFonts w:ascii="Arial" w:hAnsi="Arial" w:cs="Arial"/>
          <w:b/>
          <w:sz w:val="22"/>
          <w:szCs w:val="22"/>
          <w:lang w:eastAsia="en-US"/>
        </w:rPr>
        <w:t>пожаронаблюдател</w:t>
      </w:r>
      <w:proofErr w:type="spellEnd"/>
      <w:r w:rsidRPr="00A51AFD">
        <w:rPr>
          <w:rFonts w:ascii="Arial" w:hAnsi="Arial" w:cs="Arial"/>
          <w:b/>
          <w:sz w:val="22"/>
          <w:szCs w:val="22"/>
          <w:lang w:eastAsia="en-US"/>
        </w:rPr>
        <w:t xml:space="preserve"> за всеки ГСУ, </w:t>
      </w:r>
      <w:r w:rsidRPr="00A51AFD">
        <w:rPr>
          <w:rFonts w:ascii="Arial" w:hAnsi="Arial" w:cs="Arial"/>
          <w:sz w:val="22"/>
          <w:szCs w:val="22"/>
          <w:lang w:eastAsia="en-US"/>
        </w:rPr>
        <w:t xml:space="preserve">които ще извършват наблюдение чрез патрулиране, съоръжени с транспортна и съобщителна техника. Необходимите средства за назначаване на двама </w:t>
      </w:r>
      <w:proofErr w:type="spellStart"/>
      <w:r w:rsidRPr="00A51AFD">
        <w:rPr>
          <w:rFonts w:ascii="Arial" w:hAnsi="Arial" w:cs="Arial"/>
          <w:sz w:val="22"/>
          <w:szCs w:val="22"/>
          <w:lang w:eastAsia="en-US"/>
        </w:rPr>
        <w:t>пожаронаблюдатели</w:t>
      </w:r>
      <w:proofErr w:type="spellEnd"/>
      <w:r w:rsidRPr="00A51AFD">
        <w:rPr>
          <w:rFonts w:ascii="Arial" w:hAnsi="Arial" w:cs="Arial"/>
          <w:sz w:val="22"/>
          <w:szCs w:val="22"/>
          <w:lang w:eastAsia="en-US"/>
        </w:rPr>
        <w:t xml:space="preserve"> през десетилетието ще бъдат около 180000 лв. Всеки </w:t>
      </w:r>
      <w:proofErr w:type="spellStart"/>
      <w:r w:rsidRPr="00A51AFD">
        <w:rPr>
          <w:rFonts w:ascii="Arial" w:hAnsi="Arial" w:cs="Arial"/>
          <w:sz w:val="22"/>
          <w:szCs w:val="22"/>
          <w:lang w:eastAsia="en-US"/>
        </w:rPr>
        <w:t>пожаронаблюдател</w:t>
      </w:r>
      <w:proofErr w:type="spellEnd"/>
      <w:r w:rsidRPr="00A51AFD">
        <w:rPr>
          <w:rFonts w:ascii="Arial" w:hAnsi="Arial" w:cs="Arial"/>
          <w:sz w:val="22"/>
          <w:szCs w:val="22"/>
          <w:lang w:eastAsia="en-US"/>
        </w:rPr>
        <w:t xml:space="preserve"> е необходимо да бъде съоръжен с мотор, радиостанция с пълен </w:t>
      </w:r>
      <w:proofErr w:type="spellStart"/>
      <w:r w:rsidRPr="00A51AFD">
        <w:rPr>
          <w:rFonts w:ascii="Arial" w:hAnsi="Arial" w:cs="Arial"/>
          <w:sz w:val="22"/>
          <w:szCs w:val="22"/>
          <w:lang w:eastAsia="en-US"/>
        </w:rPr>
        <w:t>обхат</w:t>
      </w:r>
      <w:proofErr w:type="spellEnd"/>
      <w:r w:rsidRPr="00A51AFD">
        <w:rPr>
          <w:rFonts w:ascii="Arial" w:hAnsi="Arial" w:cs="Arial"/>
          <w:sz w:val="22"/>
          <w:szCs w:val="22"/>
          <w:lang w:eastAsia="en-US"/>
        </w:rPr>
        <w:t xml:space="preserve"> за цялото стопанство и бинокъл. </w:t>
      </w:r>
    </w:p>
    <w:p w:rsidR="00261BA6" w:rsidRPr="00711260" w:rsidRDefault="00261BA6" w:rsidP="00261BA6">
      <w:pPr>
        <w:jc w:val="both"/>
        <w:rPr>
          <w:rFonts w:ascii="Arial" w:hAnsi="Arial" w:cs="Arial"/>
          <w:color w:val="FF0000"/>
          <w:sz w:val="22"/>
          <w:szCs w:val="22"/>
          <w:lang w:eastAsia="en-US"/>
        </w:rPr>
      </w:pPr>
    </w:p>
    <w:p w:rsidR="00261BA6" w:rsidRPr="00822B68" w:rsidRDefault="00261BA6" w:rsidP="00261BA6">
      <w:pPr>
        <w:ind w:firstLine="720"/>
        <w:jc w:val="both"/>
        <w:rPr>
          <w:rFonts w:ascii="Arial" w:hAnsi="Arial" w:cs="Arial"/>
          <w:i/>
          <w:sz w:val="22"/>
          <w:szCs w:val="22"/>
          <w:lang w:eastAsia="en-US"/>
        </w:rPr>
      </w:pPr>
      <w:r w:rsidRPr="00822B68">
        <w:rPr>
          <w:rFonts w:ascii="Arial" w:hAnsi="Arial" w:cs="Arial"/>
          <w:i/>
          <w:sz w:val="22"/>
          <w:szCs w:val="22"/>
          <w:lang w:eastAsia="en-US"/>
        </w:rPr>
        <w:t>За да се избегне опасността от възникване на пожари е необходимо да се проведат следните мероприятия:</w:t>
      </w:r>
    </w:p>
    <w:p w:rsidR="00261BA6" w:rsidRPr="00822B68" w:rsidRDefault="00261BA6" w:rsidP="00261BA6">
      <w:pPr>
        <w:jc w:val="both"/>
        <w:rPr>
          <w:rFonts w:ascii="Arial" w:hAnsi="Arial" w:cs="Arial"/>
          <w:sz w:val="22"/>
          <w:szCs w:val="22"/>
          <w:lang w:eastAsia="en-US"/>
        </w:rPr>
      </w:pPr>
      <w:r w:rsidRPr="00822B68">
        <w:rPr>
          <w:rFonts w:ascii="Arial" w:hAnsi="Arial" w:cs="Arial"/>
          <w:sz w:val="22"/>
          <w:szCs w:val="22"/>
          <w:lang w:eastAsia="en-US"/>
        </w:rPr>
        <w:t xml:space="preserve">- Покрай пътищата минаващи през горите с висока пожарна опасност за да се избегне опасността от пожари ежегодно да се извършва окосяване на тревата и изнасянето и. Редовно да се извършва събиране на сухата и паднала маса и другите леснозапалимите материали да са на 10 - 20 м от двете страни на пътя. За тези мероприятия през десетилетието ще са необходими </w:t>
      </w:r>
      <w:r>
        <w:rPr>
          <w:rFonts w:ascii="Arial" w:hAnsi="Arial" w:cs="Arial"/>
          <w:sz w:val="22"/>
          <w:szCs w:val="22"/>
          <w:lang w:eastAsia="en-US"/>
        </w:rPr>
        <w:t>12500</w:t>
      </w:r>
      <w:r w:rsidRPr="00822B68">
        <w:rPr>
          <w:rFonts w:ascii="Arial" w:hAnsi="Arial" w:cs="Arial"/>
          <w:sz w:val="22"/>
          <w:szCs w:val="22"/>
          <w:lang w:eastAsia="en-US"/>
        </w:rPr>
        <w:t xml:space="preserve"> лв. </w:t>
      </w:r>
    </w:p>
    <w:p w:rsidR="00261BA6" w:rsidRPr="00822B68" w:rsidRDefault="00261BA6" w:rsidP="00261BA6">
      <w:pPr>
        <w:jc w:val="both"/>
        <w:rPr>
          <w:rFonts w:ascii="Arial" w:hAnsi="Arial" w:cs="Arial"/>
          <w:sz w:val="22"/>
          <w:szCs w:val="22"/>
          <w:lang w:eastAsia="en-US"/>
        </w:rPr>
      </w:pPr>
      <w:r w:rsidRPr="00822B68">
        <w:rPr>
          <w:rFonts w:ascii="Arial" w:hAnsi="Arial" w:cs="Arial"/>
          <w:sz w:val="22"/>
          <w:szCs w:val="22"/>
          <w:lang w:eastAsia="en-US"/>
        </w:rPr>
        <w:t xml:space="preserve">- Паленето на огън през пожароопасния сезон да се забрани. Да се забрани паленето на стърнища в близост до горските комплекси. </w:t>
      </w:r>
    </w:p>
    <w:p w:rsidR="00261BA6" w:rsidRDefault="00261BA6" w:rsidP="00261BA6">
      <w:pPr>
        <w:jc w:val="both"/>
        <w:rPr>
          <w:rFonts w:ascii="Arial" w:hAnsi="Arial" w:cs="Arial"/>
          <w:color w:val="FF0000"/>
          <w:sz w:val="22"/>
          <w:szCs w:val="22"/>
          <w:lang w:eastAsia="en-US"/>
        </w:rPr>
      </w:pPr>
    </w:p>
    <w:p w:rsidR="00261BA6" w:rsidRPr="006F4D83" w:rsidRDefault="00261BA6" w:rsidP="00261BA6">
      <w:pPr>
        <w:jc w:val="both"/>
        <w:rPr>
          <w:rFonts w:ascii="Arial" w:hAnsi="Arial" w:cs="Arial"/>
          <w:sz w:val="22"/>
          <w:szCs w:val="22"/>
          <w:lang w:eastAsia="en-US"/>
        </w:rPr>
      </w:pPr>
      <w:r w:rsidRPr="006F4D83">
        <w:rPr>
          <w:rFonts w:ascii="Arial" w:hAnsi="Arial" w:cs="Arial"/>
          <w:b/>
          <w:sz w:val="22"/>
          <w:szCs w:val="22"/>
          <w:lang w:eastAsia="en-US"/>
        </w:rPr>
        <w:t>2.10.Табели и плакати</w:t>
      </w:r>
      <w:r w:rsidRPr="006F4D83">
        <w:rPr>
          <w:rFonts w:ascii="Arial" w:hAnsi="Arial" w:cs="Arial"/>
          <w:sz w:val="22"/>
          <w:szCs w:val="22"/>
          <w:lang w:eastAsia="en-US"/>
        </w:rPr>
        <w:t xml:space="preserve"> с противопожарно съдържание  да се поставят и поддържат в добър вид на подходящи места край населените места, вилни зони и курортни местности,  по пътищата за основните горски територии, туристическите пътеки, местата за </w:t>
      </w:r>
      <w:proofErr w:type="spellStart"/>
      <w:r w:rsidRPr="006F4D83">
        <w:rPr>
          <w:rFonts w:ascii="Arial" w:hAnsi="Arial" w:cs="Arial"/>
          <w:sz w:val="22"/>
          <w:szCs w:val="22"/>
          <w:lang w:eastAsia="en-US"/>
        </w:rPr>
        <w:t>къмпиране</w:t>
      </w:r>
      <w:proofErr w:type="spellEnd"/>
      <w:r w:rsidRPr="006F4D83">
        <w:rPr>
          <w:rFonts w:ascii="Arial" w:hAnsi="Arial" w:cs="Arial"/>
          <w:sz w:val="22"/>
          <w:szCs w:val="22"/>
          <w:lang w:eastAsia="en-US"/>
        </w:rPr>
        <w:t xml:space="preserve"> и палене на огън и др. </w:t>
      </w:r>
    </w:p>
    <w:p w:rsidR="00261BA6" w:rsidRDefault="00261BA6" w:rsidP="00261BA6">
      <w:pPr>
        <w:ind w:firstLine="709"/>
        <w:jc w:val="both"/>
        <w:rPr>
          <w:rFonts w:ascii="Arial" w:hAnsi="Arial" w:cs="Arial"/>
          <w:sz w:val="22"/>
          <w:szCs w:val="22"/>
          <w:lang w:eastAsia="en-US"/>
        </w:rPr>
      </w:pPr>
      <w:r w:rsidRPr="00561029">
        <w:rPr>
          <w:rFonts w:ascii="Arial" w:hAnsi="Arial" w:cs="Arial"/>
          <w:sz w:val="22"/>
          <w:szCs w:val="22"/>
          <w:lang w:eastAsia="en-US"/>
        </w:rPr>
        <w:t xml:space="preserve">Стопанството </w:t>
      </w:r>
      <w:proofErr w:type="spellStart"/>
      <w:r w:rsidRPr="00561029">
        <w:rPr>
          <w:rFonts w:ascii="Arial" w:hAnsi="Arial" w:cs="Arial"/>
          <w:sz w:val="22"/>
          <w:szCs w:val="22"/>
          <w:lang w:eastAsia="en-US"/>
        </w:rPr>
        <w:t>подръжка</w:t>
      </w:r>
      <w:proofErr w:type="spellEnd"/>
      <w:r w:rsidRPr="00561029">
        <w:rPr>
          <w:rFonts w:ascii="Arial" w:hAnsi="Arial" w:cs="Arial"/>
          <w:sz w:val="22"/>
          <w:szCs w:val="22"/>
          <w:lang w:eastAsia="en-US"/>
        </w:rPr>
        <w:t xml:space="preserve"> – ежегодно 20</w:t>
      </w:r>
      <w:r>
        <w:rPr>
          <w:rFonts w:ascii="Arial" w:hAnsi="Arial" w:cs="Arial"/>
          <w:sz w:val="22"/>
          <w:szCs w:val="22"/>
          <w:lang w:eastAsia="en-US"/>
        </w:rPr>
        <w:t xml:space="preserve"> </w:t>
      </w:r>
      <w:r w:rsidRPr="00561029">
        <w:rPr>
          <w:rFonts w:ascii="Arial" w:hAnsi="Arial" w:cs="Arial"/>
          <w:sz w:val="22"/>
          <w:szCs w:val="22"/>
          <w:lang w:eastAsia="en-US"/>
        </w:rPr>
        <w:t>бр.</w:t>
      </w:r>
      <w:r>
        <w:rPr>
          <w:rFonts w:ascii="Arial" w:hAnsi="Arial" w:cs="Arial"/>
          <w:sz w:val="22"/>
          <w:szCs w:val="22"/>
          <w:lang w:eastAsia="en-US"/>
        </w:rPr>
        <w:t xml:space="preserve"> </w:t>
      </w:r>
      <w:r w:rsidRPr="00561029">
        <w:rPr>
          <w:rFonts w:ascii="Arial" w:hAnsi="Arial" w:cs="Arial"/>
          <w:sz w:val="22"/>
          <w:szCs w:val="22"/>
          <w:lang w:eastAsia="en-US"/>
        </w:rPr>
        <w:t xml:space="preserve">противопожарни табла в горските територии на местата с повишена пожарна </w:t>
      </w:r>
      <w:proofErr w:type="spellStart"/>
      <w:r w:rsidRPr="00561029">
        <w:rPr>
          <w:rFonts w:ascii="Arial" w:hAnsi="Arial" w:cs="Arial"/>
          <w:sz w:val="22"/>
          <w:szCs w:val="22"/>
          <w:lang w:eastAsia="en-US"/>
        </w:rPr>
        <w:t>опастност</w:t>
      </w:r>
      <w:proofErr w:type="spellEnd"/>
      <w:r>
        <w:rPr>
          <w:rFonts w:ascii="Arial" w:hAnsi="Arial" w:cs="Arial"/>
          <w:sz w:val="22"/>
          <w:szCs w:val="22"/>
          <w:lang w:eastAsia="en-US"/>
        </w:rPr>
        <w:t>, където съответно има и противопожарни табели.</w:t>
      </w:r>
    </w:p>
    <w:p w:rsidR="00261BA6" w:rsidRDefault="00261BA6" w:rsidP="00261BA6">
      <w:pPr>
        <w:ind w:firstLine="709"/>
        <w:jc w:val="both"/>
        <w:rPr>
          <w:rFonts w:ascii="Arial" w:hAnsi="Arial" w:cs="Arial"/>
          <w:sz w:val="22"/>
          <w:szCs w:val="22"/>
          <w:lang w:eastAsia="en-US"/>
        </w:rPr>
      </w:pPr>
      <w:r w:rsidRPr="00FF3ACE">
        <w:rPr>
          <w:rFonts w:ascii="Arial" w:hAnsi="Arial" w:cs="Arial"/>
          <w:sz w:val="22"/>
          <w:szCs w:val="22"/>
          <w:lang w:eastAsia="en-US"/>
        </w:rPr>
        <w:t xml:space="preserve">Съществуващи табла </w:t>
      </w:r>
      <w:r>
        <w:rPr>
          <w:rFonts w:ascii="Arial" w:hAnsi="Arial" w:cs="Arial"/>
          <w:sz w:val="22"/>
          <w:szCs w:val="22"/>
          <w:lang w:eastAsia="en-US"/>
        </w:rPr>
        <w:t xml:space="preserve"> с </w:t>
      </w:r>
      <w:r w:rsidRPr="00FF3ACE">
        <w:rPr>
          <w:rFonts w:ascii="Arial" w:hAnsi="Arial" w:cs="Arial"/>
          <w:sz w:val="22"/>
          <w:szCs w:val="22"/>
          <w:lang w:eastAsia="en-US"/>
        </w:rPr>
        <w:t>предупредителни табели</w:t>
      </w:r>
      <w:r>
        <w:rPr>
          <w:rFonts w:ascii="Arial" w:hAnsi="Arial" w:cs="Arial"/>
          <w:sz w:val="22"/>
          <w:szCs w:val="22"/>
          <w:lang w:eastAsia="en-US"/>
        </w:rPr>
        <w:t>:</w:t>
      </w:r>
    </w:p>
    <w:p w:rsidR="00261BA6" w:rsidRPr="004A7960" w:rsidRDefault="00261BA6" w:rsidP="006B2C89">
      <w:pPr>
        <w:pStyle w:val="ListParagraph"/>
        <w:numPr>
          <w:ilvl w:val="0"/>
          <w:numId w:val="8"/>
        </w:numPr>
        <w:jc w:val="both"/>
        <w:rPr>
          <w:rFonts w:ascii="Arial" w:hAnsi="Arial" w:cs="Arial"/>
          <w:sz w:val="22"/>
          <w:szCs w:val="22"/>
          <w:lang w:eastAsia="en-US"/>
        </w:rPr>
      </w:pPr>
      <w:r w:rsidRPr="004A7960">
        <w:rPr>
          <w:rFonts w:ascii="Arial" w:hAnsi="Arial" w:cs="Arial"/>
          <w:sz w:val="22"/>
          <w:szCs w:val="22"/>
          <w:lang w:eastAsia="en-US"/>
        </w:rPr>
        <w:t>обект Доброплодн</w:t>
      </w:r>
      <w:r>
        <w:rPr>
          <w:rFonts w:ascii="Arial" w:hAnsi="Arial" w:cs="Arial"/>
          <w:sz w:val="22"/>
          <w:szCs w:val="22"/>
          <w:lang w:eastAsia="en-US"/>
        </w:rPr>
        <w:t xml:space="preserve">о </w:t>
      </w:r>
      <w:r w:rsidRPr="004A7960">
        <w:rPr>
          <w:rFonts w:ascii="Arial" w:hAnsi="Arial" w:cs="Arial"/>
          <w:sz w:val="22"/>
          <w:szCs w:val="22"/>
          <w:lang w:eastAsia="en-US"/>
        </w:rPr>
        <w:t xml:space="preserve">- 1 бр. </w:t>
      </w:r>
    </w:p>
    <w:p w:rsidR="00261BA6" w:rsidRPr="004A7960" w:rsidRDefault="00261BA6" w:rsidP="006B2C89">
      <w:pPr>
        <w:pStyle w:val="ListParagraph"/>
        <w:numPr>
          <w:ilvl w:val="0"/>
          <w:numId w:val="8"/>
        </w:numPr>
        <w:jc w:val="both"/>
        <w:rPr>
          <w:rFonts w:ascii="Arial" w:hAnsi="Arial" w:cs="Arial"/>
          <w:sz w:val="22"/>
          <w:szCs w:val="22"/>
          <w:lang w:eastAsia="en-US"/>
        </w:rPr>
      </w:pPr>
      <w:r w:rsidRPr="004A7960">
        <w:rPr>
          <w:rFonts w:ascii="Arial" w:hAnsi="Arial" w:cs="Arial"/>
          <w:sz w:val="22"/>
          <w:szCs w:val="22"/>
          <w:lang w:eastAsia="en-US"/>
        </w:rPr>
        <w:t xml:space="preserve">обект Белоградец - 1 бр. </w:t>
      </w:r>
    </w:p>
    <w:p w:rsidR="00261BA6" w:rsidRPr="004A7960" w:rsidRDefault="00261BA6" w:rsidP="006B2C89">
      <w:pPr>
        <w:pStyle w:val="ListParagraph"/>
        <w:numPr>
          <w:ilvl w:val="0"/>
          <w:numId w:val="8"/>
        </w:numPr>
        <w:jc w:val="both"/>
        <w:rPr>
          <w:rFonts w:ascii="Arial" w:hAnsi="Arial" w:cs="Arial"/>
          <w:sz w:val="22"/>
          <w:szCs w:val="22"/>
          <w:lang w:eastAsia="en-US"/>
        </w:rPr>
      </w:pPr>
      <w:r w:rsidRPr="004A7960">
        <w:rPr>
          <w:rFonts w:ascii="Arial" w:hAnsi="Arial" w:cs="Arial"/>
          <w:sz w:val="22"/>
          <w:szCs w:val="22"/>
          <w:lang w:eastAsia="en-US"/>
        </w:rPr>
        <w:t xml:space="preserve">обект Невша - 1 бр. </w:t>
      </w:r>
    </w:p>
    <w:p w:rsidR="00261BA6" w:rsidRPr="004A7960" w:rsidRDefault="00261BA6" w:rsidP="006B2C89">
      <w:pPr>
        <w:pStyle w:val="ListParagraph"/>
        <w:numPr>
          <w:ilvl w:val="0"/>
          <w:numId w:val="8"/>
        </w:numPr>
        <w:jc w:val="both"/>
        <w:rPr>
          <w:rFonts w:ascii="Arial" w:hAnsi="Arial" w:cs="Arial"/>
          <w:sz w:val="22"/>
          <w:szCs w:val="22"/>
          <w:lang w:eastAsia="en-US"/>
        </w:rPr>
      </w:pPr>
      <w:r w:rsidRPr="004A7960">
        <w:rPr>
          <w:rFonts w:ascii="Arial" w:hAnsi="Arial" w:cs="Arial"/>
          <w:sz w:val="22"/>
          <w:szCs w:val="22"/>
          <w:lang w:eastAsia="en-US"/>
        </w:rPr>
        <w:t xml:space="preserve">обект Венчан - 1 бр. </w:t>
      </w:r>
    </w:p>
    <w:p w:rsidR="00261BA6" w:rsidRPr="004A7960" w:rsidRDefault="00261BA6" w:rsidP="006B2C89">
      <w:pPr>
        <w:pStyle w:val="ListParagraph"/>
        <w:numPr>
          <w:ilvl w:val="0"/>
          <w:numId w:val="8"/>
        </w:numPr>
        <w:jc w:val="both"/>
        <w:rPr>
          <w:rFonts w:ascii="Arial" w:hAnsi="Arial" w:cs="Arial"/>
          <w:sz w:val="22"/>
          <w:szCs w:val="22"/>
          <w:lang w:eastAsia="en-US"/>
        </w:rPr>
      </w:pPr>
      <w:r w:rsidRPr="004A7960">
        <w:rPr>
          <w:rFonts w:ascii="Arial" w:hAnsi="Arial" w:cs="Arial"/>
          <w:sz w:val="22"/>
          <w:szCs w:val="22"/>
          <w:lang w:eastAsia="en-US"/>
        </w:rPr>
        <w:t xml:space="preserve">обект Староселец - 2 бр. </w:t>
      </w:r>
    </w:p>
    <w:p w:rsidR="00261BA6" w:rsidRPr="004A7960" w:rsidRDefault="00261BA6" w:rsidP="006B2C89">
      <w:pPr>
        <w:pStyle w:val="ListParagraph"/>
        <w:numPr>
          <w:ilvl w:val="0"/>
          <w:numId w:val="8"/>
        </w:numPr>
        <w:jc w:val="both"/>
        <w:rPr>
          <w:rFonts w:ascii="Arial" w:hAnsi="Arial" w:cs="Arial"/>
          <w:sz w:val="22"/>
          <w:szCs w:val="22"/>
          <w:lang w:eastAsia="en-US"/>
        </w:rPr>
      </w:pPr>
      <w:r w:rsidRPr="004A7960">
        <w:rPr>
          <w:rFonts w:ascii="Arial" w:hAnsi="Arial" w:cs="Arial"/>
          <w:sz w:val="22"/>
          <w:szCs w:val="22"/>
          <w:lang w:eastAsia="en-US"/>
        </w:rPr>
        <w:t xml:space="preserve">обект Провадия - 3 бр. </w:t>
      </w:r>
    </w:p>
    <w:p w:rsidR="00261BA6" w:rsidRPr="004A7960" w:rsidRDefault="00261BA6" w:rsidP="006B2C89">
      <w:pPr>
        <w:pStyle w:val="ListParagraph"/>
        <w:numPr>
          <w:ilvl w:val="0"/>
          <w:numId w:val="8"/>
        </w:numPr>
        <w:jc w:val="both"/>
        <w:rPr>
          <w:rFonts w:ascii="Arial" w:hAnsi="Arial" w:cs="Arial"/>
          <w:sz w:val="22"/>
          <w:szCs w:val="22"/>
          <w:lang w:eastAsia="en-US"/>
        </w:rPr>
      </w:pPr>
      <w:r w:rsidRPr="004A7960">
        <w:rPr>
          <w:rFonts w:ascii="Arial" w:hAnsi="Arial" w:cs="Arial"/>
          <w:sz w:val="22"/>
          <w:szCs w:val="22"/>
          <w:lang w:eastAsia="en-US"/>
        </w:rPr>
        <w:t>обект Ненов</w:t>
      </w:r>
      <w:r>
        <w:rPr>
          <w:rFonts w:ascii="Arial" w:hAnsi="Arial" w:cs="Arial"/>
          <w:sz w:val="22"/>
          <w:szCs w:val="22"/>
          <w:lang w:eastAsia="en-US"/>
        </w:rPr>
        <w:t xml:space="preserve">о </w:t>
      </w:r>
      <w:r w:rsidRPr="004A7960">
        <w:rPr>
          <w:rFonts w:ascii="Arial" w:hAnsi="Arial" w:cs="Arial"/>
          <w:sz w:val="22"/>
          <w:szCs w:val="22"/>
          <w:lang w:eastAsia="en-US"/>
        </w:rPr>
        <w:t xml:space="preserve">-1 бр. </w:t>
      </w:r>
    </w:p>
    <w:p w:rsidR="00261BA6" w:rsidRPr="004A7960" w:rsidRDefault="00261BA6" w:rsidP="006B2C89">
      <w:pPr>
        <w:pStyle w:val="ListParagraph"/>
        <w:numPr>
          <w:ilvl w:val="0"/>
          <w:numId w:val="8"/>
        </w:numPr>
        <w:jc w:val="both"/>
        <w:rPr>
          <w:rFonts w:ascii="Arial" w:hAnsi="Arial" w:cs="Arial"/>
          <w:sz w:val="22"/>
          <w:szCs w:val="22"/>
          <w:lang w:eastAsia="en-US"/>
        </w:rPr>
      </w:pPr>
      <w:r w:rsidRPr="004A7960">
        <w:rPr>
          <w:rFonts w:ascii="Arial" w:hAnsi="Arial" w:cs="Arial"/>
          <w:sz w:val="22"/>
          <w:szCs w:val="22"/>
          <w:lang w:eastAsia="en-US"/>
        </w:rPr>
        <w:t xml:space="preserve">обект Добрина - Збр. </w:t>
      </w:r>
    </w:p>
    <w:p w:rsidR="00261BA6" w:rsidRPr="004A7960" w:rsidRDefault="00261BA6" w:rsidP="006B2C89">
      <w:pPr>
        <w:pStyle w:val="ListParagraph"/>
        <w:numPr>
          <w:ilvl w:val="0"/>
          <w:numId w:val="8"/>
        </w:numPr>
        <w:jc w:val="both"/>
        <w:rPr>
          <w:rFonts w:ascii="Arial" w:hAnsi="Arial" w:cs="Arial"/>
          <w:sz w:val="22"/>
          <w:szCs w:val="22"/>
          <w:lang w:eastAsia="en-US"/>
        </w:rPr>
      </w:pPr>
      <w:r w:rsidRPr="004A7960">
        <w:rPr>
          <w:rFonts w:ascii="Arial" w:hAnsi="Arial" w:cs="Arial"/>
          <w:sz w:val="22"/>
          <w:szCs w:val="22"/>
          <w:lang w:eastAsia="en-US"/>
        </w:rPr>
        <w:t xml:space="preserve">обект Манастир -3 бр. </w:t>
      </w:r>
    </w:p>
    <w:p w:rsidR="00261BA6" w:rsidRPr="004A7960" w:rsidRDefault="00261BA6" w:rsidP="006B2C89">
      <w:pPr>
        <w:pStyle w:val="ListParagraph"/>
        <w:numPr>
          <w:ilvl w:val="0"/>
          <w:numId w:val="8"/>
        </w:numPr>
        <w:jc w:val="both"/>
        <w:rPr>
          <w:rFonts w:ascii="Arial" w:hAnsi="Arial" w:cs="Arial"/>
          <w:sz w:val="22"/>
          <w:szCs w:val="22"/>
          <w:lang w:eastAsia="en-US"/>
        </w:rPr>
      </w:pPr>
      <w:r w:rsidRPr="004A7960">
        <w:rPr>
          <w:rFonts w:ascii="Arial" w:hAnsi="Arial" w:cs="Arial"/>
          <w:sz w:val="22"/>
          <w:szCs w:val="22"/>
          <w:lang w:eastAsia="en-US"/>
        </w:rPr>
        <w:t>обект Славейков</w:t>
      </w:r>
      <w:r>
        <w:rPr>
          <w:rFonts w:ascii="Arial" w:hAnsi="Arial" w:cs="Arial"/>
          <w:sz w:val="22"/>
          <w:szCs w:val="22"/>
          <w:lang w:eastAsia="en-US"/>
        </w:rPr>
        <w:t xml:space="preserve">о </w:t>
      </w:r>
      <w:r w:rsidRPr="004A7960">
        <w:rPr>
          <w:rFonts w:ascii="Arial" w:hAnsi="Arial" w:cs="Arial"/>
          <w:sz w:val="22"/>
          <w:szCs w:val="22"/>
          <w:lang w:eastAsia="en-US"/>
        </w:rPr>
        <w:t xml:space="preserve">- 4 бр. </w:t>
      </w:r>
    </w:p>
    <w:p w:rsidR="00261BA6" w:rsidRPr="004A7960" w:rsidRDefault="00261BA6" w:rsidP="00261BA6">
      <w:pPr>
        <w:ind w:firstLine="709"/>
        <w:jc w:val="both"/>
        <w:rPr>
          <w:rFonts w:ascii="Arial" w:hAnsi="Arial" w:cs="Arial"/>
          <w:b/>
          <w:sz w:val="22"/>
          <w:szCs w:val="22"/>
          <w:lang w:eastAsia="en-US"/>
        </w:rPr>
      </w:pPr>
      <w:r w:rsidRPr="004A7960">
        <w:rPr>
          <w:rFonts w:ascii="Arial" w:hAnsi="Arial" w:cs="Arial"/>
          <w:b/>
          <w:sz w:val="22"/>
          <w:szCs w:val="22"/>
          <w:lang w:eastAsia="en-US"/>
        </w:rPr>
        <w:t>Общо: 20бр.</w:t>
      </w:r>
    </w:p>
    <w:p w:rsidR="00261BA6" w:rsidRDefault="00261BA6" w:rsidP="00261BA6">
      <w:pPr>
        <w:ind w:firstLine="709"/>
        <w:jc w:val="both"/>
        <w:rPr>
          <w:rFonts w:ascii="Arial" w:hAnsi="Arial" w:cs="Arial"/>
          <w:sz w:val="22"/>
          <w:szCs w:val="22"/>
          <w:lang w:eastAsia="en-US"/>
        </w:rPr>
      </w:pPr>
    </w:p>
    <w:p w:rsidR="00261BA6" w:rsidRPr="00BA0305" w:rsidRDefault="00261BA6" w:rsidP="00261BA6">
      <w:pPr>
        <w:ind w:firstLine="709"/>
        <w:jc w:val="both"/>
        <w:rPr>
          <w:rFonts w:ascii="Arial" w:hAnsi="Arial" w:cs="Arial"/>
          <w:sz w:val="22"/>
          <w:szCs w:val="22"/>
          <w:lang w:eastAsia="en-US"/>
        </w:rPr>
      </w:pPr>
      <w:r w:rsidRPr="00BA0305">
        <w:rPr>
          <w:rFonts w:ascii="Arial" w:hAnsi="Arial" w:cs="Arial"/>
          <w:sz w:val="22"/>
          <w:szCs w:val="22"/>
          <w:lang w:eastAsia="en-US"/>
        </w:rPr>
        <w:t xml:space="preserve">Предвижда се през десетилетието да се подновяват и опресняват 500 броя противопожарни табели и плакати за противопожарна </w:t>
      </w:r>
      <w:proofErr w:type="spellStart"/>
      <w:r w:rsidRPr="00BA0305">
        <w:rPr>
          <w:rFonts w:ascii="Arial" w:hAnsi="Arial" w:cs="Arial"/>
          <w:sz w:val="22"/>
          <w:szCs w:val="22"/>
          <w:lang w:eastAsia="en-US"/>
        </w:rPr>
        <w:t>безопастност</w:t>
      </w:r>
      <w:proofErr w:type="spellEnd"/>
      <w:r w:rsidRPr="00BA0305">
        <w:rPr>
          <w:rFonts w:ascii="Arial" w:hAnsi="Arial" w:cs="Arial"/>
          <w:sz w:val="22"/>
          <w:szCs w:val="22"/>
          <w:lang w:eastAsia="en-US"/>
        </w:rPr>
        <w:t xml:space="preserve"> по утвърден образец, както и поддържането на 20 бр. противопожарни табла , като за това ще са необходими 37000 лв. за десетилетието.  </w:t>
      </w:r>
    </w:p>
    <w:p w:rsidR="00261BA6" w:rsidRDefault="00261BA6" w:rsidP="00261BA6">
      <w:pPr>
        <w:jc w:val="both"/>
        <w:rPr>
          <w:rFonts w:ascii="Arial" w:hAnsi="Arial" w:cs="Arial"/>
          <w:b/>
          <w:sz w:val="22"/>
          <w:szCs w:val="22"/>
          <w:lang w:eastAsia="en-US"/>
        </w:rPr>
      </w:pPr>
    </w:p>
    <w:p w:rsidR="00261BA6" w:rsidRPr="00561029" w:rsidRDefault="00261BA6" w:rsidP="00261BA6">
      <w:pPr>
        <w:jc w:val="both"/>
        <w:rPr>
          <w:rFonts w:ascii="Arial" w:hAnsi="Arial" w:cs="Arial"/>
          <w:sz w:val="22"/>
          <w:szCs w:val="22"/>
          <w:lang w:eastAsia="en-US"/>
        </w:rPr>
      </w:pPr>
      <w:r w:rsidRPr="00561029">
        <w:rPr>
          <w:rFonts w:ascii="Arial" w:hAnsi="Arial" w:cs="Arial"/>
          <w:b/>
          <w:sz w:val="22"/>
          <w:szCs w:val="22"/>
          <w:lang w:eastAsia="en-US"/>
        </w:rPr>
        <w:t>2.11.Местата за почивка и паркиране</w:t>
      </w:r>
      <w:r w:rsidRPr="00561029">
        <w:rPr>
          <w:rFonts w:ascii="Arial" w:hAnsi="Arial" w:cs="Arial"/>
          <w:sz w:val="22"/>
          <w:szCs w:val="22"/>
          <w:lang w:eastAsia="en-US"/>
        </w:rPr>
        <w:t xml:space="preserve"> </w:t>
      </w:r>
      <w:r>
        <w:rPr>
          <w:rFonts w:ascii="Arial" w:hAnsi="Arial" w:cs="Arial"/>
          <w:sz w:val="22"/>
          <w:szCs w:val="22"/>
          <w:lang w:eastAsia="en-US"/>
        </w:rPr>
        <w:t xml:space="preserve"> - няма такива на територията на стопанството. Ако се обособят такива </w:t>
      </w:r>
      <w:r w:rsidRPr="00561029">
        <w:rPr>
          <w:rFonts w:ascii="Arial" w:hAnsi="Arial" w:cs="Arial"/>
          <w:sz w:val="22"/>
          <w:szCs w:val="22"/>
          <w:lang w:eastAsia="en-US"/>
        </w:rPr>
        <w:t xml:space="preserve">да се ограничават с </w:t>
      </w:r>
      <w:proofErr w:type="spellStart"/>
      <w:r w:rsidRPr="00561029">
        <w:rPr>
          <w:rFonts w:ascii="Arial" w:hAnsi="Arial" w:cs="Arial"/>
          <w:sz w:val="22"/>
          <w:szCs w:val="22"/>
          <w:lang w:eastAsia="en-US"/>
        </w:rPr>
        <w:t>минерализовани</w:t>
      </w:r>
      <w:proofErr w:type="spellEnd"/>
      <w:r w:rsidRPr="00561029">
        <w:rPr>
          <w:rFonts w:ascii="Arial" w:hAnsi="Arial" w:cs="Arial"/>
          <w:sz w:val="22"/>
          <w:szCs w:val="22"/>
          <w:lang w:eastAsia="en-US"/>
        </w:rPr>
        <w:t xml:space="preserve"> ивици, които напълно да ги изолират от </w:t>
      </w:r>
      <w:r>
        <w:rPr>
          <w:rFonts w:ascii="Arial" w:hAnsi="Arial" w:cs="Arial"/>
          <w:sz w:val="22"/>
          <w:szCs w:val="22"/>
          <w:lang w:eastAsia="en-US"/>
        </w:rPr>
        <w:t>ГТ</w:t>
      </w:r>
      <w:r w:rsidRPr="00561029">
        <w:rPr>
          <w:rFonts w:ascii="Arial" w:hAnsi="Arial" w:cs="Arial"/>
          <w:sz w:val="22"/>
          <w:szCs w:val="22"/>
          <w:lang w:eastAsia="en-US"/>
        </w:rPr>
        <w:t xml:space="preserve"> и да се обозначат съгласно БДС. </w:t>
      </w:r>
    </w:p>
    <w:p w:rsidR="00261BA6" w:rsidRDefault="00261BA6" w:rsidP="00261BA6">
      <w:pPr>
        <w:jc w:val="both"/>
        <w:rPr>
          <w:rFonts w:ascii="Arial" w:hAnsi="Arial" w:cs="Arial"/>
          <w:b/>
          <w:sz w:val="22"/>
          <w:szCs w:val="22"/>
          <w:lang w:eastAsia="en-US"/>
        </w:rPr>
      </w:pPr>
    </w:p>
    <w:p w:rsidR="00261BA6" w:rsidRPr="00A93AC3" w:rsidRDefault="00261BA6" w:rsidP="00261BA6">
      <w:pPr>
        <w:jc w:val="both"/>
        <w:rPr>
          <w:rFonts w:ascii="Arial" w:hAnsi="Arial" w:cs="Arial"/>
          <w:sz w:val="22"/>
          <w:szCs w:val="22"/>
          <w:lang w:eastAsia="en-US"/>
        </w:rPr>
      </w:pPr>
      <w:r w:rsidRPr="00A93AC3">
        <w:rPr>
          <w:rFonts w:ascii="Arial" w:hAnsi="Arial" w:cs="Arial"/>
          <w:b/>
          <w:sz w:val="22"/>
          <w:szCs w:val="22"/>
          <w:lang w:eastAsia="en-US"/>
        </w:rPr>
        <w:t>2.12.Местата за палене на огън</w:t>
      </w:r>
      <w:r w:rsidRPr="00A93AC3">
        <w:rPr>
          <w:rFonts w:ascii="Arial" w:hAnsi="Arial" w:cs="Arial"/>
          <w:sz w:val="22"/>
          <w:szCs w:val="22"/>
          <w:lang w:eastAsia="en-US"/>
        </w:rPr>
        <w:t xml:space="preserve">  - местата определени за такива са посочени и на Противопожарните карти.</w:t>
      </w:r>
    </w:p>
    <w:p w:rsidR="00261BA6" w:rsidRDefault="00261BA6" w:rsidP="00261BA6">
      <w:pPr>
        <w:ind w:left="360" w:firstLine="360"/>
        <w:jc w:val="both"/>
        <w:rPr>
          <w:rFonts w:ascii="Arial" w:hAnsi="Arial" w:cs="Arial"/>
          <w:sz w:val="22"/>
          <w:szCs w:val="22"/>
          <w:lang w:val="en-US" w:eastAsia="en-US"/>
        </w:rPr>
      </w:pPr>
    </w:p>
    <w:p w:rsidR="00261BA6" w:rsidRPr="00A93AC3" w:rsidRDefault="00261BA6" w:rsidP="00261BA6">
      <w:pPr>
        <w:ind w:left="360" w:firstLine="360"/>
        <w:jc w:val="both"/>
        <w:rPr>
          <w:rFonts w:ascii="Arial" w:hAnsi="Arial" w:cs="Arial"/>
          <w:sz w:val="22"/>
          <w:szCs w:val="22"/>
          <w:lang w:eastAsia="en-US"/>
        </w:rPr>
      </w:pPr>
      <w:proofErr w:type="spellStart"/>
      <w:r w:rsidRPr="00A93AC3">
        <w:rPr>
          <w:rFonts w:ascii="Arial" w:hAnsi="Arial" w:cs="Arial"/>
          <w:sz w:val="22"/>
          <w:szCs w:val="22"/>
          <w:lang w:val="en-US" w:eastAsia="en-US"/>
        </w:rPr>
        <w:lastRenderedPageBreak/>
        <w:t>Местата</w:t>
      </w:r>
      <w:proofErr w:type="spellEnd"/>
      <w:r w:rsidRPr="00A93AC3">
        <w:rPr>
          <w:rFonts w:ascii="Arial" w:hAnsi="Arial" w:cs="Arial"/>
          <w:sz w:val="22"/>
          <w:szCs w:val="22"/>
          <w:lang w:val="en-US" w:eastAsia="en-US"/>
        </w:rPr>
        <w:t xml:space="preserve"> </w:t>
      </w:r>
      <w:proofErr w:type="spellStart"/>
      <w:r w:rsidRPr="00A93AC3">
        <w:rPr>
          <w:rFonts w:ascii="Arial" w:hAnsi="Arial" w:cs="Arial"/>
          <w:sz w:val="22"/>
          <w:szCs w:val="22"/>
          <w:lang w:val="en-US" w:eastAsia="en-US"/>
        </w:rPr>
        <w:t>за</w:t>
      </w:r>
      <w:proofErr w:type="spellEnd"/>
      <w:r w:rsidRPr="00A93AC3">
        <w:rPr>
          <w:rFonts w:ascii="Arial" w:hAnsi="Arial" w:cs="Arial"/>
          <w:sz w:val="22"/>
          <w:szCs w:val="22"/>
          <w:lang w:val="en-US" w:eastAsia="en-US"/>
        </w:rPr>
        <w:t xml:space="preserve"> </w:t>
      </w:r>
      <w:proofErr w:type="spellStart"/>
      <w:r w:rsidRPr="00A93AC3">
        <w:rPr>
          <w:rFonts w:ascii="Arial" w:hAnsi="Arial" w:cs="Arial"/>
          <w:sz w:val="22"/>
          <w:szCs w:val="22"/>
          <w:lang w:val="en-US" w:eastAsia="en-US"/>
        </w:rPr>
        <w:t>палене</w:t>
      </w:r>
      <w:proofErr w:type="spellEnd"/>
      <w:r w:rsidRPr="00A93AC3">
        <w:rPr>
          <w:rFonts w:ascii="Arial" w:hAnsi="Arial" w:cs="Arial"/>
          <w:sz w:val="22"/>
          <w:szCs w:val="22"/>
          <w:lang w:val="en-US" w:eastAsia="en-US"/>
        </w:rPr>
        <w:t xml:space="preserve"> </w:t>
      </w:r>
      <w:proofErr w:type="spellStart"/>
      <w:r w:rsidRPr="00A93AC3">
        <w:rPr>
          <w:rFonts w:ascii="Arial" w:hAnsi="Arial" w:cs="Arial"/>
          <w:sz w:val="22"/>
          <w:szCs w:val="22"/>
          <w:lang w:val="en-US" w:eastAsia="en-US"/>
        </w:rPr>
        <w:t>на</w:t>
      </w:r>
      <w:proofErr w:type="spellEnd"/>
      <w:r w:rsidRPr="00A93AC3">
        <w:rPr>
          <w:rFonts w:ascii="Arial" w:hAnsi="Arial" w:cs="Arial"/>
          <w:sz w:val="22"/>
          <w:szCs w:val="22"/>
          <w:lang w:val="en-US" w:eastAsia="en-US"/>
        </w:rPr>
        <w:t xml:space="preserve"> </w:t>
      </w:r>
      <w:proofErr w:type="spellStart"/>
      <w:r w:rsidRPr="00A93AC3">
        <w:rPr>
          <w:rFonts w:ascii="Arial" w:hAnsi="Arial" w:cs="Arial"/>
          <w:sz w:val="22"/>
          <w:szCs w:val="22"/>
          <w:lang w:val="en-US" w:eastAsia="en-US"/>
        </w:rPr>
        <w:t>огън</w:t>
      </w:r>
      <w:proofErr w:type="spellEnd"/>
      <w:r w:rsidRPr="00A93AC3">
        <w:rPr>
          <w:rFonts w:ascii="Arial" w:hAnsi="Arial" w:cs="Arial"/>
          <w:sz w:val="22"/>
          <w:szCs w:val="22"/>
          <w:lang w:val="en-US" w:eastAsia="en-US"/>
        </w:rPr>
        <w:t xml:space="preserve"> в </w:t>
      </w:r>
      <w:proofErr w:type="spellStart"/>
      <w:r w:rsidRPr="00A93AC3">
        <w:rPr>
          <w:rFonts w:ascii="Arial" w:hAnsi="Arial" w:cs="Arial"/>
          <w:sz w:val="22"/>
          <w:szCs w:val="22"/>
          <w:lang w:val="en-US" w:eastAsia="en-US"/>
        </w:rPr>
        <w:t>горските</w:t>
      </w:r>
      <w:proofErr w:type="spellEnd"/>
      <w:r w:rsidRPr="00A93AC3">
        <w:rPr>
          <w:rFonts w:ascii="Arial" w:hAnsi="Arial" w:cs="Arial"/>
          <w:sz w:val="22"/>
          <w:szCs w:val="22"/>
          <w:lang w:val="en-US" w:eastAsia="en-US"/>
        </w:rPr>
        <w:t xml:space="preserve"> </w:t>
      </w:r>
      <w:proofErr w:type="spellStart"/>
      <w:r w:rsidRPr="00A93AC3">
        <w:rPr>
          <w:rFonts w:ascii="Arial" w:hAnsi="Arial" w:cs="Arial"/>
          <w:sz w:val="22"/>
          <w:szCs w:val="22"/>
          <w:lang w:val="en-US" w:eastAsia="en-US"/>
        </w:rPr>
        <w:t>територии</w:t>
      </w:r>
      <w:proofErr w:type="spellEnd"/>
      <w:r w:rsidRPr="00A93AC3">
        <w:rPr>
          <w:rFonts w:ascii="Arial" w:hAnsi="Arial" w:cs="Arial"/>
          <w:sz w:val="22"/>
          <w:szCs w:val="22"/>
          <w:lang w:val="en-US" w:eastAsia="en-US"/>
        </w:rPr>
        <w:t xml:space="preserve"> </w:t>
      </w:r>
      <w:proofErr w:type="spellStart"/>
      <w:r w:rsidRPr="00A93AC3">
        <w:rPr>
          <w:rFonts w:ascii="Arial" w:hAnsi="Arial" w:cs="Arial"/>
          <w:sz w:val="22"/>
          <w:szCs w:val="22"/>
          <w:lang w:val="en-US" w:eastAsia="en-US"/>
        </w:rPr>
        <w:t>на</w:t>
      </w:r>
      <w:proofErr w:type="spellEnd"/>
      <w:r w:rsidRPr="00A93AC3">
        <w:rPr>
          <w:rFonts w:ascii="Arial" w:hAnsi="Arial" w:cs="Arial"/>
          <w:sz w:val="22"/>
          <w:szCs w:val="22"/>
          <w:lang w:val="en-US" w:eastAsia="en-US"/>
        </w:rPr>
        <w:t xml:space="preserve"> </w:t>
      </w:r>
      <w:r w:rsidRPr="00A93AC3">
        <w:rPr>
          <w:rFonts w:ascii="Arial" w:hAnsi="Arial" w:cs="Arial"/>
          <w:sz w:val="22"/>
          <w:szCs w:val="22"/>
          <w:lang w:eastAsia="en-US"/>
        </w:rPr>
        <w:t>ТП ДГС „</w:t>
      </w:r>
      <w:proofErr w:type="spellStart"/>
      <w:r w:rsidRPr="00A93AC3">
        <w:rPr>
          <w:rFonts w:ascii="Arial" w:hAnsi="Arial" w:cs="Arial"/>
          <w:sz w:val="22"/>
          <w:szCs w:val="22"/>
          <w:lang w:val="en-US" w:eastAsia="en-US"/>
        </w:rPr>
        <w:t>Провадия</w:t>
      </w:r>
      <w:proofErr w:type="spellEnd"/>
      <w:r w:rsidRPr="00A93AC3">
        <w:rPr>
          <w:rFonts w:ascii="Arial" w:hAnsi="Arial" w:cs="Arial"/>
          <w:sz w:val="22"/>
          <w:szCs w:val="22"/>
          <w:lang w:eastAsia="en-US"/>
        </w:rPr>
        <w:t>“</w:t>
      </w:r>
      <w:r w:rsidRPr="00A93AC3">
        <w:rPr>
          <w:rFonts w:ascii="Arial" w:hAnsi="Arial" w:cs="Arial"/>
          <w:sz w:val="22"/>
          <w:szCs w:val="22"/>
          <w:lang w:val="en-US" w:eastAsia="en-US"/>
        </w:rPr>
        <w:t xml:space="preserve">, </w:t>
      </w:r>
      <w:proofErr w:type="spellStart"/>
      <w:r w:rsidRPr="00A93AC3">
        <w:rPr>
          <w:rFonts w:ascii="Arial" w:hAnsi="Arial" w:cs="Arial"/>
          <w:sz w:val="22"/>
          <w:szCs w:val="22"/>
          <w:lang w:val="en-US" w:eastAsia="en-US"/>
        </w:rPr>
        <w:t>като</w:t>
      </w:r>
      <w:proofErr w:type="spellEnd"/>
      <w:r w:rsidRPr="00A93AC3">
        <w:rPr>
          <w:rFonts w:ascii="Arial" w:hAnsi="Arial" w:cs="Arial"/>
          <w:sz w:val="22"/>
          <w:szCs w:val="22"/>
          <w:lang w:val="en-US" w:eastAsia="en-US"/>
        </w:rPr>
        <w:t xml:space="preserve"> </w:t>
      </w:r>
      <w:proofErr w:type="spellStart"/>
      <w:r w:rsidRPr="00A93AC3">
        <w:rPr>
          <w:rFonts w:ascii="Arial" w:hAnsi="Arial" w:cs="Arial"/>
          <w:sz w:val="22"/>
          <w:szCs w:val="22"/>
          <w:lang w:val="en-US" w:eastAsia="en-US"/>
        </w:rPr>
        <w:t>следва</w:t>
      </w:r>
      <w:proofErr w:type="spellEnd"/>
      <w:r w:rsidRPr="00A93AC3">
        <w:rPr>
          <w:rFonts w:ascii="Arial" w:hAnsi="Arial" w:cs="Arial"/>
          <w:sz w:val="22"/>
          <w:szCs w:val="22"/>
          <w:lang w:val="en-US" w:eastAsia="en-US"/>
        </w:rPr>
        <w:t>:</w:t>
      </w:r>
      <w:r w:rsidRPr="00E22B9E">
        <w:rPr>
          <w:rFonts w:ascii="Arial" w:hAnsi="Arial" w:cs="Arial"/>
          <w:b/>
          <w:color w:val="FF0000"/>
          <w:sz w:val="22"/>
          <w:szCs w:val="22"/>
          <w:lang w:val="en-US" w:eastAsia="en-US"/>
        </w:rPr>
        <w:t xml:space="preserve"> </w:t>
      </w:r>
    </w:p>
    <w:p w:rsidR="00261BA6" w:rsidRPr="00711260" w:rsidRDefault="00261BA6" w:rsidP="00261BA6">
      <w:pPr>
        <w:ind w:left="360" w:firstLine="360"/>
        <w:rPr>
          <w:rFonts w:ascii="Arial" w:hAnsi="Arial" w:cs="Arial"/>
          <w:color w:val="FF0000"/>
          <w:sz w:val="22"/>
          <w:szCs w:val="22"/>
          <w:lang w:eastAsia="en-US"/>
        </w:rPr>
      </w:pPr>
    </w:p>
    <w:p w:rsidR="00261BA6"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153F00">
        <w:rPr>
          <w:rFonts w:ascii="Arial" w:hAnsi="Arial" w:cs="Arial"/>
          <w:sz w:val="22"/>
          <w:szCs w:val="22"/>
          <w:lang w:val="en-US" w:eastAsia="en-US"/>
        </w:rPr>
        <w:t>местност</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Ибримката</w:t>
      </w:r>
      <w:proofErr w:type="spellEnd"/>
      <w:r w:rsidRPr="00153F00">
        <w:rPr>
          <w:rFonts w:ascii="Arial" w:hAnsi="Arial" w:cs="Arial"/>
          <w:sz w:val="22"/>
          <w:szCs w:val="22"/>
          <w:lang w:val="en-US" w:eastAsia="en-US"/>
        </w:rPr>
        <w:t xml:space="preserve">” </w:t>
      </w:r>
      <w:r>
        <w:rPr>
          <w:rFonts w:ascii="Arial" w:hAnsi="Arial" w:cs="Arial"/>
          <w:sz w:val="22"/>
          <w:szCs w:val="22"/>
          <w:lang w:eastAsia="en-US"/>
        </w:rPr>
        <w:t xml:space="preserve">ловен заслон в подотдел  2 - 1 </w:t>
      </w:r>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с.Ягнило</w:t>
      </w:r>
      <w:proofErr w:type="spellEnd"/>
      <w:r w:rsidRPr="00153F00">
        <w:rPr>
          <w:rFonts w:ascii="Arial" w:hAnsi="Arial" w:cs="Arial"/>
          <w:sz w:val="22"/>
          <w:szCs w:val="22"/>
          <w:lang w:eastAsia="en-US"/>
        </w:rPr>
        <w:t>;</w:t>
      </w:r>
    </w:p>
    <w:p w:rsidR="00261BA6" w:rsidRPr="00251E5B" w:rsidRDefault="00261BA6" w:rsidP="006B2C89">
      <w:pPr>
        <w:pStyle w:val="ListParagraph"/>
        <w:numPr>
          <w:ilvl w:val="0"/>
          <w:numId w:val="9"/>
        </w:numPr>
        <w:ind w:left="0" w:firstLine="0"/>
        <w:jc w:val="both"/>
        <w:rPr>
          <w:rFonts w:ascii="Arial" w:hAnsi="Arial" w:cs="Arial"/>
          <w:sz w:val="22"/>
          <w:szCs w:val="22"/>
          <w:lang w:eastAsia="en-US"/>
        </w:rPr>
      </w:pPr>
      <w:r>
        <w:rPr>
          <w:rFonts w:ascii="Arial" w:hAnsi="Arial" w:cs="Arial"/>
          <w:sz w:val="22"/>
          <w:szCs w:val="22"/>
          <w:lang w:eastAsia="en-US"/>
        </w:rPr>
        <w:t>хижа</w:t>
      </w:r>
      <w:r w:rsidRPr="00153F00">
        <w:rPr>
          <w:rFonts w:ascii="Arial" w:hAnsi="Arial" w:cs="Arial"/>
          <w:sz w:val="22"/>
          <w:szCs w:val="22"/>
          <w:lang w:val="en-US" w:eastAsia="en-US"/>
        </w:rPr>
        <w:t xml:space="preserve"> „</w:t>
      </w:r>
      <w:proofErr w:type="spellStart"/>
      <w:r>
        <w:rPr>
          <w:rFonts w:ascii="Arial" w:hAnsi="Arial" w:cs="Arial"/>
          <w:sz w:val="22"/>
          <w:szCs w:val="22"/>
          <w:lang w:eastAsia="en-US"/>
        </w:rPr>
        <w:t>Яйлата</w:t>
      </w:r>
      <w:proofErr w:type="spellEnd"/>
      <w:r w:rsidRPr="00153F00">
        <w:rPr>
          <w:rFonts w:ascii="Arial" w:hAnsi="Arial" w:cs="Arial"/>
          <w:sz w:val="22"/>
          <w:szCs w:val="22"/>
          <w:lang w:val="en-US" w:eastAsia="en-US"/>
        </w:rPr>
        <w:t xml:space="preserve">” </w:t>
      </w:r>
      <w:r>
        <w:rPr>
          <w:rFonts w:ascii="Arial" w:hAnsi="Arial" w:cs="Arial"/>
          <w:sz w:val="22"/>
          <w:szCs w:val="22"/>
          <w:lang w:eastAsia="en-US"/>
        </w:rPr>
        <w:t xml:space="preserve">подотдел 6 - 1 </w:t>
      </w:r>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с.Ягнило</w:t>
      </w:r>
      <w:proofErr w:type="spellEnd"/>
      <w:r>
        <w:rPr>
          <w:rFonts w:ascii="Arial" w:hAnsi="Arial" w:cs="Arial"/>
          <w:sz w:val="22"/>
          <w:szCs w:val="22"/>
          <w:lang w:eastAsia="en-US"/>
        </w:rPr>
        <w:t xml:space="preserve">; </w:t>
      </w:r>
    </w:p>
    <w:p w:rsidR="00261BA6" w:rsidRPr="000832D9" w:rsidRDefault="00261BA6" w:rsidP="006B2C89">
      <w:pPr>
        <w:pStyle w:val="ListParagraph"/>
        <w:numPr>
          <w:ilvl w:val="0"/>
          <w:numId w:val="9"/>
        </w:numPr>
        <w:ind w:left="0" w:firstLine="0"/>
        <w:jc w:val="both"/>
        <w:rPr>
          <w:rFonts w:ascii="Arial" w:hAnsi="Arial" w:cs="Arial"/>
          <w:sz w:val="22"/>
          <w:szCs w:val="22"/>
          <w:lang w:eastAsia="en-US"/>
        </w:rPr>
      </w:pPr>
      <w:proofErr w:type="spellStart"/>
      <w:r>
        <w:rPr>
          <w:rFonts w:ascii="Arial" w:hAnsi="Arial" w:cs="Arial"/>
          <w:sz w:val="22"/>
          <w:szCs w:val="22"/>
          <w:lang w:eastAsia="en-US"/>
        </w:rPr>
        <w:t>местост</w:t>
      </w:r>
      <w:proofErr w:type="spellEnd"/>
      <w:r>
        <w:rPr>
          <w:rFonts w:ascii="Arial" w:hAnsi="Arial" w:cs="Arial"/>
          <w:sz w:val="22"/>
          <w:szCs w:val="22"/>
          <w:lang w:eastAsia="en-US"/>
        </w:rPr>
        <w:t xml:space="preserve"> „Хижата“</w:t>
      </w:r>
      <w:r w:rsidRPr="00153F00">
        <w:rPr>
          <w:rFonts w:ascii="Arial" w:hAnsi="Arial" w:cs="Arial"/>
          <w:sz w:val="22"/>
          <w:szCs w:val="22"/>
          <w:lang w:val="en-US" w:eastAsia="en-US"/>
        </w:rPr>
        <w:t xml:space="preserve"> </w:t>
      </w:r>
      <w:r>
        <w:rPr>
          <w:rFonts w:ascii="Arial" w:hAnsi="Arial" w:cs="Arial"/>
          <w:sz w:val="22"/>
          <w:szCs w:val="22"/>
          <w:lang w:eastAsia="en-US"/>
        </w:rPr>
        <w:t xml:space="preserve">подотдел 18 - 1 </w:t>
      </w:r>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с.</w:t>
      </w:r>
      <w:r>
        <w:rPr>
          <w:rFonts w:ascii="Arial" w:hAnsi="Arial" w:cs="Arial"/>
          <w:sz w:val="22"/>
          <w:szCs w:val="22"/>
          <w:lang w:eastAsia="en-US"/>
        </w:rPr>
        <w:t xml:space="preserve">Доброплодно; </w:t>
      </w:r>
    </w:p>
    <w:p w:rsidR="00261BA6" w:rsidRPr="00CC6C10"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A37DB4">
        <w:rPr>
          <w:rFonts w:ascii="Arial" w:hAnsi="Arial" w:cs="Arial"/>
          <w:sz w:val="22"/>
          <w:szCs w:val="22"/>
          <w:lang w:val="en-US" w:eastAsia="en-US"/>
        </w:rPr>
        <w:t>местност</w:t>
      </w:r>
      <w:proofErr w:type="spellEnd"/>
      <w:r w:rsidRPr="00A37DB4">
        <w:rPr>
          <w:rFonts w:ascii="Arial" w:hAnsi="Arial" w:cs="Arial"/>
          <w:sz w:val="22"/>
          <w:szCs w:val="22"/>
          <w:lang w:val="en-US" w:eastAsia="en-US"/>
        </w:rPr>
        <w:t xml:space="preserve"> „</w:t>
      </w:r>
      <w:proofErr w:type="spellStart"/>
      <w:r>
        <w:rPr>
          <w:rFonts w:ascii="Arial" w:hAnsi="Arial" w:cs="Arial"/>
          <w:sz w:val="22"/>
          <w:szCs w:val="22"/>
          <w:lang w:eastAsia="en-US"/>
        </w:rPr>
        <w:t>Бабука</w:t>
      </w:r>
      <w:proofErr w:type="spellEnd"/>
      <w:r w:rsidRPr="00A37DB4">
        <w:rPr>
          <w:rFonts w:ascii="Arial" w:hAnsi="Arial" w:cs="Arial"/>
          <w:sz w:val="22"/>
          <w:szCs w:val="22"/>
          <w:lang w:val="en-US" w:eastAsia="en-US"/>
        </w:rPr>
        <w:t>”</w:t>
      </w:r>
      <w:r w:rsidRPr="00A37DB4">
        <w:rPr>
          <w:rFonts w:ascii="Arial" w:hAnsi="Arial" w:cs="Arial"/>
          <w:sz w:val="22"/>
          <w:szCs w:val="22"/>
          <w:lang w:eastAsia="en-US"/>
        </w:rPr>
        <w:t xml:space="preserve"> </w:t>
      </w:r>
      <w:r>
        <w:rPr>
          <w:rFonts w:ascii="Arial" w:hAnsi="Arial" w:cs="Arial"/>
          <w:sz w:val="22"/>
          <w:szCs w:val="22"/>
          <w:lang w:eastAsia="en-US"/>
        </w:rPr>
        <w:t xml:space="preserve"> </w:t>
      </w:r>
      <w:r w:rsidRPr="00A37DB4">
        <w:rPr>
          <w:rFonts w:ascii="Arial" w:hAnsi="Arial" w:cs="Arial"/>
          <w:sz w:val="22"/>
          <w:szCs w:val="22"/>
          <w:lang w:eastAsia="en-US"/>
        </w:rPr>
        <w:t xml:space="preserve">ловен </w:t>
      </w:r>
      <w:r>
        <w:rPr>
          <w:rFonts w:ascii="Arial" w:hAnsi="Arial" w:cs="Arial"/>
          <w:sz w:val="22"/>
          <w:szCs w:val="22"/>
          <w:lang w:eastAsia="en-US"/>
        </w:rPr>
        <w:t>заслон</w:t>
      </w:r>
      <w:r w:rsidRPr="00A37DB4">
        <w:rPr>
          <w:rFonts w:ascii="Arial" w:hAnsi="Arial" w:cs="Arial"/>
          <w:sz w:val="22"/>
          <w:szCs w:val="22"/>
          <w:lang w:val="en-US" w:eastAsia="en-US"/>
        </w:rPr>
        <w:t xml:space="preserve"> </w:t>
      </w:r>
      <w:r>
        <w:rPr>
          <w:rFonts w:ascii="Arial" w:hAnsi="Arial" w:cs="Arial"/>
          <w:sz w:val="22"/>
          <w:szCs w:val="22"/>
          <w:lang w:eastAsia="en-US"/>
        </w:rPr>
        <w:t xml:space="preserve">до подотдел  22 х </w:t>
      </w:r>
      <w:r w:rsidRPr="00A37DB4">
        <w:rPr>
          <w:rFonts w:ascii="Arial" w:hAnsi="Arial" w:cs="Arial"/>
          <w:sz w:val="22"/>
          <w:szCs w:val="22"/>
          <w:lang w:val="en-US" w:eastAsia="en-US"/>
        </w:rPr>
        <w:t xml:space="preserve">– </w:t>
      </w:r>
      <w:proofErr w:type="spellStart"/>
      <w:r w:rsidRPr="00A37DB4">
        <w:rPr>
          <w:rFonts w:ascii="Arial" w:hAnsi="Arial" w:cs="Arial"/>
          <w:sz w:val="22"/>
          <w:szCs w:val="22"/>
          <w:lang w:val="en-US" w:eastAsia="en-US"/>
        </w:rPr>
        <w:t>землище</w:t>
      </w:r>
      <w:proofErr w:type="spellEnd"/>
      <w:r w:rsidRPr="00A37DB4">
        <w:rPr>
          <w:rFonts w:ascii="Arial" w:hAnsi="Arial" w:cs="Arial"/>
          <w:sz w:val="22"/>
          <w:szCs w:val="22"/>
          <w:lang w:val="en-US" w:eastAsia="en-US"/>
        </w:rPr>
        <w:t xml:space="preserve"> с.</w:t>
      </w:r>
      <w:r>
        <w:rPr>
          <w:rFonts w:ascii="Arial" w:hAnsi="Arial" w:cs="Arial"/>
          <w:sz w:val="22"/>
          <w:szCs w:val="22"/>
          <w:lang w:eastAsia="en-US"/>
        </w:rPr>
        <w:t xml:space="preserve">Момчилово; </w:t>
      </w:r>
    </w:p>
    <w:p w:rsidR="00261BA6" w:rsidRPr="00CC6C10"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A37DB4">
        <w:rPr>
          <w:rFonts w:ascii="Arial" w:hAnsi="Arial" w:cs="Arial"/>
          <w:sz w:val="22"/>
          <w:szCs w:val="22"/>
          <w:lang w:val="en-US" w:eastAsia="en-US"/>
        </w:rPr>
        <w:t>местност</w:t>
      </w:r>
      <w:proofErr w:type="spellEnd"/>
      <w:r w:rsidRPr="00A37DB4">
        <w:rPr>
          <w:rFonts w:ascii="Arial" w:hAnsi="Arial" w:cs="Arial"/>
          <w:sz w:val="22"/>
          <w:szCs w:val="22"/>
          <w:lang w:val="en-US" w:eastAsia="en-US"/>
        </w:rPr>
        <w:t xml:space="preserve"> „</w:t>
      </w:r>
      <w:r w:rsidRPr="00A37DB4">
        <w:rPr>
          <w:rFonts w:ascii="Arial" w:hAnsi="Arial" w:cs="Arial"/>
          <w:sz w:val="22"/>
          <w:szCs w:val="22"/>
          <w:lang w:eastAsia="en-US"/>
        </w:rPr>
        <w:t>Тепето</w:t>
      </w:r>
      <w:r w:rsidRPr="00A37DB4">
        <w:rPr>
          <w:rFonts w:ascii="Arial" w:hAnsi="Arial" w:cs="Arial"/>
          <w:sz w:val="22"/>
          <w:szCs w:val="22"/>
          <w:lang w:val="en-US" w:eastAsia="en-US"/>
        </w:rPr>
        <w:t>”</w:t>
      </w:r>
      <w:r w:rsidRPr="00A37DB4">
        <w:rPr>
          <w:rFonts w:ascii="Arial" w:hAnsi="Arial" w:cs="Arial"/>
          <w:sz w:val="22"/>
          <w:szCs w:val="22"/>
          <w:lang w:eastAsia="en-US"/>
        </w:rPr>
        <w:t xml:space="preserve"> ловен </w:t>
      </w:r>
      <w:r>
        <w:rPr>
          <w:rFonts w:ascii="Arial" w:hAnsi="Arial" w:cs="Arial"/>
          <w:sz w:val="22"/>
          <w:szCs w:val="22"/>
          <w:lang w:eastAsia="en-US"/>
        </w:rPr>
        <w:t>дом до</w:t>
      </w:r>
      <w:r w:rsidRPr="00A37DB4">
        <w:rPr>
          <w:rFonts w:ascii="Arial" w:hAnsi="Arial" w:cs="Arial"/>
          <w:sz w:val="22"/>
          <w:szCs w:val="22"/>
          <w:lang w:val="en-US" w:eastAsia="en-US"/>
        </w:rPr>
        <w:t xml:space="preserve"> </w:t>
      </w:r>
      <w:r>
        <w:rPr>
          <w:rFonts w:ascii="Arial" w:hAnsi="Arial" w:cs="Arial"/>
          <w:sz w:val="22"/>
          <w:szCs w:val="22"/>
          <w:lang w:eastAsia="en-US"/>
        </w:rPr>
        <w:t xml:space="preserve">подотдел  </w:t>
      </w:r>
      <w:r w:rsidRPr="00A37DB4">
        <w:rPr>
          <w:rFonts w:ascii="Arial" w:hAnsi="Arial" w:cs="Arial"/>
          <w:sz w:val="22"/>
          <w:szCs w:val="22"/>
          <w:lang w:eastAsia="en-US"/>
        </w:rPr>
        <w:t>25</w:t>
      </w:r>
      <w:r>
        <w:rPr>
          <w:rFonts w:ascii="Arial" w:hAnsi="Arial" w:cs="Arial"/>
          <w:sz w:val="22"/>
          <w:szCs w:val="22"/>
          <w:lang w:eastAsia="en-US"/>
        </w:rPr>
        <w:t xml:space="preserve"> – 1 </w:t>
      </w:r>
      <w:r w:rsidRPr="00A37DB4">
        <w:rPr>
          <w:rFonts w:ascii="Arial" w:hAnsi="Arial" w:cs="Arial"/>
          <w:sz w:val="22"/>
          <w:szCs w:val="22"/>
          <w:lang w:val="en-US" w:eastAsia="en-US"/>
        </w:rPr>
        <w:t xml:space="preserve">– </w:t>
      </w:r>
      <w:proofErr w:type="spellStart"/>
      <w:r w:rsidRPr="00A37DB4">
        <w:rPr>
          <w:rFonts w:ascii="Arial" w:hAnsi="Arial" w:cs="Arial"/>
          <w:sz w:val="22"/>
          <w:szCs w:val="22"/>
          <w:lang w:val="en-US" w:eastAsia="en-US"/>
        </w:rPr>
        <w:t>землище</w:t>
      </w:r>
      <w:proofErr w:type="spellEnd"/>
      <w:r w:rsidRPr="00A37DB4">
        <w:rPr>
          <w:rFonts w:ascii="Arial" w:hAnsi="Arial" w:cs="Arial"/>
          <w:sz w:val="22"/>
          <w:szCs w:val="22"/>
          <w:lang w:val="en-US" w:eastAsia="en-US"/>
        </w:rPr>
        <w:t xml:space="preserve"> с.</w:t>
      </w:r>
      <w:r w:rsidRPr="00A37DB4">
        <w:rPr>
          <w:rFonts w:ascii="Arial" w:hAnsi="Arial" w:cs="Arial"/>
          <w:sz w:val="22"/>
          <w:szCs w:val="22"/>
          <w:lang w:eastAsia="en-US"/>
        </w:rPr>
        <w:t>Ветрино</w:t>
      </w:r>
      <w:r>
        <w:rPr>
          <w:rFonts w:ascii="Arial" w:hAnsi="Arial" w:cs="Arial"/>
          <w:sz w:val="22"/>
          <w:szCs w:val="22"/>
          <w:lang w:eastAsia="en-US"/>
        </w:rPr>
        <w:t>;</w:t>
      </w:r>
      <w:r w:rsidRPr="00CC6C10">
        <w:rPr>
          <w:rFonts w:ascii="Arial" w:hAnsi="Arial" w:cs="Arial"/>
          <w:sz w:val="22"/>
          <w:szCs w:val="22"/>
          <w:lang w:val="en-US" w:eastAsia="en-US"/>
        </w:rPr>
        <w:t xml:space="preserve"> </w:t>
      </w:r>
    </w:p>
    <w:p w:rsidR="00261BA6"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153F00">
        <w:rPr>
          <w:rFonts w:ascii="Arial" w:hAnsi="Arial" w:cs="Arial"/>
          <w:sz w:val="22"/>
          <w:szCs w:val="22"/>
          <w:lang w:val="en-US" w:eastAsia="en-US"/>
        </w:rPr>
        <w:t>местност</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Дюза</w:t>
      </w:r>
      <w:proofErr w:type="spellEnd"/>
      <w:r w:rsidRPr="00153F00">
        <w:rPr>
          <w:rFonts w:ascii="Arial" w:hAnsi="Arial" w:cs="Arial"/>
          <w:sz w:val="22"/>
          <w:szCs w:val="22"/>
          <w:lang w:val="en-US" w:eastAsia="en-US"/>
        </w:rPr>
        <w:t xml:space="preserve"> – </w:t>
      </w:r>
      <w:proofErr w:type="spellStart"/>
      <w:r w:rsidRPr="00153F00">
        <w:rPr>
          <w:rFonts w:ascii="Arial" w:hAnsi="Arial" w:cs="Arial"/>
          <w:sz w:val="22"/>
          <w:szCs w:val="22"/>
          <w:lang w:val="en-US" w:eastAsia="en-US"/>
        </w:rPr>
        <w:t>Градето</w:t>
      </w:r>
      <w:proofErr w:type="spellEnd"/>
      <w:r w:rsidRPr="00153F00">
        <w:rPr>
          <w:rFonts w:ascii="Arial" w:hAnsi="Arial" w:cs="Arial"/>
          <w:sz w:val="22"/>
          <w:szCs w:val="22"/>
          <w:lang w:val="en-US" w:eastAsia="en-US"/>
        </w:rPr>
        <w:t xml:space="preserve"> и </w:t>
      </w:r>
      <w:proofErr w:type="spellStart"/>
      <w:r w:rsidRPr="00153F00">
        <w:rPr>
          <w:rFonts w:ascii="Arial" w:hAnsi="Arial" w:cs="Arial"/>
          <w:sz w:val="22"/>
          <w:szCs w:val="22"/>
          <w:lang w:val="en-US" w:eastAsia="en-US"/>
        </w:rPr>
        <w:t>Лагера</w:t>
      </w:r>
      <w:proofErr w:type="spellEnd"/>
      <w:r w:rsidRPr="00153F00">
        <w:rPr>
          <w:rFonts w:ascii="Arial" w:hAnsi="Arial" w:cs="Arial"/>
          <w:sz w:val="22"/>
          <w:szCs w:val="22"/>
          <w:lang w:val="en-US" w:eastAsia="en-US"/>
        </w:rPr>
        <w:t>”</w:t>
      </w:r>
      <w:r>
        <w:rPr>
          <w:rFonts w:ascii="Arial" w:hAnsi="Arial" w:cs="Arial"/>
          <w:sz w:val="22"/>
          <w:szCs w:val="22"/>
          <w:lang w:eastAsia="en-US"/>
        </w:rPr>
        <w:t xml:space="preserve"> подотдел  40 - 9</w:t>
      </w:r>
      <w:r w:rsidRPr="00153F00">
        <w:rPr>
          <w:rFonts w:ascii="Arial" w:hAnsi="Arial" w:cs="Arial"/>
          <w:sz w:val="22"/>
          <w:szCs w:val="22"/>
          <w:lang w:val="en-US" w:eastAsia="en-US"/>
        </w:rPr>
        <w:t xml:space="preserve"> –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с.Невша</w:t>
      </w:r>
      <w:proofErr w:type="spellEnd"/>
      <w:r w:rsidRPr="00153F00">
        <w:rPr>
          <w:rFonts w:ascii="Arial" w:hAnsi="Arial" w:cs="Arial"/>
          <w:sz w:val="22"/>
          <w:szCs w:val="22"/>
          <w:lang w:eastAsia="en-US"/>
        </w:rPr>
        <w:t>;</w:t>
      </w:r>
    </w:p>
    <w:p w:rsidR="00261BA6" w:rsidRPr="00A37DB4" w:rsidRDefault="00261BA6" w:rsidP="006B2C89">
      <w:pPr>
        <w:pStyle w:val="ListParagraph"/>
        <w:numPr>
          <w:ilvl w:val="0"/>
          <w:numId w:val="9"/>
        </w:numPr>
        <w:tabs>
          <w:tab w:val="left" w:pos="0"/>
        </w:tabs>
        <w:ind w:left="0" w:firstLine="0"/>
        <w:jc w:val="both"/>
        <w:rPr>
          <w:rFonts w:ascii="Arial" w:hAnsi="Arial" w:cs="Arial"/>
          <w:sz w:val="22"/>
          <w:szCs w:val="22"/>
          <w:lang w:val="en-US" w:eastAsia="en-US"/>
        </w:rPr>
      </w:pPr>
      <w:proofErr w:type="spellStart"/>
      <w:r w:rsidRPr="00153F00">
        <w:rPr>
          <w:rFonts w:ascii="Arial" w:hAnsi="Arial" w:cs="Arial"/>
          <w:sz w:val="22"/>
          <w:szCs w:val="22"/>
          <w:lang w:val="en-US" w:eastAsia="en-US"/>
        </w:rPr>
        <w:t>местност</w:t>
      </w:r>
      <w:proofErr w:type="spellEnd"/>
      <w:r w:rsidRPr="00153F00">
        <w:rPr>
          <w:rFonts w:ascii="Arial" w:hAnsi="Arial" w:cs="Arial"/>
          <w:sz w:val="22"/>
          <w:szCs w:val="22"/>
          <w:lang w:val="en-US" w:eastAsia="en-US"/>
        </w:rPr>
        <w:t xml:space="preserve"> „</w:t>
      </w:r>
      <w:r>
        <w:rPr>
          <w:rFonts w:ascii="Arial" w:hAnsi="Arial" w:cs="Arial"/>
          <w:sz w:val="22"/>
          <w:szCs w:val="22"/>
          <w:lang w:eastAsia="en-US"/>
        </w:rPr>
        <w:t>Навеса</w:t>
      </w:r>
      <w:r w:rsidRPr="00153F00">
        <w:rPr>
          <w:rFonts w:ascii="Arial" w:hAnsi="Arial" w:cs="Arial"/>
          <w:sz w:val="22"/>
          <w:szCs w:val="22"/>
          <w:lang w:val="en-US" w:eastAsia="en-US"/>
        </w:rPr>
        <w:t xml:space="preserve">” </w:t>
      </w:r>
      <w:r>
        <w:rPr>
          <w:rFonts w:ascii="Arial" w:hAnsi="Arial" w:cs="Arial"/>
          <w:sz w:val="22"/>
          <w:szCs w:val="22"/>
          <w:lang w:eastAsia="en-US"/>
        </w:rPr>
        <w:t xml:space="preserve">подотдел  48 с </w:t>
      </w:r>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eastAsia="en-US"/>
        </w:rPr>
        <w:t xml:space="preserve"> </w:t>
      </w:r>
      <w:r w:rsidRPr="00153F00">
        <w:rPr>
          <w:rFonts w:ascii="Arial" w:hAnsi="Arial" w:cs="Arial"/>
          <w:sz w:val="22"/>
          <w:szCs w:val="22"/>
          <w:lang w:val="en-US" w:eastAsia="en-US"/>
        </w:rPr>
        <w:t>с.</w:t>
      </w:r>
      <w:r>
        <w:rPr>
          <w:rFonts w:ascii="Arial" w:hAnsi="Arial" w:cs="Arial"/>
          <w:sz w:val="22"/>
          <w:szCs w:val="22"/>
          <w:lang w:eastAsia="en-US"/>
        </w:rPr>
        <w:t>Неново;</w:t>
      </w:r>
    </w:p>
    <w:p w:rsidR="00261BA6" w:rsidRPr="00A37DB4" w:rsidRDefault="00261BA6" w:rsidP="006B2C89">
      <w:pPr>
        <w:pStyle w:val="ListParagraph"/>
        <w:numPr>
          <w:ilvl w:val="0"/>
          <w:numId w:val="9"/>
        </w:numPr>
        <w:tabs>
          <w:tab w:val="left" w:pos="0"/>
        </w:tabs>
        <w:ind w:left="0" w:firstLine="0"/>
        <w:jc w:val="both"/>
        <w:rPr>
          <w:rFonts w:ascii="Arial" w:hAnsi="Arial" w:cs="Arial"/>
          <w:sz w:val="22"/>
          <w:szCs w:val="22"/>
          <w:lang w:val="en-US" w:eastAsia="en-US"/>
        </w:rPr>
      </w:pPr>
      <w:proofErr w:type="spellStart"/>
      <w:r w:rsidRPr="00153F00">
        <w:rPr>
          <w:rFonts w:ascii="Arial" w:hAnsi="Arial" w:cs="Arial"/>
          <w:sz w:val="22"/>
          <w:szCs w:val="22"/>
          <w:lang w:val="en-US" w:eastAsia="en-US"/>
        </w:rPr>
        <w:t>местност</w:t>
      </w:r>
      <w:proofErr w:type="spellEnd"/>
      <w:r w:rsidRPr="00153F00">
        <w:rPr>
          <w:rFonts w:ascii="Arial" w:hAnsi="Arial" w:cs="Arial"/>
          <w:sz w:val="22"/>
          <w:szCs w:val="22"/>
          <w:lang w:val="en-US" w:eastAsia="en-US"/>
        </w:rPr>
        <w:t xml:space="preserve"> „</w:t>
      </w:r>
      <w:r>
        <w:rPr>
          <w:rFonts w:ascii="Arial" w:hAnsi="Arial" w:cs="Arial"/>
          <w:sz w:val="22"/>
          <w:szCs w:val="22"/>
          <w:lang w:eastAsia="en-US"/>
        </w:rPr>
        <w:t>Лозица</w:t>
      </w:r>
      <w:r w:rsidRPr="00153F00">
        <w:rPr>
          <w:rFonts w:ascii="Arial" w:hAnsi="Arial" w:cs="Arial"/>
          <w:sz w:val="22"/>
          <w:szCs w:val="22"/>
          <w:lang w:val="en-US" w:eastAsia="en-US"/>
        </w:rPr>
        <w:t xml:space="preserve">” </w:t>
      </w:r>
      <w:r>
        <w:rPr>
          <w:rFonts w:ascii="Arial" w:hAnsi="Arial" w:cs="Arial"/>
          <w:sz w:val="22"/>
          <w:szCs w:val="22"/>
          <w:lang w:eastAsia="en-US"/>
        </w:rPr>
        <w:t xml:space="preserve">ловна хижа  до подотдел 50 к1 </w:t>
      </w:r>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eastAsia="en-US"/>
        </w:rPr>
        <w:t xml:space="preserve"> </w:t>
      </w:r>
      <w:r w:rsidRPr="00153F00">
        <w:rPr>
          <w:rFonts w:ascii="Arial" w:hAnsi="Arial" w:cs="Arial"/>
          <w:sz w:val="22"/>
          <w:szCs w:val="22"/>
          <w:lang w:val="en-US" w:eastAsia="en-US"/>
        </w:rPr>
        <w:t>с.</w:t>
      </w:r>
      <w:r>
        <w:rPr>
          <w:rFonts w:ascii="Arial" w:hAnsi="Arial" w:cs="Arial"/>
          <w:sz w:val="22"/>
          <w:szCs w:val="22"/>
          <w:lang w:eastAsia="en-US"/>
        </w:rPr>
        <w:t>Равна;</w:t>
      </w:r>
    </w:p>
    <w:p w:rsidR="00261BA6" w:rsidRPr="00E90435"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E90435">
        <w:rPr>
          <w:rFonts w:ascii="Arial" w:hAnsi="Arial" w:cs="Arial"/>
          <w:sz w:val="22"/>
          <w:szCs w:val="22"/>
          <w:lang w:val="en-US" w:eastAsia="en-US"/>
        </w:rPr>
        <w:t>местност</w:t>
      </w:r>
      <w:proofErr w:type="spellEnd"/>
      <w:r w:rsidRPr="00E90435">
        <w:rPr>
          <w:rFonts w:ascii="Arial" w:hAnsi="Arial" w:cs="Arial"/>
          <w:sz w:val="22"/>
          <w:szCs w:val="22"/>
          <w:lang w:val="en-US" w:eastAsia="en-US"/>
        </w:rPr>
        <w:t xml:space="preserve"> „</w:t>
      </w:r>
      <w:proofErr w:type="spellStart"/>
      <w:r w:rsidRPr="00E90435">
        <w:rPr>
          <w:rFonts w:ascii="Arial" w:hAnsi="Arial" w:cs="Arial"/>
          <w:sz w:val="22"/>
          <w:szCs w:val="22"/>
          <w:lang w:val="en-US" w:eastAsia="en-US"/>
        </w:rPr>
        <w:t>Руска</w:t>
      </w:r>
      <w:proofErr w:type="spellEnd"/>
      <w:r w:rsidRPr="00E90435">
        <w:rPr>
          <w:rFonts w:ascii="Arial" w:hAnsi="Arial" w:cs="Arial"/>
          <w:sz w:val="22"/>
          <w:szCs w:val="22"/>
          <w:lang w:val="en-US" w:eastAsia="en-US"/>
        </w:rPr>
        <w:t xml:space="preserve"> </w:t>
      </w:r>
      <w:proofErr w:type="spellStart"/>
      <w:r w:rsidRPr="00E90435">
        <w:rPr>
          <w:rFonts w:ascii="Arial" w:hAnsi="Arial" w:cs="Arial"/>
          <w:sz w:val="22"/>
          <w:szCs w:val="22"/>
          <w:lang w:val="en-US" w:eastAsia="en-US"/>
        </w:rPr>
        <w:t>река</w:t>
      </w:r>
      <w:proofErr w:type="spellEnd"/>
      <w:r w:rsidRPr="00E90435">
        <w:rPr>
          <w:rFonts w:ascii="Arial" w:hAnsi="Arial" w:cs="Arial"/>
          <w:sz w:val="22"/>
          <w:szCs w:val="22"/>
          <w:lang w:eastAsia="en-US"/>
        </w:rPr>
        <w:t xml:space="preserve"> </w:t>
      </w:r>
      <w:r w:rsidRPr="00E90435">
        <w:rPr>
          <w:rFonts w:ascii="Arial" w:hAnsi="Arial" w:cs="Arial"/>
          <w:sz w:val="22"/>
          <w:szCs w:val="22"/>
          <w:lang w:val="en-US" w:eastAsia="en-US"/>
        </w:rPr>
        <w:t>–</w:t>
      </w:r>
      <w:r w:rsidRPr="00E90435">
        <w:rPr>
          <w:rFonts w:ascii="Arial" w:hAnsi="Arial" w:cs="Arial"/>
          <w:sz w:val="22"/>
          <w:szCs w:val="22"/>
          <w:lang w:eastAsia="en-US"/>
        </w:rPr>
        <w:t xml:space="preserve"> </w:t>
      </w:r>
      <w:proofErr w:type="spellStart"/>
      <w:r w:rsidRPr="00E90435">
        <w:rPr>
          <w:rFonts w:ascii="Arial" w:hAnsi="Arial" w:cs="Arial"/>
          <w:sz w:val="22"/>
          <w:szCs w:val="22"/>
          <w:lang w:eastAsia="en-US"/>
        </w:rPr>
        <w:t>Марашлиева</w:t>
      </w:r>
      <w:proofErr w:type="spellEnd"/>
      <w:r w:rsidRPr="00E90435">
        <w:rPr>
          <w:rFonts w:ascii="Arial" w:hAnsi="Arial" w:cs="Arial"/>
          <w:sz w:val="22"/>
          <w:szCs w:val="22"/>
          <w:lang w:eastAsia="en-US"/>
        </w:rPr>
        <w:t xml:space="preserve"> </w:t>
      </w:r>
      <w:proofErr w:type="spellStart"/>
      <w:r w:rsidRPr="00E90435">
        <w:rPr>
          <w:rFonts w:ascii="Arial" w:hAnsi="Arial" w:cs="Arial"/>
          <w:sz w:val="22"/>
          <w:szCs w:val="22"/>
          <w:lang w:val="en-US" w:eastAsia="en-US"/>
        </w:rPr>
        <w:t>чешма</w:t>
      </w:r>
      <w:proofErr w:type="spellEnd"/>
      <w:r w:rsidRPr="00E90435">
        <w:rPr>
          <w:rFonts w:ascii="Arial" w:hAnsi="Arial" w:cs="Arial"/>
          <w:sz w:val="22"/>
          <w:szCs w:val="22"/>
          <w:lang w:val="en-US" w:eastAsia="en-US"/>
        </w:rPr>
        <w:t xml:space="preserve">” </w:t>
      </w:r>
      <w:r w:rsidRPr="00E90435">
        <w:rPr>
          <w:rFonts w:ascii="Arial" w:hAnsi="Arial" w:cs="Arial"/>
          <w:sz w:val="22"/>
          <w:szCs w:val="22"/>
          <w:lang w:eastAsia="en-US"/>
        </w:rPr>
        <w:t xml:space="preserve"> </w:t>
      </w:r>
      <w:r>
        <w:rPr>
          <w:rFonts w:ascii="Arial" w:hAnsi="Arial" w:cs="Arial"/>
          <w:sz w:val="22"/>
          <w:szCs w:val="22"/>
          <w:lang w:eastAsia="en-US"/>
        </w:rPr>
        <w:t xml:space="preserve">до подотдел </w:t>
      </w:r>
      <w:r w:rsidRPr="00E90435">
        <w:rPr>
          <w:rFonts w:ascii="Arial" w:hAnsi="Arial" w:cs="Arial"/>
          <w:sz w:val="22"/>
          <w:szCs w:val="22"/>
          <w:lang w:eastAsia="en-US"/>
        </w:rPr>
        <w:t xml:space="preserve"> 60 г </w:t>
      </w:r>
      <w:r w:rsidRPr="00E90435">
        <w:rPr>
          <w:rFonts w:ascii="Arial" w:hAnsi="Arial" w:cs="Arial"/>
          <w:sz w:val="22"/>
          <w:szCs w:val="22"/>
          <w:lang w:val="en-US" w:eastAsia="en-US"/>
        </w:rPr>
        <w:t xml:space="preserve">– </w:t>
      </w:r>
      <w:proofErr w:type="spellStart"/>
      <w:r w:rsidRPr="00E90435">
        <w:rPr>
          <w:rFonts w:ascii="Arial" w:hAnsi="Arial" w:cs="Arial"/>
          <w:sz w:val="22"/>
          <w:szCs w:val="22"/>
          <w:lang w:val="en-US" w:eastAsia="en-US"/>
        </w:rPr>
        <w:t>землище</w:t>
      </w:r>
      <w:proofErr w:type="spellEnd"/>
      <w:r w:rsidRPr="00E90435">
        <w:rPr>
          <w:rFonts w:ascii="Arial" w:hAnsi="Arial" w:cs="Arial"/>
          <w:sz w:val="22"/>
          <w:szCs w:val="22"/>
          <w:lang w:val="en-US" w:eastAsia="en-US"/>
        </w:rPr>
        <w:t xml:space="preserve"> с.</w:t>
      </w:r>
      <w:r w:rsidRPr="00E90435">
        <w:rPr>
          <w:rFonts w:ascii="Arial" w:hAnsi="Arial" w:cs="Arial"/>
          <w:sz w:val="22"/>
          <w:szCs w:val="22"/>
          <w:lang w:eastAsia="en-US"/>
        </w:rPr>
        <w:t>Равна;</w:t>
      </w:r>
    </w:p>
    <w:p w:rsidR="00261BA6" w:rsidRPr="00153F00" w:rsidRDefault="00261BA6" w:rsidP="006B2C89">
      <w:pPr>
        <w:pStyle w:val="ListParagraph"/>
        <w:numPr>
          <w:ilvl w:val="0"/>
          <w:numId w:val="9"/>
        </w:numPr>
        <w:ind w:left="0" w:firstLine="0"/>
        <w:jc w:val="both"/>
        <w:rPr>
          <w:rFonts w:ascii="Arial" w:hAnsi="Arial" w:cs="Arial"/>
          <w:sz w:val="22"/>
          <w:szCs w:val="22"/>
          <w:lang w:eastAsia="en-US"/>
        </w:rPr>
      </w:pPr>
      <w:proofErr w:type="spellStart"/>
      <w:r>
        <w:rPr>
          <w:rFonts w:ascii="Arial" w:hAnsi="Arial" w:cs="Arial"/>
          <w:sz w:val="22"/>
          <w:szCs w:val="22"/>
          <w:lang w:val="en-US" w:eastAsia="en-US"/>
        </w:rPr>
        <w:t>местност</w:t>
      </w:r>
      <w:proofErr w:type="spellEnd"/>
      <w:r>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Златинска</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чешма</w:t>
      </w:r>
      <w:proofErr w:type="spellEnd"/>
      <w:r w:rsidRPr="00153F00">
        <w:rPr>
          <w:rFonts w:ascii="Arial" w:hAnsi="Arial" w:cs="Arial"/>
          <w:sz w:val="22"/>
          <w:szCs w:val="22"/>
          <w:lang w:val="en-US" w:eastAsia="en-US"/>
        </w:rPr>
        <w:t>”</w:t>
      </w:r>
      <w:r>
        <w:rPr>
          <w:rFonts w:ascii="Arial" w:hAnsi="Arial" w:cs="Arial"/>
          <w:sz w:val="22"/>
          <w:szCs w:val="22"/>
          <w:lang w:eastAsia="en-US"/>
        </w:rPr>
        <w:t xml:space="preserve"> подотдел  73 в  </w:t>
      </w:r>
      <w:r w:rsidRPr="00153F00">
        <w:rPr>
          <w:rFonts w:ascii="Arial" w:hAnsi="Arial" w:cs="Arial"/>
          <w:sz w:val="22"/>
          <w:szCs w:val="22"/>
          <w:lang w:val="en-US" w:eastAsia="en-US"/>
        </w:rPr>
        <w:t>–</w:t>
      </w:r>
      <w:r>
        <w:rPr>
          <w:rFonts w:ascii="Arial" w:hAnsi="Arial" w:cs="Arial"/>
          <w:sz w:val="22"/>
          <w:szCs w:val="22"/>
          <w:lang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с.Златина</w:t>
      </w:r>
      <w:proofErr w:type="spellEnd"/>
      <w:r w:rsidRPr="00153F00">
        <w:rPr>
          <w:rFonts w:ascii="Arial" w:hAnsi="Arial" w:cs="Arial"/>
          <w:sz w:val="22"/>
          <w:szCs w:val="22"/>
          <w:lang w:eastAsia="en-US"/>
        </w:rPr>
        <w:t>;</w:t>
      </w:r>
    </w:p>
    <w:p w:rsidR="00261BA6"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153F00">
        <w:rPr>
          <w:rFonts w:ascii="Arial" w:hAnsi="Arial" w:cs="Arial"/>
          <w:sz w:val="22"/>
          <w:szCs w:val="22"/>
          <w:lang w:val="en-US" w:eastAsia="en-US"/>
        </w:rPr>
        <w:t>местност</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Лагера</w:t>
      </w:r>
      <w:proofErr w:type="spellEnd"/>
      <w:r w:rsidRPr="00153F00">
        <w:rPr>
          <w:rFonts w:ascii="Arial" w:hAnsi="Arial" w:cs="Arial"/>
          <w:sz w:val="22"/>
          <w:szCs w:val="22"/>
          <w:lang w:val="en-US" w:eastAsia="en-US"/>
        </w:rPr>
        <w:t>”</w:t>
      </w:r>
      <w:r>
        <w:rPr>
          <w:rFonts w:ascii="Arial" w:hAnsi="Arial" w:cs="Arial"/>
          <w:sz w:val="22"/>
          <w:szCs w:val="22"/>
          <w:lang w:eastAsia="en-US"/>
        </w:rPr>
        <w:t xml:space="preserve"> до подотдел  83 е</w:t>
      </w:r>
      <w:r w:rsidRPr="00153F00">
        <w:rPr>
          <w:rFonts w:ascii="Arial" w:hAnsi="Arial" w:cs="Arial"/>
          <w:sz w:val="22"/>
          <w:szCs w:val="22"/>
          <w:lang w:val="en-US" w:eastAsia="en-US"/>
        </w:rPr>
        <w:t xml:space="preserve"> –</w:t>
      </w:r>
      <w:r w:rsidRPr="00153F00">
        <w:rPr>
          <w:rFonts w:ascii="Arial" w:hAnsi="Arial" w:cs="Arial"/>
          <w:sz w:val="22"/>
          <w:szCs w:val="22"/>
          <w:lang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с.Староселец</w:t>
      </w:r>
      <w:proofErr w:type="spellEnd"/>
      <w:r w:rsidRPr="00153F00">
        <w:rPr>
          <w:rFonts w:ascii="Arial" w:hAnsi="Arial" w:cs="Arial"/>
          <w:sz w:val="22"/>
          <w:szCs w:val="22"/>
          <w:lang w:eastAsia="en-US"/>
        </w:rPr>
        <w:t>;</w:t>
      </w:r>
    </w:p>
    <w:p w:rsidR="00261BA6" w:rsidRPr="00E22B9E" w:rsidRDefault="00261BA6" w:rsidP="006B2C89">
      <w:pPr>
        <w:pStyle w:val="ListParagraph"/>
        <w:numPr>
          <w:ilvl w:val="0"/>
          <w:numId w:val="9"/>
        </w:numPr>
        <w:ind w:left="0" w:firstLine="0"/>
        <w:jc w:val="both"/>
        <w:rPr>
          <w:rFonts w:ascii="Arial" w:hAnsi="Arial" w:cs="Arial"/>
          <w:sz w:val="22"/>
          <w:szCs w:val="22"/>
          <w:lang w:eastAsia="en-US"/>
        </w:rPr>
      </w:pPr>
      <w:r w:rsidRPr="00E22B9E">
        <w:rPr>
          <w:rFonts w:ascii="Arial" w:hAnsi="Arial" w:cs="Arial"/>
          <w:sz w:val="22"/>
          <w:szCs w:val="22"/>
          <w:lang w:eastAsia="en-US"/>
        </w:rPr>
        <w:t xml:space="preserve">ловен заслон до </w:t>
      </w:r>
      <w:r>
        <w:rPr>
          <w:rFonts w:ascii="Arial" w:hAnsi="Arial" w:cs="Arial"/>
          <w:sz w:val="22"/>
          <w:szCs w:val="22"/>
          <w:lang w:eastAsia="en-US"/>
        </w:rPr>
        <w:t xml:space="preserve">подотдел </w:t>
      </w:r>
      <w:r w:rsidRPr="00E22B9E">
        <w:rPr>
          <w:rFonts w:ascii="Arial" w:hAnsi="Arial" w:cs="Arial"/>
          <w:sz w:val="22"/>
          <w:szCs w:val="22"/>
          <w:lang w:eastAsia="en-US"/>
        </w:rPr>
        <w:t xml:space="preserve"> 83 ж </w:t>
      </w:r>
      <w:r w:rsidRPr="00E22B9E">
        <w:rPr>
          <w:rFonts w:ascii="Arial" w:hAnsi="Arial" w:cs="Arial"/>
          <w:sz w:val="22"/>
          <w:szCs w:val="22"/>
          <w:lang w:val="en-US" w:eastAsia="en-US"/>
        </w:rPr>
        <w:t xml:space="preserve">– </w:t>
      </w:r>
      <w:proofErr w:type="spellStart"/>
      <w:r w:rsidRPr="00E22B9E">
        <w:rPr>
          <w:rFonts w:ascii="Arial" w:hAnsi="Arial" w:cs="Arial"/>
          <w:sz w:val="22"/>
          <w:szCs w:val="22"/>
          <w:lang w:val="en-US" w:eastAsia="en-US"/>
        </w:rPr>
        <w:t>землище</w:t>
      </w:r>
      <w:proofErr w:type="spellEnd"/>
      <w:r w:rsidRPr="00E22B9E">
        <w:rPr>
          <w:rFonts w:ascii="Arial" w:hAnsi="Arial" w:cs="Arial"/>
          <w:sz w:val="22"/>
          <w:szCs w:val="22"/>
          <w:lang w:val="en-US" w:eastAsia="en-US"/>
        </w:rPr>
        <w:t xml:space="preserve"> </w:t>
      </w:r>
      <w:proofErr w:type="spellStart"/>
      <w:r w:rsidRPr="00E22B9E">
        <w:rPr>
          <w:rFonts w:ascii="Arial" w:hAnsi="Arial" w:cs="Arial"/>
          <w:sz w:val="22"/>
          <w:szCs w:val="22"/>
          <w:lang w:val="en-US" w:eastAsia="en-US"/>
        </w:rPr>
        <w:t>с.Староселец</w:t>
      </w:r>
      <w:proofErr w:type="spellEnd"/>
      <w:r>
        <w:rPr>
          <w:rFonts w:ascii="Arial" w:hAnsi="Arial" w:cs="Arial"/>
          <w:sz w:val="22"/>
          <w:szCs w:val="22"/>
          <w:lang w:eastAsia="en-US"/>
        </w:rPr>
        <w:t>;</w:t>
      </w:r>
    </w:p>
    <w:p w:rsidR="00261BA6" w:rsidRPr="00153F00"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153F00">
        <w:rPr>
          <w:rFonts w:ascii="Arial" w:hAnsi="Arial" w:cs="Arial"/>
          <w:sz w:val="22"/>
          <w:szCs w:val="22"/>
          <w:lang w:val="en-US" w:eastAsia="en-US"/>
        </w:rPr>
        <w:t>местност</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Кара</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пещера</w:t>
      </w:r>
      <w:proofErr w:type="spellEnd"/>
      <w:r w:rsidRPr="00153F00">
        <w:rPr>
          <w:rFonts w:ascii="Arial" w:hAnsi="Arial" w:cs="Arial"/>
          <w:sz w:val="22"/>
          <w:szCs w:val="22"/>
          <w:lang w:val="en-US" w:eastAsia="en-US"/>
        </w:rPr>
        <w:t xml:space="preserve">” </w:t>
      </w:r>
      <w:r>
        <w:rPr>
          <w:rFonts w:ascii="Arial" w:hAnsi="Arial" w:cs="Arial"/>
          <w:sz w:val="22"/>
          <w:szCs w:val="22"/>
          <w:lang w:eastAsia="en-US"/>
        </w:rPr>
        <w:t xml:space="preserve"> до подотдел  96 ж </w:t>
      </w:r>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с. Манастир</w:t>
      </w:r>
      <w:r w:rsidRPr="00153F00">
        <w:rPr>
          <w:rFonts w:ascii="Arial" w:hAnsi="Arial" w:cs="Arial"/>
          <w:sz w:val="22"/>
          <w:szCs w:val="22"/>
          <w:lang w:eastAsia="en-US"/>
        </w:rPr>
        <w:t>;</w:t>
      </w:r>
    </w:p>
    <w:p w:rsidR="00261BA6" w:rsidRPr="00E22B9E"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E22B9E">
        <w:rPr>
          <w:rFonts w:ascii="Arial" w:hAnsi="Arial" w:cs="Arial"/>
          <w:sz w:val="22"/>
          <w:szCs w:val="22"/>
          <w:lang w:val="en-US" w:eastAsia="en-US"/>
        </w:rPr>
        <w:t>местност</w:t>
      </w:r>
      <w:proofErr w:type="spellEnd"/>
      <w:r w:rsidRPr="00E22B9E">
        <w:rPr>
          <w:rFonts w:ascii="Arial" w:hAnsi="Arial" w:cs="Arial"/>
          <w:sz w:val="22"/>
          <w:szCs w:val="22"/>
          <w:lang w:val="en-US" w:eastAsia="en-US"/>
        </w:rPr>
        <w:t xml:space="preserve"> „</w:t>
      </w:r>
      <w:proofErr w:type="spellStart"/>
      <w:r w:rsidRPr="00E22B9E">
        <w:rPr>
          <w:rFonts w:ascii="Arial" w:hAnsi="Arial" w:cs="Arial"/>
          <w:sz w:val="22"/>
          <w:szCs w:val="22"/>
          <w:lang w:val="en-US" w:eastAsia="en-US"/>
        </w:rPr>
        <w:t>Папа</w:t>
      </w:r>
      <w:proofErr w:type="spellEnd"/>
      <w:r w:rsidRPr="00E22B9E">
        <w:rPr>
          <w:rFonts w:ascii="Arial" w:hAnsi="Arial" w:cs="Arial"/>
          <w:sz w:val="22"/>
          <w:szCs w:val="22"/>
          <w:lang w:eastAsia="en-US"/>
        </w:rPr>
        <w:t>з</w:t>
      </w:r>
      <w:r w:rsidRPr="00E22B9E">
        <w:rPr>
          <w:rFonts w:ascii="Arial" w:hAnsi="Arial" w:cs="Arial"/>
          <w:sz w:val="22"/>
          <w:szCs w:val="22"/>
          <w:lang w:val="en-US" w:eastAsia="en-US"/>
        </w:rPr>
        <w:t xml:space="preserve"> </w:t>
      </w:r>
      <w:proofErr w:type="spellStart"/>
      <w:r w:rsidRPr="00E22B9E">
        <w:rPr>
          <w:rFonts w:ascii="Arial" w:hAnsi="Arial" w:cs="Arial"/>
          <w:sz w:val="22"/>
          <w:szCs w:val="22"/>
          <w:lang w:val="en-US" w:eastAsia="en-US"/>
        </w:rPr>
        <w:t>чешма</w:t>
      </w:r>
      <w:proofErr w:type="spellEnd"/>
      <w:r w:rsidRPr="00E22B9E">
        <w:rPr>
          <w:rFonts w:ascii="Arial" w:hAnsi="Arial" w:cs="Arial"/>
          <w:sz w:val="22"/>
          <w:szCs w:val="22"/>
          <w:lang w:val="en-US" w:eastAsia="en-US"/>
        </w:rPr>
        <w:t>”</w:t>
      </w:r>
      <w:r w:rsidRPr="00E22B9E">
        <w:rPr>
          <w:rFonts w:ascii="Arial" w:hAnsi="Arial" w:cs="Arial"/>
          <w:sz w:val="22"/>
          <w:szCs w:val="22"/>
          <w:lang w:eastAsia="en-US"/>
        </w:rPr>
        <w:t xml:space="preserve"> </w:t>
      </w:r>
      <w:r>
        <w:rPr>
          <w:rFonts w:ascii="Arial" w:hAnsi="Arial" w:cs="Arial"/>
          <w:sz w:val="22"/>
          <w:szCs w:val="22"/>
          <w:lang w:eastAsia="en-US"/>
        </w:rPr>
        <w:t xml:space="preserve">подотдел </w:t>
      </w:r>
      <w:r w:rsidRPr="00E22B9E">
        <w:rPr>
          <w:rFonts w:ascii="Arial" w:hAnsi="Arial" w:cs="Arial"/>
          <w:sz w:val="22"/>
          <w:szCs w:val="22"/>
          <w:lang w:eastAsia="en-US"/>
        </w:rPr>
        <w:t xml:space="preserve"> 104 - 11</w:t>
      </w:r>
      <w:r w:rsidRPr="00E22B9E">
        <w:rPr>
          <w:rFonts w:ascii="Arial" w:hAnsi="Arial" w:cs="Arial"/>
          <w:sz w:val="22"/>
          <w:szCs w:val="22"/>
          <w:lang w:val="en-US" w:eastAsia="en-US"/>
        </w:rPr>
        <w:t>–</w:t>
      </w:r>
      <w:r w:rsidRPr="00E22B9E">
        <w:rPr>
          <w:rFonts w:ascii="Arial" w:hAnsi="Arial" w:cs="Arial"/>
          <w:sz w:val="22"/>
          <w:szCs w:val="22"/>
          <w:lang w:eastAsia="en-US"/>
        </w:rPr>
        <w:t xml:space="preserve"> </w:t>
      </w:r>
      <w:proofErr w:type="spellStart"/>
      <w:r w:rsidRPr="00E22B9E">
        <w:rPr>
          <w:rFonts w:ascii="Arial" w:hAnsi="Arial" w:cs="Arial"/>
          <w:sz w:val="22"/>
          <w:szCs w:val="22"/>
          <w:lang w:val="en-US" w:eastAsia="en-US"/>
        </w:rPr>
        <w:t>землище</w:t>
      </w:r>
      <w:proofErr w:type="spellEnd"/>
      <w:r w:rsidRPr="00E22B9E">
        <w:rPr>
          <w:rFonts w:ascii="Arial" w:hAnsi="Arial" w:cs="Arial"/>
          <w:sz w:val="22"/>
          <w:szCs w:val="22"/>
          <w:lang w:val="en-US" w:eastAsia="en-US"/>
        </w:rPr>
        <w:t xml:space="preserve"> </w:t>
      </w:r>
      <w:proofErr w:type="spellStart"/>
      <w:r w:rsidRPr="00E22B9E">
        <w:rPr>
          <w:rFonts w:ascii="Arial" w:hAnsi="Arial" w:cs="Arial"/>
          <w:sz w:val="22"/>
          <w:szCs w:val="22"/>
          <w:lang w:val="en-US" w:eastAsia="en-US"/>
        </w:rPr>
        <w:t>с.Добрина</w:t>
      </w:r>
      <w:proofErr w:type="spellEnd"/>
      <w:r w:rsidRPr="00E22B9E">
        <w:rPr>
          <w:rFonts w:ascii="Arial" w:hAnsi="Arial" w:cs="Arial"/>
          <w:sz w:val="22"/>
          <w:szCs w:val="22"/>
          <w:lang w:eastAsia="en-US"/>
        </w:rPr>
        <w:t>;</w:t>
      </w:r>
    </w:p>
    <w:p w:rsidR="00261BA6" w:rsidRPr="00153F00"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153F00">
        <w:rPr>
          <w:rFonts w:ascii="Arial" w:hAnsi="Arial" w:cs="Arial"/>
          <w:sz w:val="22"/>
          <w:szCs w:val="22"/>
          <w:lang w:val="en-US" w:eastAsia="en-US"/>
        </w:rPr>
        <w:t>местност</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Добринска</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чешма</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зад</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Калето</w:t>
      </w:r>
      <w:proofErr w:type="spellEnd"/>
      <w:r w:rsidRPr="00153F00">
        <w:rPr>
          <w:rFonts w:ascii="Arial" w:hAnsi="Arial" w:cs="Arial"/>
          <w:sz w:val="22"/>
          <w:szCs w:val="22"/>
          <w:lang w:val="en-US" w:eastAsia="en-US"/>
        </w:rPr>
        <w:t>”</w:t>
      </w:r>
      <w:r>
        <w:rPr>
          <w:rFonts w:ascii="Arial" w:hAnsi="Arial" w:cs="Arial"/>
          <w:sz w:val="22"/>
          <w:szCs w:val="22"/>
          <w:lang w:eastAsia="en-US"/>
        </w:rPr>
        <w:t xml:space="preserve"> подотдел  105 – 8 </w:t>
      </w:r>
      <w:r w:rsidRPr="00153F00">
        <w:rPr>
          <w:rFonts w:ascii="Arial" w:hAnsi="Arial" w:cs="Arial"/>
          <w:sz w:val="22"/>
          <w:szCs w:val="22"/>
          <w:lang w:val="en-US" w:eastAsia="en-US"/>
        </w:rPr>
        <w:t>–</w:t>
      </w:r>
      <w:r w:rsidRPr="00153F00">
        <w:rPr>
          <w:rFonts w:ascii="Arial" w:hAnsi="Arial" w:cs="Arial"/>
          <w:sz w:val="22"/>
          <w:szCs w:val="22"/>
          <w:lang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с. </w:t>
      </w:r>
      <w:proofErr w:type="spellStart"/>
      <w:r w:rsidRPr="00153F00">
        <w:rPr>
          <w:rFonts w:ascii="Arial" w:hAnsi="Arial" w:cs="Arial"/>
          <w:sz w:val="22"/>
          <w:szCs w:val="22"/>
          <w:lang w:val="en-US" w:eastAsia="en-US"/>
        </w:rPr>
        <w:t>Добрина</w:t>
      </w:r>
      <w:proofErr w:type="spellEnd"/>
      <w:r>
        <w:rPr>
          <w:rFonts w:ascii="Arial" w:hAnsi="Arial" w:cs="Arial"/>
          <w:sz w:val="22"/>
          <w:szCs w:val="22"/>
          <w:lang w:eastAsia="en-US"/>
        </w:rPr>
        <w:t xml:space="preserve"> </w:t>
      </w:r>
    </w:p>
    <w:p w:rsidR="00261BA6" w:rsidRPr="00153F00" w:rsidRDefault="00261BA6" w:rsidP="006B2C89">
      <w:pPr>
        <w:pStyle w:val="ListParagraph"/>
        <w:numPr>
          <w:ilvl w:val="0"/>
          <w:numId w:val="9"/>
        </w:numPr>
        <w:ind w:left="0" w:firstLine="0"/>
        <w:jc w:val="both"/>
        <w:rPr>
          <w:rFonts w:ascii="Arial" w:hAnsi="Arial" w:cs="Arial"/>
          <w:sz w:val="22"/>
          <w:szCs w:val="22"/>
          <w:lang w:eastAsia="en-US"/>
        </w:rPr>
      </w:pPr>
      <w:r w:rsidRPr="00A37DB4">
        <w:rPr>
          <w:rFonts w:ascii="Arial" w:hAnsi="Arial" w:cs="Arial"/>
          <w:sz w:val="22"/>
          <w:szCs w:val="22"/>
          <w:lang w:eastAsia="en-US"/>
        </w:rPr>
        <w:t xml:space="preserve">ловен </w:t>
      </w:r>
      <w:r>
        <w:rPr>
          <w:rFonts w:ascii="Arial" w:hAnsi="Arial" w:cs="Arial"/>
          <w:sz w:val="22"/>
          <w:szCs w:val="22"/>
          <w:lang w:eastAsia="en-US"/>
        </w:rPr>
        <w:t>заслон</w:t>
      </w:r>
      <w:r w:rsidRPr="00A37DB4">
        <w:rPr>
          <w:rFonts w:ascii="Arial" w:hAnsi="Arial" w:cs="Arial"/>
          <w:sz w:val="22"/>
          <w:szCs w:val="22"/>
          <w:lang w:eastAsia="en-US"/>
        </w:rPr>
        <w:t xml:space="preserve"> </w:t>
      </w:r>
      <w:r>
        <w:rPr>
          <w:rFonts w:ascii="Arial" w:hAnsi="Arial" w:cs="Arial"/>
          <w:sz w:val="22"/>
          <w:szCs w:val="22"/>
          <w:lang w:eastAsia="en-US"/>
        </w:rPr>
        <w:t>до подотдел  108 т</w:t>
      </w:r>
      <w:r w:rsidRPr="00A37DB4">
        <w:rPr>
          <w:rFonts w:ascii="Arial" w:hAnsi="Arial" w:cs="Arial"/>
          <w:sz w:val="22"/>
          <w:szCs w:val="22"/>
          <w:lang w:eastAsia="en-US"/>
        </w:rPr>
        <w:t xml:space="preserve"> </w:t>
      </w:r>
      <w:r w:rsidRPr="00A37DB4">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с.</w:t>
      </w:r>
      <w:r>
        <w:rPr>
          <w:rFonts w:ascii="Arial" w:hAnsi="Arial" w:cs="Arial"/>
          <w:sz w:val="22"/>
          <w:szCs w:val="22"/>
          <w:lang w:eastAsia="en-US"/>
        </w:rPr>
        <w:t xml:space="preserve"> Житница</w:t>
      </w:r>
    </w:p>
    <w:p w:rsidR="00261BA6" w:rsidRPr="000832D9" w:rsidRDefault="00261BA6" w:rsidP="006B2C89">
      <w:pPr>
        <w:pStyle w:val="ListParagraph"/>
        <w:numPr>
          <w:ilvl w:val="0"/>
          <w:numId w:val="9"/>
        </w:numPr>
        <w:ind w:left="0" w:firstLine="0"/>
        <w:jc w:val="both"/>
        <w:rPr>
          <w:rFonts w:ascii="Arial" w:hAnsi="Arial" w:cs="Arial"/>
          <w:sz w:val="22"/>
          <w:szCs w:val="22"/>
          <w:lang w:eastAsia="en-US"/>
        </w:rPr>
      </w:pPr>
      <w:r>
        <w:rPr>
          <w:rFonts w:ascii="Arial" w:hAnsi="Arial" w:cs="Arial"/>
          <w:sz w:val="22"/>
          <w:szCs w:val="22"/>
          <w:lang w:eastAsia="en-US"/>
        </w:rPr>
        <w:t>„Хижата“</w:t>
      </w:r>
      <w:r w:rsidRPr="00153F00">
        <w:rPr>
          <w:rFonts w:ascii="Arial" w:hAnsi="Arial" w:cs="Arial"/>
          <w:sz w:val="22"/>
          <w:szCs w:val="22"/>
          <w:lang w:val="en-US" w:eastAsia="en-US"/>
        </w:rPr>
        <w:t xml:space="preserve"> </w:t>
      </w:r>
      <w:r>
        <w:rPr>
          <w:rFonts w:ascii="Arial" w:hAnsi="Arial" w:cs="Arial"/>
          <w:sz w:val="22"/>
          <w:szCs w:val="22"/>
          <w:lang w:eastAsia="en-US"/>
        </w:rPr>
        <w:t xml:space="preserve">подотдел 113 - 2 </w:t>
      </w:r>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w:t>
      </w:r>
      <w:proofErr w:type="spellStart"/>
      <w:r>
        <w:rPr>
          <w:rFonts w:ascii="Arial" w:hAnsi="Arial" w:cs="Arial"/>
          <w:sz w:val="22"/>
          <w:szCs w:val="22"/>
          <w:lang w:eastAsia="en-US"/>
        </w:rPr>
        <w:t>гр</w:t>
      </w:r>
      <w:proofErr w:type="spellEnd"/>
      <w:r w:rsidRPr="00153F00">
        <w:rPr>
          <w:rFonts w:ascii="Arial" w:hAnsi="Arial" w:cs="Arial"/>
          <w:sz w:val="22"/>
          <w:szCs w:val="22"/>
          <w:lang w:val="en-US" w:eastAsia="en-US"/>
        </w:rPr>
        <w:t>.</w:t>
      </w:r>
      <w:r>
        <w:rPr>
          <w:rFonts w:ascii="Arial" w:hAnsi="Arial" w:cs="Arial"/>
          <w:sz w:val="22"/>
          <w:szCs w:val="22"/>
          <w:lang w:eastAsia="en-US"/>
        </w:rPr>
        <w:t xml:space="preserve">Провадия; </w:t>
      </w:r>
    </w:p>
    <w:p w:rsidR="00261BA6" w:rsidRPr="00E90435"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E90435">
        <w:rPr>
          <w:rFonts w:ascii="Arial" w:hAnsi="Arial" w:cs="Arial"/>
          <w:sz w:val="22"/>
          <w:szCs w:val="22"/>
          <w:lang w:val="en-US" w:eastAsia="en-US"/>
        </w:rPr>
        <w:t>местност</w:t>
      </w:r>
      <w:proofErr w:type="spellEnd"/>
      <w:r w:rsidRPr="00E90435">
        <w:rPr>
          <w:rFonts w:ascii="Arial" w:hAnsi="Arial" w:cs="Arial"/>
          <w:sz w:val="22"/>
          <w:szCs w:val="22"/>
          <w:lang w:val="en-US" w:eastAsia="en-US"/>
        </w:rPr>
        <w:t xml:space="preserve"> „</w:t>
      </w:r>
      <w:proofErr w:type="spellStart"/>
      <w:r w:rsidRPr="00E90435">
        <w:rPr>
          <w:rFonts w:ascii="Arial" w:hAnsi="Arial" w:cs="Arial"/>
          <w:sz w:val="22"/>
          <w:szCs w:val="22"/>
          <w:lang w:val="en-US" w:eastAsia="en-US"/>
        </w:rPr>
        <w:t>Канарата</w:t>
      </w:r>
      <w:proofErr w:type="spellEnd"/>
      <w:r w:rsidRPr="00E90435">
        <w:rPr>
          <w:rFonts w:ascii="Arial" w:hAnsi="Arial" w:cs="Arial"/>
          <w:sz w:val="22"/>
          <w:szCs w:val="22"/>
          <w:lang w:val="en-US" w:eastAsia="en-US"/>
        </w:rPr>
        <w:t>”</w:t>
      </w:r>
      <w:r w:rsidRPr="00E90435">
        <w:rPr>
          <w:rFonts w:ascii="Arial" w:hAnsi="Arial" w:cs="Arial"/>
          <w:sz w:val="22"/>
          <w:szCs w:val="22"/>
          <w:lang w:eastAsia="en-US"/>
        </w:rPr>
        <w:t xml:space="preserve"> </w:t>
      </w:r>
      <w:r>
        <w:rPr>
          <w:rFonts w:ascii="Arial" w:hAnsi="Arial" w:cs="Arial"/>
          <w:sz w:val="22"/>
          <w:szCs w:val="22"/>
          <w:lang w:eastAsia="en-US"/>
        </w:rPr>
        <w:t xml:space="preserve">подотдел </w:t>
      </w:r>
      <w:r w:rsidRPr="00E90435">
        <w:rPr>
          <w:rFonts w:ascii="Arial" w:hAnsi="Arial" w:cs="Arial"/>
          <w:sz w:val="22"/>
          <w:szCs w:val="22"/>
          <w:lang w:eastAsia="en-US"/>
        </w:rPr>
        <w:t xml:space="preserve"> 144 - 3 </w:t>
      </w:r>
      <w:r w:rsidRPr="00E90435">
        <w:rPr>
          <w:rFonts w:ascii="Arial" w:hAnsi="Arial" w:cs="Arial"/>
          <w:sz w:val="22"/>
          <w:szCs w:val="22"/>
          <w:lang w:val="en-US" w:eastAsia="en-US"/>
        </w:rPr>
        <w:t xml:space="preserve">– </w:t>
      </w:r>
      <w:proofErr w:type="spellStart"/>
      <w:r w:rsidRPr="00E90435">
        <w:rPr>
          <w:rFonts w:ascii="Arial" w:hAnsi="Arial" w:cs="Arial"/>
          <w:sz w:val="22"/>
          <w:szCs w:val="22"/>
          <w:lang w:val="en-US" w:eastAsia="en-US"/>
        </w:rPr>
        <w:t>землище</w:t>
      </w:r>
      <w:proofErr w:type="spellEnd"/>
      <w:r w:rsidRPr="00E90435">
        <w:rPr>
          <w:rFonts w:ascii="Arial" w:hAnsi="Arial" w:cs="Arial"/>
          <w:sz w:val="22"/>
          <w:szCs w:val="22"/>
          <w:lang w:val="en-US" w:eastAsia="en-US"/>
        </w:rPr>
        <w:t xml:space="preserve"> </w:t>
      </w:r>
      <w:proofErr w:type="spellStart"/>
      <w:r w:rsidRPr="00E90435">
        <w:rPr>
          <w:rFonts w:ascii="Arial" w:hAnsi="Arial" w:cs="Arial"/>
          <w:sz w:val="22"/>
          <w:szCs w:val="22"/>
          <w:lang w:val="en-US" w:eastAsia="en-US"/>
        </w:rPr>
        <w:t>с.Чайка</w:t>
      </w:r>
      <w:proofErr w:type="spellEnd"/>
      <w:r w:rsidRPr="00E90435">
        <w:rPr>
          <w:rFonts w:ascii="Arial" w:hAnsi="Arial" w:cs="Arial"/>
          <w:sz w:val="22"/>
          <w:szCs w:val="22"/>
          <w:lang w:eastAsia="en-US"/>
        </w:rPr>
        <w:t>;</w:t>
      </w:r>
    </w:p>
    <w:p w:rsidR="00261BA6" w:rsidRPr="00153F00"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153F00">
        <w:rPr>
          <w:rFonts w:ascii="Arial" w:hAnsi="Arial" w:cs="Arial"/>
          <w:sz w:val="22"/>
          <w:szCs w:val="22"/>
          <w:lang w:val="en-US" w:eastAsia="en-US"/>
        </w:rPr>
        <w:t>местност</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Паметника</w:t>
      </w:r>
      <w:proofErr w:type="spellEnd"/>
      <w:r w:rsidRPr="00153F00">
        <w:rPr>
          <w:rFonts w:ascii="Arial" w:hAnsi="Arial" w:cs="Arial"/>
          <w:sz w:val="22"/>
          <w:szCs w:val="22"/>
          <w:lang w:val="en-US" w:eastAsia="en-US"/>
        </w:rPr>
        <w:t>”</w:t>
      </w:r>
      <w:r>
        <w:rPr>
          <w:rFonts w:ascii="Arial" w:hAnsi="Arial" w:cs="Arial"/>
          <w:sz w:val="22"/>
          <w:szCs w:val="22"/>
          <w:lang w:eastAsia="en-US"/>
        </w:rPr>
        <w:t xml:space="preserve"> подотдел  152 – 4 </w:t>
      </w:r>
      <w:r w:rsidRPr="00153F00">
        <w:rPr>
          <w:rFonts w:ascii="Arial" w:hAnsi="Arial" w:cs="Arial"/>
          <w:sz w:val="22"/>
          <w:szCs w:val="22"/>
          <w:lang w:val="en-US" w:eastAsia="en-US"/>
        </w:rPr>
        <w:t>–</w:t>
      </w:r>
      <w:r>
        <w:rPr>
          <w:rFonts w:ascii="Arial" w:hAnsi="Arial" w:cs="Arial"/>
          <w:sz w:val="22"/>
          <w:szCs w:val="22"/>
          <w:lang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с. </w:t>
      </w:r>
      <w:proofErr w:type="spellStart"/>
      <w:r w:rsidRPr="00153F00">
        <w:rPr>
          <w:rFonts w:ascii="Arial" w:hAnsi="Arial" w:cs="Arial"/>
          <w:sz w:val="22"/>
          <w:szCs w:val="22"/>
          <w:lang w:val="en-US" w:eastAsia="en-US"/>
        </w:rPr>
        <w:t>Комарево</w:t>
      </w:r>
      <w:proofErr w:type="spellEnd"/>
      <w:r w:rsidRPr="00153F00">
        <w:rPr>
          <w:rFonts w:ascii="Arial" w:hAnsi="Arial" w:cs="Arial"/>
          <w:sz w:val="22"/>
          <w:szCs w:val="22"/>
          <w:lang w:eastAsia="en-US"/>
        </w:rPr>
        <w:t>;</w:t>
      </w:r>
    </w:p>
    <w:p w:rsidR="00261BA6" w:rsidRPr="00AA2B32"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AA2B32">
        <w:rPr>
          <w:rFonts w:ascii="Arial" w:hAnsi="Arial" w:cs="Arial"/>
          <w:sz w:val="22"/>
          <w:szCs w:val="22"/>
          <w:lang w:val="en-US" w:eastAsia="en-US"/>
        </w:rPr>
        <w:t>местност</w:t>
      </w:r>
      <w:proofErr w:type="spellEnd"/>
      <w:r w:rsidRPr="00AA2B32">
        <w:rPr>
          <w:rFonts w:ascii="Arial" w:hAnsi="Arial" w:cs="Arial"/>
          <w:sz w:val="22"/>
          <w:szCs w:val="22"/>
          <w:lang w:val="en-US" w:eastAsia="en-US"/>
        </w:rPr>
        <w:t xml:space="preserve"> „</w:t>
      </w:r>
      <w:proofErr w:type="spellStart"/>
      <w:r w:rsidRPr="00AA2B32">
        <w:rPr>
          <w:rFonts w:ascii="Arial" w:hAnsi="Arial" w:cs="Arial"/>
          <w:sz w:val="22"/>
          <w:szCs w:val="22"/>
          <w:lang w:val="en-US" w:eastAsia="en-US"/>
        </w:rPr>
        <w:t>Дядо</w:t>
      </w:r>
      <w:proofErr w:type="spellEnd"/>
      <w:r w:rsidRPr="00AA2B32">
        <w:rPr>
          <w:rFonts w:ascii="Arial" w:hAnsi="Arial" w:cs="Arial"/>
          <w:sz w:val="22"/>
          <w:szCs w:val="22"/>
          <w:lang w:val="en-US" w:eastAsia="en-US"/>
        </w:rPr>
        <w:t xml:space="preserve"> </w:t>
      </w:r>
      <w:proofErr w:type="spellStart"/>
      <w:r w:rsidRPr="00AA2B32">
        <w:rPr>
          <w:rFonts w:ascii="Arial" w:hAnsi="Arial" w:cs="Arial"/>
          <w:sz w:val="22"/>
          <w:szCs w:val="22"/>
          <w:lang w:val="en-US" w:eastAsia="en-US"/>
        </w:rPr>
        <w:t>Колчова</w:t>
      </w:r>
      <w:proofErr w:type="spellEnd"/>
      <w:r w:rsidRPr="00AA2B32">
        <w:rPr>
          <w:rFonts w:ascii="Arial" w:hAnsi="Arial" w:cs="Arial"/>
          <w:sz w:val="22"/>
          <w:szCs w:val="22"/>
          <w:lang w:val="en-US" w:eastAsia="en-US"/>
        </w:rPr>
        <w:t xml:space="preserve"> </w:t>
      </w:r>
      <w:proofErr w:type="spellStart"/>
      <w:r w:rsidRPr="00AA2B32">
        <w:rPr>
          <w:rFonts w:ascii="Arial" w:hAnsi="Arial" w:cs="Arial"/>
          <w:sz w:val="22"/>
          <w:szCs w:val="22"/>
          <w:lang w:val="en-US" w:eastAsia="en-US"/>
        </w:rPr>
        <w:t>чешма</w:t>
      </w:r>
      <w:proofErr w:type="spellEnd"/>
      <w:r w:rsidRPr="00AA2B32">
        <w:rPr>
          <w:rFonts w:ascii="Arial" w:hAnsi="Arial" w:cs="Arial"/>
          <w:sz w:val="22"/>
          <w:szCs w:val="22"/>
          <w:lang w:val="en-US" w:eastAsia="en-US"/>
        </w:rPr>
        <w:t>”</w:t>
      </w:r>
      <w:r w:rsidRPr="00AA2B32">
        <w:rPr>
          <w:rFonts w:ascii="Arial" w:hAnsi="Arial" w:cs="Arial"/>
          <w:sz w:val="22"/>
          <w:szCs w:val="22"/>
          <w:lang w:eastAsia="en-US"/>
        </w:rPr>
        <w:t xml:space="preserve"> </w:t>
      </w:r>
      <w:r>
        <w:rPr>
          <w:rFonts w:ascii="Arial" w:hAnsi="Arial" w:cs="Arial"/>
          <w:sz w:val="22"/>
          <w:szCs w:val="22"/>
          <w:lang w:eastAsia="en-US"/>
        </w:rPr>
        <w:t xml:space="preserve">подотдел </w:t>
      </w:r>
      <w:r w:rsidRPr="00AA2B32">
        <w:rPr>
          <w:rFonts w:ascii="Arial" w:hAnsi="Arial" w:cs="Arial"/>
          <w:sz w:val="22"/>
          <w:szCs w:val="22"/>
          <w:lang w:eastAsia="en-US"/>
        </w:rPr>
        <w:t xml:space="preserve"> 158 к</w:t>
      </w:r>
      <w:r w:rsidRPr="00AA2B32">
        <w:rPr>
          <w:rFonts w:ascii="Arial" w:hAnsi="Arial" w:cs="Arial"/>
          <w:sz w:val="22"/>
          <w:szCs w:val="22"/>
          <w:lang w:val="en-US" w:eastAsia="en-US"/>
        </w:rPr>
        <w:t xml:space="preserve"> – </w:t>
      </w:r>
      <w:proofErr w:type="spellStart"/>
      <w:r w:rsidRPr="00AA2B32">
        <w:rPr>
          <w:rFonts w:ascii="Arial" w:hAnsi="Arial" w:cs="Arial"/>
          <w:sz w:val="22"/>
          <w:szCs w:val="22"/>
          <w:lang w:val="en-US" w:eastAsia="en-US"/>
        </w:rPr>
        <w:t>землище</w:t>
      </w:r>
      <w:proofErr w:type="spellEnd"/>
      <w:r w:rsidRPr="00AA2B32">
        <w:rPr>
          <w:rFonts w:ascii="Arial" w:hAnsi="Arial" w:cs="Arial"/>
          <w:sz w:val="22"/>
          <w:szCs w:val="22"/>
          <w:lang w:eastAsia="en-US"/>
        </w:rPr>
        <w:t xml:space="preserve"> </w:t>
      </w:r>
      <w:proofErr w:type="spellStart"/>
      <w:r w:rsidRPr="00AA2B32">
        <w:rPr>
          <w:rFonts w:ascii="Arial" w:hAnsi="Arial" w:cs="Arial"/>
          <w:sz w:val="22"/>
          <w:szCs w:val="22"/>
          <w:lang w:val="en-US" w:eastAsia="en-US"/>
        </w:rPr>
        <w:t>с.Блъсково</w:t>
      </w:r>
      <w:proofErr w:type="spellEnd"/>
      <w:r w:rsidRPr="00AA2B32">
        <w:rPr>
          <w:rFonts w:ascii="Arial" w:hAnsi="Arial" w:cs="Arial"/>
          <w:sz w:val="22"/>
          <w:szCs w:val="22"/>
          <w:lang w:eastAsia="en-US"/>
        </w:rPr>
        <w:t>;</w:t>
      </w:r>
    </w:p>
    <w:p w:rsidR="00261BA6" w:rsidRPr="00153F00" w:rsidRDefault="00261BA6" w:rsidP="006B2C89">
      <w:pPr>
        <w:pStyle w:val="ListParagraph"/>
        <w:numPr>
          <w:ilvl w:val="0"/>
          <w:numId w:val="9"/>
        </w:numPr>
        <w:ind w:left="0" w:firstLine="0"/>
        <w:jc w:val="both"/>
        <w:rPr>
          <w:rFonts w:ascii="Arial" w:hAnsi="Arial" w:cs="Arial"/>
          <w:sz w:val="22"/>
          <w:szCs w:val="22"/>
          <w:lang w:eastAsia="en-US"/>
        </w:rPr>
      </w:pPr>
      <w:proofErr w:type="spellStart"/>
      <w:r w:rsidRPr="00153F00">
        <w:rPr>
          <w:rFonts w:ascii="Arial" w:hAnsi="Arial" w:cs="Arial"/>
          <w:sz w:val="22"/>
          <w:szCs w:val="22"/>
          <w:lang w:val="en-US" w:eastAsia="en-US"/>
        </w:rPr>
        <w:t>местност</w:t>
      </w:r>
      <w:proofErr w:type="spellEnd"/>
      <w:r w:rsidRPr="00153F00">
        <w:rPr>
          <w:rFonts w:ascii="Arial" w:hAnsi="Arial" w:cs="Arial"/>
          <w:sz w:val="22"/>
          <w:szCs w:val="22"/>
          <w:lang w:val="en-US" w:eastAsia="en-US"/>
        </w:rPr>
        <w:t xml:space="preserve"> „</w:t>
      </w:r>
      <w:proofErr w:type="spellStart"/>
      <w:r>
        <w:rPr>
          <w:rFonts w:ascii="Arial" w:hAnsi="Arial" w:cs="Arial"/>
          <w:sz w:val="22"/>
          <w:szCs w:val="22"/>
          <w:lang w:eastAsia="en-US"/>
        </w:rPr>
        <w:t>Саръ</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гьолджук</w:t>
      </w:r>
      <w:proofErr w:type="spellEnd"/>
      <w:r w:rsidRPr="00153F00">
        <w:rPr>
          <w:rFonts w:ascii="Arial" w:hAnsi="Arial" w:cs="Arial"/>
          <w:sz w:val="22"/>
          <w:szCs w:val="22"/>
          <w:lang w:val="en-US" w:eastAsia="en-US"/>
        </w:rPr>
        <w:t>”</w:t>
      </w:r>
      <w:r>
        <w:rPr>
          <w:rFonts w:ascii="Arial" w:hAnsi="Arial" w:cs="Arial"/>
          <w:sz w:val="22"/>
          <w:szCs w:val="22"/>
          <w:lang w:eastAsia="en-US"/>
        </w:rPr>
        <w:t xml:space="preserve">  ловен заслон 168 д</w:t>
      </w:r>
      <w:r w:rsidRPr="00153F00">
        <w:rPr>
          <w:rFonts w:ascii="Arial" w:hAnsi="Arial" w:cs="Arial"/>
          <w:sz w:val="22"/>
          <w:szCs w:val="22"/>
          <w:lang w:val="en-US" w:eastAsia="en-US"/>
        </w:rPr>
        <w:t xml:space="preserve"> –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eastAsia="en-US"/>
        </w:rPr>
        <w:t xml:space="preserve"> </w:t>
      </w:r>
      <w:proofErr w:type="spellStart"/>
      <w:r w:rsidRPr="00153F00">
        <w:rPr>
          <w:rFonts w:ascii="Arial" w:hAnsi="Arial" w:cs="Arial"/>
          <w:sz w:val="22"/>
          <w:szCs w:val="22"/>
          <w:lang w:val="en-US" w:eastAsia="en-US"/>
        </w:rPr>
        <w:t>с.Блъсково</w:t>
      </w:r>
      <w:proofErr w:type="spellEnd"/>
      <w:r w:rsidRPr="00153F00">
        <w:rPr>
          <w:rFonts w:ascii="Arial" w:hAnsi="Arial" w:cs="Arial"/>
          <w:sz w:val="22"/>
          <w:szCs w:val="22"/>
          <w:lang w:eastAsia="en-US"/>
        </w:rPr>
        <w:t>;</w:t>
      </w:r>
    </w:p>
    <w:p w:rsidR="00261BA6" w:rsidRPr="00A37DB4" w:rsidRDefault="00261BA6" w:rsidP="006B2C89">
      <w:pPr>
        <w:pStyle w:val="ListParagraph"/>
        <w:numPr>
          <w:ilvl w:val="0"/>
          <w:numId w:val="9"/>
        </w:numPr>
        <w:tabs>
          <w:tab w:val="left" w:pos="0"/>
        </w:tabs>
        <w:ind w:left="0" w:firstLine="0"/>
        <w:jc w:val="both"/>
        <w:rPr>
          <w:rFonts w:ascii="Arial" w:hAnsi="Arial" w:cs="Arial"/>
          <w:sz w:val="22"/>
          <w:szCs w:val="22"/>
          <w:lang w:val="en-US" w:eastAsia="en-US"/>
        </w:rPr>
      </w:pPr>
      <w:r>
        <w:rPr>
          <w:rFonts w:ascii="Arial" w:hAnsi="Arial" w:cs="Arial"/>
          <w:sz w:val="22"/>
          <w:szCs w:val="22"/>
          <w:lang w:eastAsia="en-US"/>
        </w:rPr>
        <w:t>ловен заслон</w:t>
      </w:r>
      <w:r w:rsidRPr="00153F00">
        <w:rPr>
          <w:rFonts w:ascii="Arial" w:hAnsi="Arial" w:cs="Arial"/>
          <w:sz w:val="22"/>
          <w:szCs w:val="22"/>
          <w:lang w:val="en-US" w:eastAsia="en-US"/>
        </w:rPr>
        <w:t xml:space="preserve"> </w:t>
      </w:r>
      <w:r>
        <w:rPr>
          <w:rFonts w:ascii="Arial" w:hAnsi="Arial" w:cs="Arial"/>
          <w:sz w:val="22"/>
          <w:szCs w:val="22"/>
          <w:lang w:eastAsia="en-US"/>
        </w:rPr>
        <w:t xml:space="preserve">186 и -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с.</w:t>
      </w:r>
      <w:r w:rsidRPr="00C0258F">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Славейково</w:t>
      </w:r>
      <w:proofErr w:type="spellEnd"/>
      <w:r>
        <w:rPr>
          <w:rFonts w:ascii="Arial" w:hAnsi="Arial" w:cs="Arial"/>
          <w:sz w:val="22"/>
          <w:szCs w:val="22"/>
          <w:lang w:eastAsia="en-US"/>
        </w:rPr>
        <w:t>;</w:t>
      </w:r>
    </w:p>
    <w:p w:rsidR="00261BA6" w:rsidRPr="00EA6911" w:rsidRDefault="00261BA6" w:rsidP="006B2C89">
      <w:pPr>
        <w:pStyle w:val="ListParagraph"/>
        <w:numPr>
          <w:ilvl w:val="0"/>
          <w:numId w:val="9"/>
        </w:numPr>
        <w:tabs>
          <w:tab w:val="left" w:pos="0"/>
        </w:tabs>
        <w:ind w:left="0" w:firstLine="0"/>
        <w:jc w:val="both"/>
        <w:rPr>
          <w:rFonts w:ascii="Arial" w:hAnsi="Arial" w:cs="Arial"/>
          <w:sz w:val="22"/>
          <w:szCs w:val="22"/>
          <w:lang w:val="en-US" w:eastAsia="en-US"/>
        </w:rPr>
      </w:pPr>
      <w:proofErr w:type="spellStart"/>
      <w:r w:rsidRPr="00153F00">
        <w:rPr>
          <w:rFonts w:ascii="Arial" w:hAnsi="Arial" w:cs="Arial"/>
          <w:sz w:val="22"/>
          <w:szCs w:val="22"/>
          <w:lang w:val="en-US" w:eastAsia="en-US"/>
        </w:rPr>
        <w:t>местност</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Големия</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асар</w:t>
      </w:r>
      <w:proofErr w:type="spellEnd"/>
      <w:r w:rsidRPr="00153F00">
        <w:rPr>
          <w:rFonts w:ascii="Arial" w:hAnsi="Arial" w:cs="Arial"/>
          <w:sz w:val="22"/>
          <w:szCs w:val="22"/>
          <w:lang w:val="en-US" w:eastAsia="en-US"/>
        </w:rPr>
        <w:t xml:space="preserve">” </w:t>
      </w:r>
      <w:r>
        <w:rPr>
          <w:rFonts w:ascii="Arial" w:hAnsi="Arial" w:cs="Arial"/>
          <w:sz w:val="22"/>
          <w:szCs w:val="22"/>
          <w:lang w:eastAsia="en-US"/>
        </w:rPr>
        <w:t xml:space="preserve">до 189 б </w:t>
      </w:r>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землище</w:t>
      </w:r>
      <w:proofErr w:type="spellEnd"/>
      <w:r w:rsidRPr="00153F00">
        <w:rPr>
          <w:rFonts w:ascii="Arial" w:hAnsi="Arial" w:cs="Arial"/>
          <w:sz w:val="22"/>
          <w:szCs w:val="22"/>
          <w:lang w:val="en-US" w:eastAsia="en-US"/>
        </w:rPr>
        <w:t xml:space="preserve"> </w:t>
      </w:r>
      <w:proofErr w:type="spellStart"/>
      <w:r w:rsidRPr="00153F00">
        <w:rPr>
          <w:rFonts w:ascii="Arial" w:hAnsi="Arial" w:cs="Arial"/>
          <w:sz w:val="22"/>
          <w:szCs w:val="22"/>
          <w:lang w:val="en-US" w:eastAsia="en-US"/>
        </w:rPr>
        <w:t>с.Славейково</w:t>
      </w:r>
      <w:proofErr w:type="spellEnd"/>
      <w:r>
        <w:rPr>
          <w:rFonts w:ascii="Arial" w:hAnsi="Arial" w:cs="Arial"/>
          <w:sz w:val="22"/>
          <w:szCs w:val="22"/>
          <w:lang w:eastAsia="en-US"/>
        </w:rPr>
        <w:t>;</w:t>
      </w:r>
      <w:r w:rsidRPr="00315855">
        <w:rPr>
          <w:rFonts w:ascii="Arial" w:hAnsi="Arial" w:cs="Arial"/>
          <w:b/>
          <w:color w:val="FF0000"/>
          <w:sz w:val="22"/>
          <w:szCs w:val="22"/>
          <w:lang w:val="en-US" w:eastAsia="en-US"/>
        </w:rPr>
        <w:t xml:space="preserve"> </w:t>
      </w:r>
    </w:p>
    <w:p w:rsidR="00261BA6" w:rsidRPr="00E22B9E" w:rsidRDefault="00261BA6" w:rsidP="006B2C89">
      <w:pPr>
        <w:pStyle w:val="ListParagraph"/>
        <w:numPr>
          <w:ilvl w:val="0"/>
          <w:numId w:val="9"/>
        </w:numPr>
        <w:tabs>
          <w:tab w:val="left" w:pos="0"/>
        </w:tabs>
        <w:ind w:left="0" w:firstLine="0"/>
        <w:jc w:val="both"/>
        <w:rPr>
          <w:rFonts w:ascii="Arial" w:hAnsi="Arial" w:cs="Arial"/>
          <w:sz w:val="22"/>
          <w:szCs w:val="22"/>
          <w:lang w:val="en-US" w:eastAsia="en-US"/>
        </w:rPr>
      </w:pPr>
      <w:proofErr w:type="spellStart"/>
      <w:proofErr w:type="gramStart"/>
      <w:r w:rsidRPr="00E22B9E">
        <w:rPr>
          <w:rFonts w:ascii="Arial" w:hAnsi="Arial" w:cs="Arial"/>
          <w:sz w:val="22"/>
          <w:szCs w:val="22"/>
          <w:lang w:val="en-US" w:eastAsia="en-US"/>
        </w:rPr>
        <w:t>местност</w:t>
      </w:r>
      <w:proofErr w:type="spellEnd"/>
      <w:proofErr w:type="gramEnd"/>
      <w:r w:rsidRPr="00E22B9E">
        <w:rPr>
          <w:rFonts w:ascii="Arial" w:hAnsi="Arial" w:cs="Arial"/>
          <w:sz w:val="22"/>
          <w:szCs w:val="22"/>
          <w:lang w:val="en-US" w:eastAsia="en-US"/>
        </w:rPr>
        <w:t xml:space="preserve"> „</w:t>
      </w:r>
      <w:r w:rsidRPr="00E22B9E">
        <w:rPr>
          <w:rFonts w:ascii="Arial" w:hAnsi="Arial" w:cs="Arial"/>
          <w:sz w:val="22"/>
          <w:szCs w:val="22"/>
          <w:lang w:eastAsia="en-US"/>
        </w:rPr>
        <w:t>Траверсите</w:t>
      </w:r>
      <w:r w:rsidRPr="00E22B9E">
        <w:rPr>
          <w:rFonts w:ascii="Arial" w:hAnsi="Arial" w:cs="Arial"/>
          <w:sz w:val="22"/>
          <w:szCs w:val="22"/>
          <w:lang w:val="en-US" w:eastAsia="en-US"/>
        </w:rPr>
        <w:t xml:space="preserve">” – </w:t>
      </w:r>
      <w:r w:rsidRPr="00E22B9E">
        <w:rPr>
          <w:rFonts w:ascii="Arial" w:hAnsi="Arial" w:cs="Arial"/>
          <w:sz w:val="22"/>
          <w:szCs w:val="22"/>
          <w:lang w:eastAsia="en-US"/>
        </w:rPr>
        <w:t>ловен заслон</w:t>
      </w:r>
      <w:r w:rsidRPr="00E22B9E">
        <w:rPr>
          <w:rFonts w:ascii="Arial" w:hAnsi="Arial" w:cs="Arial"/>
          <w:sz w:val="22"/>
          <w:szCs w:val="22"/>
          <w:lang w:val="en-US" w:eastAsia="en-US"/>
        </w:rPr>
        <w:t xml:space="preserve"> </w:t>
      </w:r>
      <w:r w:rsidRPr="00E22B9E">
        <w:rPr>
          <w:rFonts w:ascii="Arial" w:hAnsi="Arial" w:cs="Arial"/>
          <w:sz w:val="22"/>
          <w:szCs w:val="22"/>
          <w:lang w:eastAsia="en-US"/>
        </w:rPr>
        <w:t xml:space="preserve">202 в  - </w:t>
      </w:r>
      <w:proofErr w:type="spellStart"/>
      <w:r w:rsidRPr="00E22B9E">
        <w:rPr>
          <w:rFonts w:ascii="Arial" w:hAnsi="Arial" w:cs="Arial"/>
          <w:sz w:val="22"/>
          <w:szCs w:val="22"/>
          <w:lang w:val="en-US" w:eastAsia="en-US"/>
        </w:rPr>
        <w:t>землище</w:t>
      </w:r>
      <w:proofErr w:type="spellEnd"/>
      <w:r w:rsidRPr="00E22B9E">
        <w:rPr>
          <w:rFonts w:ascii="Arial" w:hAnsi="Arial" w:cs="Arial"/>
          <w:sz w:val="22"/>
          <w:szCs w:val="22"/>
          <w:lang w:val="en-US" w:eastAsia="en-US"/>
        </w:rPr>
        <w:t xml:space="preserve"> с.</w:t>
      </w:r>
      <w:r w:rsidRPr="00E22B9E">
        <w:rPr>
          <w:rFonts w:ascii="Arial" w:hAnsi="Arial" w:cs="Arial"/>
          <w:sz w:val="22"/>
          <w:szCs w:val="22"/>
          <w:lang w:eastAsia="en-US"/>
        </w:rPr>
        <w:t>Черноок.</w:t>
      </w:r>
      <w:r w:rsidRPr="00E22B9E">
        <w:rPr>
          <w:rFonts w:ascii="Arial" w:hAnsi="Arial" w:cs="Arial"/>
          <w:b/>
          <w:color w:val="FF0000"/>
          <w:sz w:val="22"/>
          <w:szCs w:val="22"/>
          <w:lang w:val="en-US" w:eastAsia="en-US"/>
        </w:rPr>
        <w:t xml:space="preserve"> </w:t>
      </w:r>
    </w:p>
    <w:p w:rsidR="00261BA6" w:rsidRPr="00A37DB4" w:rsidRDefault="00261BA6" w:rsidP="00261BA6">
      <w:pPr>
        <w:pStyle w:val="ListParagraph"/>
        <w:tabs>
          <w:tab w:val="left" w:pos="0"/>
        </w:tabs>
        <w:ind w:left="0"/>
        <w:jc w:val="both"/>
        <w:rPr>
          <w:rFonts w:ascii="Arial" w:hAnsi="Arial" w:cs="Arial"/>
          <w:sz w:val="22"/>
          <w:szCs w:val="22"/>
          <w:lang w:val="en-US" w:eastAsia="en-US"/>
        </w:rPr>
      </w:pPr>
    </w:p>
    <w:p w:rsidR="00261BA6" w:rsidRPr="00B34B9E" w:rsidRDefault="00261BA6" w:rsidP="00261BA6">
      <w:pPr>
        <w:ind w:firstLine="708"/>
        <w:jc w:val="both"/>
        <w:rPr>
          <w:rFonts w:ascii="Arial" w:hAnsi="Arial" w:cs="Arial"/>
          <w:sz w:val="22"/>
          <w:szCs w:val="22"/>
          <w:lang w:eastAsia="en-US"/>
        </w:rPr>
      </w:pPr>
      <w:proofErr w:type="spellStart"/>
      <w:r w:rsidRPr="00B34B9E">
        <w:rPr>
          <w:rFonts w:ascii="Arial" w:hAnsi="Arial" w:cs="Arial"/>
          <w:sz w:val="22"/>
          <w:szCs w:val="22"/>
          <w:lang w:val="en-US" w:eastAsia="en-US"/>
        </w:rPr>
        <w:t>Определ</w:t>
      </w:r>
      <w:proofErr w:type="spellEnd"/>
      <w:r w:rsidRPr="00B34B9E">
        <w:rPr>
          <w:rFonts w:ascii="Arial" w:hAnsi="Arial" w:cs="Arial"/>
          <w:sz w:val="22"/>
          <w:szCs w:val="22"/>
          <w:lang w:eastAsia="en-US"/>
        </w:rPr>
        <w:t>е</w:t>
      </w:r>
      <w:proofErr w:type="spellStart"/>
      <w:r w:rsidRPr="00B34B9E">
        <w:rPr>
          <w:rFonts w:ascii="Arial" w:hAnsi="Arial" w:cs="Arial"/>
          <w:sz w:val="22"/>
          <w:szCs w:val="22"/>
          <w:lang w:val="en-US" w:eastAsia="en-US"/>
        </w:rPr>
        <w:t>ните</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места</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за</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палене</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на</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огън</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са</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съобразени</w:t>
      </w:r>
      <w:proofErr w:type="spellEnd"/>
      <w:r w:rsidRPr="00B34B9E">
        <w:rPr>
          <w:rFonts w:ascii="Arial" w:hAnsi="Arial" w:cs="Arial"/>
          <w:sz w:val="22"/>
          <w:szCs w:val="22"/>
          <w:lang w:val="en-US" w:eastAsia="en-US"/>
        </w:rPr>
        <w:t xml:space="preserve"> с </w:t>
      </w:r>
      <w:proofErr w:type="spellStart"/>
      <w:r w:rsidRPr="00B34B9E">
        <w:rPr>
          <w:rFonts w:ascii="Arial" w:hAnsi="Arial" w:cs="Arial"/>
          <w:sz w:val="22"/>
          <w:szCs w:val="22"/>
          <w:lang w:val="en-US" w:eastAsia="en-US"/>
        </w:rPr>
        <w:t>изискванията</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на</w:t>
      </w:r>
      <w:proofErr w:type="spellEnd"/>
      <w:r w:rsidRPr="00B34B9E">
        <w:rPr>
          <w:rFonts w:ascii="Arial" w:hAnsi="Arial" w:cs="Arial"/>
          <w:sz w:val="22"/>
          <w:szCs w:val="22"/>
          <w:lang w:val="en-US" w:eastAsia="en-US"/>
        </w:rPr>
        <w:t xml:space="preserve"> чл.26 </w:t>
      </w:r>
      <w:proofErr w:type="spellStart"/>
      <w:r w:rsidRPr="00B34B9E">
        <w:rPr>
          <w:rFonts w:ascii="Arial" w:hAnsi="Arial" w:cs="Arial"/>
          <w:sz w:val="22"/>
          <w:szCs w:val="22"/>
          <w:lang w:val="en-US" w:eastAsia="en-US"/>
        </w:rPr>
        <w:t>ал</w:t>
      </w:r>
      <w:proofErr w:type="spellEnd"/>
      <w:proofErr w:type="gramStart"/>
      <w:r w:rsidRPr="00B34B9E">
        <w:rPr>
          <w:rFonts w:ascii="Arial" w:hAnsi="Arial" w:cs="Arial"/>
          <w:sz w:val="22"/>
          <w:szCs w:val="22"/>
          <w:lang w:val="en-US" w:eastAsia="en-US"/>
        </w:rPr>
        <w:t>.(</w:t>
      </w:r>
      <w:proofErr w:type="gramEnd"/>
      <w:r w:rsidRPr="00B34B9E">
        <w:rPr>
          <w:rFonts w:ascii="Arial" w:hAnsi="Arial" w:cs="Arial"/>
          <w:sz w:val="22"/>
          <w:szCs w:val="22"/>
          <w:lang w:val="en-US" w:eastAsia="en-US"/>
        </w:rPr>
        <w:t>2),</w:t>
      </w:r>
      <w:proofErr w:type="spellStart"/>
      <w:r w:rsidRPr="00B34B9E">
        <w:rPr>
          <w:rFonts w:ascii="Arial" w:hAnsi="Arial" w:cs="Arial"/>
          <w:sz w:val="22"/>
          <w:szCs w:val="22"/>
          <w:lang w:val="en-US" w:eastAsia="en-US"/>
        </w:rPr>
        <w:t>ал</w:t>
      </w:r>
      <w:proofErr w:type="spellEnd"/>
      <w:r w:rsidRPr="00B34B9E">
        <w:rPr>
          <w:rFonts w:ascii="Arial" w:hAnsi="Arial" w:cs="Arial"/>
          <w:sz w:val="22"/>
          <w:szCs w:val="22"/>
          <w:lang w:val="en-US" w:eastAsia="en-US"/>
        </w:rPr>
        <w:t xml:space="preserve">.(3) т.1,т.2,т.3 </w:t>
      </w:r>
      <w:proofErr w:type="spellStart"/>
      <w:r w:rsidRPr="00B34B9E">
        <w:rPr>
          <w:rFonts w:ascii="Arial" w:hAnsi="Arial" w:cs="Arial"/>
          <w:sz w:val="22"/>
          <w:szCs w:val="22"/>
          <w:lang w:val="en-US" w:eastAsia="en-US"/>
        </w:rPr>
        <w:t>от</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наредба</w:t>
      </w:r>
      <w:proofErr w:type="spellEnd"/>
      <w:r w:rsidRPr="00B34B9E">
        <w:rPr>
          <w:rFonts w:ascii="Arial" w:hAnsi="Arial" w:cs="Arial"/>
          <w:sz w:val="22"/>
          <w:szCs w:val="22"/>
          <w:lang w:val="en-US" w:eastAsia="en-US"/>
        </w:rPr>
        <w:t xml:space="preserve"> №8 </w:t>
      </w:r>
      <w:proofErr w:type="spellStart"/>
      <w:r w:rsidRPr="00B34B9E">
        <w:rPr>
          <w:rFonts w:ascii="Arial" w:hAnsi="Arial" w:cs="Arial"/>
          <w:sz w:val="22"/>
          <w:szCs w:val="22"/>
          <w:lang w:val="en-US" w:eastAsia="en-US"/>
        </w:rPr>
        <w:t>от</w:t>
      </w:r>
      <w:proofErr w:type="spellEnd"/>
      <w:r w:rsidRPr="00B34B9E">
        <w:rPr>
          <w:rFonts w:ascii="Arial" w:hAnsi="Arial" w:cs="Arial"/>
          <w:sz w:val="22"/>
          <w:szCs w:val="22"/>
          <w:lang w:val="en-US" w:eastAsia="en-US"/>
        </w:rPr>
        <w:t xml:space="preserve"> 11.05.2012г</w:t>
      </w:r>
      <w:r w:rsidRPr="00B34B9E">
        <w:rPr>
          <w:rFonts w:ascii="Arial" w:hAnsi="Arial" w:cs="Arial"/>
          <w:sz w:val="22"/>
          <w:szCs w:val="22"/>
          <w:lang w:eastAsia="en-US"/>
        </w:rPr>
        <w:t>.</w:t>
      </w:r>
      <w:r w:rsidRPr="00B34B9E">
        <w:rPr>
          <w:rFonts w:ascii="Arial" w:hAnsi="Arial" w:cs="Arial"/>
          <w:sz w:val="22"/>
          <w:szCs w:val="22"/>
          <w:lang w:val="en-US" w:eastAsia="en-US"/>
        </w:rPr>
        <w:t xml:space="preserve"> </w:t>
      </w:r>
      <w:proofErr w:type="spellStart"/>
      <w:proofErr w:type="gramStart"/>
      <w:r w:rsidRPr="00B34B9E">
        <w:rPr>
          <w:rFonts w:ascii="Arial" w:hAnsi="Arial" w:cs="Arial"/>
          <w:sz w:val="22"/>
          <w:szCs w:val="22"/>
          <w:lang w:val="en-US" w:eastAsia="en-US"/>
        </w:rPr>
        <w:t>на</w:t>
      </w:r>
      <w:proofErr w:type="spellEnd"/>
      <w:proofErr w:type="gramEnd"/>
      <w:r w:rsidRPr="00B34B9E">
        <w:rPr>
          <w:rFonts w:ascii="Arial" w:hAnsi="Arial" w:cs="Arial"/>
          <w:sz w:val="22"/>
          <w:szCs w:val="22"/>
          <w:lang w:val="en-US" w:eastAsia="en-US"/>
        </w:rPr>
        <w:t xml:space="preserve"> МЗХ </w:t>
      </w:r>
      <w:proofErr w:type="spellStart"/>
      <w:r w:rsidRPr="00B34B9E">
        <w:rPr>
          <w:rFonts w:ascii="Arial" w:hAnsi="Arial" w:cs="Arial"/>
          <w:sz w:val="22"/>
          <w:szCs w:val="22"/>
          <w:lang w:val="en-US" w:eastAsia="en-US"/>
        </w:rPr>
        <w:t>София</w:t>
      </w:r>
      <w:proofErr w:type="spellEnd"/>
      <w:r w:rsidRPr="00B34B9E">
        <w:rPr>
          <w:rFonts w:ascii="Arial" w:hAnsi="Arial" w:cs="Arial"/>
          <w:sz w:val="22"/>
          <w:szCs w:val="22"/>
          <w:lang w:eastAsia="en-US"/>
        </w:rPr>
        <w:t>.</w:t>
      </w:r>
    </w:p>
    <w:p w:rsidR="00261BA6" w:rsidRPr="00B34B9E" w:rsidRDefault="00261BA6" w:rsidP="00261BA6">
      <w:pPr>
        <w:ind w:left="708"/>
        <w:jc w:val="both"/>
        <w:rPr>
          <w:rFonts w:ascii="Arial" w:hAnsi="Arial" w:cs="Arial"/>
          <w:sz w:val="22"/>
          <w:szCs w:val="22"/>
          <w:lang w:eastAsia="en-US"/>
        </w:rPr>
      </w:pPr>
      <w:proofErr w:type="spellStart"/>
      <w:proofErr w:type="gramStart"/>
      <w:r w:rsidRPr="00B34B9E">
        <w:rPr>
          <w:rFonts w:ascii="Arial" w:hAnsi="Arial" w:cs="Arial"/>
          <w:sz w:val="22"/>
          <w:szCs w:val="22"/>
          <w:lang w:val="en-US" w:eastAsia="en-US"/>
        </w:rPr>
        <w:t>Забранява</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се</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паленето</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на</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огън</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извън</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местата</w:t>
      </w:r>
      <w:proofErr w:type="spellEnd"/>
      <w:r w:rsidRPr="00B34B9E">
        <w:rPr>
          <w:rFonts w:ascii="Arial" w:hAnsi="Arial" w:cs="Arial"/>
          <w:sz w:val="22"/>
          <w:szCs w:val="22"/>
          <w:lang w:val="en-US" w:eastAsia="en-US"/>
        </w:rPr>
        <w:t xml:space="preserve"> </w:t>
      </w:r>
      <w:proofErr w:type="spellStart"/>
      <w:r w:rsidRPr="00B34B9E">
        <w:rPr>
          <w:rFonts w:ascii="Arial" w:hAnsi="Arial" w:cs="Arial"/>
          <w:sz w:val="22"/>
          <w:szCs w:val="22"/>
          <w:lang w:val="en-US" w:eastAsia="en-US"/>
        </w:rPr>
        <w:t>посочени</w:t>
      </w:r>
      <w:proofErr w:type="spellEnd"/>
      <w:r w:rsidRPr="00B34B9E">
        <w:rPr>
          <w:rFonts w:ascii="Arial" w:hAnsi="Arial" w:cs="Arial"/>
          <w:sz w:val="22"/>
          <w:szCs w:val="22"/>
          <w:lang w:val="en-US" w:eastAsia="en-US"/>
        </w:rPr>
        <w:t xml:space="preserve"> в </w:t>
      </w:r>
      <w:proofErr w:type="spellStart"/>
      <w:r w:rsidRPr="00B34B9E">
        <w:rPr>
          <w:rFonts w:ascii="Arial" w:hAnsi="Arial" w:cs="Arial"/>
          <w:sz w:val="22"/>
          <w:szCs w:val="22"/>
          <w:lang w:val="en-US" w:eastAsia="en-US"/>
        </w:rPr>
        <w:t>заповедта</w:t>
      </w:r>
      <w:proofErr w:type="spellEnd"/>
      <w:r w:rsidRPr="00B34B9E">
        <w:rPr>
          <w:rFonts w:ascii="Arial" w:hAnsi="Arial" w:cs="Arial"/>
          <w:sz w:val="22"/>
          <w:szCs w:val="22"/>
          <w:lang w:val="en-US" w:eastAsia="en-US"/>
        </w:rPr>
        <w:t>.</w:t>
      </w:r>
      <w:proofErr w:type="gramEnd"/>
    </w:p>
    <w:p w:rsidR="00261BA6" w:rsidRDefault="00261BA6" w:rsidP="00261BA6">
      <w:pPr>
        <w:jc w:val="both"/>
        <w:rPr>
          <w:rFonts w:ascii="Arial" w:hAnsi="Arial" w:cs="Arial"/>
          <w:b/>
          <w:color w:val="FF0000"/>
          <w:sz w:val="22"/>
          <w:szCs w:val="22"/>
          <w:lang w:eastAsia="en-US"/>
        </w:rPr>
      </w:pPr>
    </w:p>
    <w:p w:rsidR="00261BA6" w:rsidRPr="00A93AC3" w:rsidRDefault="00261BA6" w:rsidP="00261BA6">
      <w:pPr>
        <w:ind w:firstLine="708"/>
        <w:jc w:val="both"/>
        <w:rPr>
          <w:rFonts w:ascii="Arial" w:hAnsi="Arial" w:cs="Arial"/>
          <w:b/>
          <w:sz w:val="22"/>
          <w:szCs w:val="22"/>
          <w:lang w:val="en-US" w:eastAsia="en-US"/>
        </w:rPr>
      </w:pPr>
      <w:r w:rsidRPr="00A93AC3">
        <w:rPr>
          <w:rFonts w:ascii="Arial" w:hAnsi="Arial" w:cs="Arial"/>
          <w:b/>
          <w:sz w:val="22"/>
          <w:szCs w:val="22"/>
          <w:lang w:eastAsia="en-US"/>
        </w:rPr>
        <w:t xml:space="preserve">Паленето на огън през пожароопасния сезон да се забрани. Да се забрани паленето на стърнища в близост до горските комплекси. </w:t>
      </w:r>
    </w:p>
    <w:p w:rsidR="00261BA6" w:rsidRDefault="00261BA6" w:rsidP="00261BA6">
      <w:pPr>
        <w:ind w:firstLine="720"/>
        <w:jc w:val="both"/>
        <w:outlineLvl w:val="0"/>
        <w:rPr>
          <w:rFonts w:ascii="Arial" w:hAnsi="Arial" w:cs="Arial"/>
          <w:sz w:val="22"/>
          <w:szCs w:val="22"/>
          <w:lang w:eastAsia="en-US"/>
        </w:rPr>
      </w:pPr>
      <w:r w:rsidRPr="00A93AC3">
        <w:rPr>
          <w:rFonts w:ascii="Arial" w:hAnsi="Arial" w:cs="Arial"/>
          <w:b/>
          <w:sz w:val="22"/>
          <w:szCs w:val="22"/>
          <w:lang w:eastAsia="en-US"/>
        </w:rPr>
        <w:t xml:space="preserve">Места за палене на огън и за </w:t>
      </w:r>
      <w:proofErr w:type="spellStart"/>
      <w:r w:rsidRPr="00A93AC3">
        <w:rPr>
          <w:rFonts w:ascii="Arial" w:hAnsi="Arial" w:cs="Arial"/>
          <w:b/>
          <w:sz w:val="22"/>
          <w:szCs w:val="22"/>
          <w:lang w:eastAsia="en-US"/>
        </w:rPr>
        <w:t>къмпиране</w:t>
      </w:r>
      <w:proofErr w:type="spellEnd"/>
      <w:r w:rsidRPr="00A93AC3">
        <w:rPr>
          <w:rFonts w:ascii="Arial" w:hAnsi="Arial" w:cs="Arial"/>
          <w:b/>
          <w:sz w:val="22"/>
          <w:szCs w:val="22"/>
          <w:lang w:eastAsia="en-US"/>
        </w:rPr>
        <w:t xml:space="preserve"> </w:t>
      </w:r>
      <w:r w:rsidRPr="00A93AC3">
        <w:rPr>
          <w:rFonts w:ascii="Arial" w:hAnsi="Arial" w:cs="Arial"/>
          <w:sz w:val="22"/>
          <w:szCs w:val="22"/>
          <w:lang w:eastAsia="en-US"/>
        </w:rPr>
        <w:t xml:space="preserve"> да се обозначат на съответните места. </w:t>
      </w:r>
    </w:p>
    <w:p w:rsidR="00261BA6" w:rsidRPr="00A93AC3" w:rsidRDefault="00261BA6" w:rsidP="00261BA6">
      <w:pPr>
        <w:ind w:firstLine="720"/>
        <w:jc w:val="both"/>
        <w:outlineLvl w:val="0"/>
        <w:rPr>
          <w:rFonts w:ascii="Arial" w:hAnsi="Arial" w:cs="Arial"/>
          <w:sz w:val="22"/>
          <w:szCs w:val="22"/>
          <w:lang w:eastAsia="en-US"/>
        </w:rPr>
      </w:pPr>
    </w:p>
    <w:p w:rsidR="00261BA6" w:rsidRPr="009A5F62" w:rsidRDefault="00261BA6" w:rsidP="00261BA6">
      <w:pPr>
        <w:ind w:firstLine="720"/>
        <w:jc w:val="both"/>
        <w:rPr>
          <w:rFonts w:ascii="Arial" w:hAnsi="Arial" w:cs="Arial"/>
          <w:sz w:val="22"/>
          <w:szCs w:val="22"/>
          <w:lang w:eastAsia="en-US"/>
        </w:rPr>
      </w:pPr>
      <w:r w:rsidRPr="009A5F62">
        <w:rPr>
          <w:rFonts w:ascii="Arial" w:hAnsi="Arial" w:cs="Arial"/>
          <w:b/>
          <w:sz w:val="22"/>
          <w:szCs w:val="22"/>
          <w:lang w:eastAsia="en-US"/>
        </w:rPr>
        <w:t>2.13.Местата за обръщане на противопожарни автоцистерни</w:t>
      </w:r>
      <w:r w:rsidRPr="009A5F62">
        <w:rPr>
          <w:rFonts w:ascii="Arial" w:hAnsi="Arial" w:cs="Arial"/>
          <w:sz w:val="22"/>
          <w:szCs w:val="22"/>
          <w:lang w:eastAsia="en-US"/>
        </w:rPr>
        <w:t>, както и местата за тяхното разминаване в ТП ДГС  „</w:t>
      </w:r>
      <w:r>
        <w:rPr>
          <w:rFonts w:ascii="Arial" w:hAnsi="Arial" w:cs="Arial"/>
          <w:sz w:val="22"/>
          <w:szCs w:val="22"/>
          <w:lang w:eastAsia="en-US"/>
        </w:rPr>
        <w:t>Провадия</w:t>
      </w:r>
      <w:r w:rsidRPr="009A5F62">
        <w:rPr>
          <w:rFonts w:ascii="Arial" w:hAnsi="Arial" w:cs="Arial"/>
          <w:sz w:val="22"/>
          <w:szCs w:val="22"/>
          <w:lang w:eastAsia="en-US"/>
        </w:rPr>
        <w:t>“ ” са нанесени на Противопожарните карти.</w:t>
      </w:r>
    </w:p>
    <w:p w:rsidR="00261BA6" w:rsidRDefault="00261BA6" w:rsidP="00261BA6">
      <w:pPr>
        <w:ind w:firstLine="720"/>
        <w:jc w:val="both"/>
        <w:rPr>
          <w:rFonts w:ascii="Arial" w:hAnsi="Arial" w:cs="Arial"/>
          <w:b/>
          <w:sz w:val="22"/>
          <w:szCs w:val="22"/>
          <w:lang w:eastAsia="en-US"/>
        </w:rPr>
      </w:pPr>
    </w:p>
    <w:p w:rsidR="00261BA6" w:rsidRPr="009A5F62" w:rsidRDefault="00261BA6" w:rsidP="00261BA6">
      <w:pPr>
        <w:ind w:firstLine="720"/>
        <w:jc w:val="both"/>
        <w:rPr>
          <w:rFonts w:ascii="Arial" w:hAnsi="Arial" w:cs="Arial"/>
          <w:sz w:val="22"/>
          <w:szCs w:val="22"/>
          <w:lang w:eastAsia="en-US"/>
        </w:rPr>
      </w:pPr>
      <w:r w:rsidRPr="009A5F62">
        <w:rPr>
          <w:rFonts w:ascii="Arial" w:hAnsi="Arial" w:cs="Arial"/>
          <w:b/>
          <w:sz w:val="22"/>
          <w:szCs w:val="22"/>
          <w:lang w:eastAsia="en-US"/>
        </w:rPr>
        <w:t>2.14.Пътищата, по които ще се придвижва противопожарна техника</w:t>
      </w:r>
      <w:r w:rsidRPr="009A5F62">
        <w:rPr>
          <w:rFonts w:ascii="Arial" w:hAnsi="Arial" w:cs="Arial"/>
          <w:sz w:val="22"/>
          <w:szCs w:val="22"/>
          <w:lang w:eastAsia="en-US"/>
        </w:rPr>
        <w:t xml:space="preserve"> е необходимо да се поддържат в добро състояние и да се извърши тяхното </w:t>
      </w:r>
      <w:proofErr w:type="spellStart"/>
      <w:r w:rsidRPr="009A5F62">
        <w:rPr>
          <w:rFonts w:ascii="Arial" w:hAnsi="Arial" w:cs="Arial"/>
          <w:sz w:val="22"/>
          <w:szCs w:val="22"/>
          <w:lang w:eastAsia="en-US"/>
        </w:rPr>
        <w:t>уширение</w:t>
      </w:r>
      <w:proofErr w:type="spellEnd"/>
      <w:r w:rsidRPr="009A5F62">
        <w:rPr>
          <w:rFonts w:ascii="Arial" w:hAnsi="Arial" w:cs="Arial"/>
          <w:sz w:val="22"/>
          <w:szCs w:val="22"/>
          <w:lang w:eastAsia="en-US"/>
        </w:rPr>
        <w:t xml:space="preserve"> за безпроблемно предвижване по тях, както и просветляването им двустранно.</w:t>
      </w:r>
    </w:p>
    <w:p w:rsidR="00261BA6" w:rsidRPr="009A5F62" w:rsidRDefault="00261BA6" w:rsidP="00261BA6">
      <w:pPr>
        <w:ind w:firstLine="720"/>
        <w:jc w:val="both"/>
        <w:rPr>
          <w:rFonts w:ascii="Arial" w:hAnsi="Arial" w:cs="Arial"/>
          <w:sz w:val="22"/>
          <w:szCs w:val="22"/>
          <w:lang w:eastAsia="en-US"/>
        </w:rPr>
      </w:pPr>
    </w:p>
    <w:p w:rsidR="00261BA6" w:rsidRPr="009A5F62" w:rsidRDefault="00261BA6" w:rsidP="00261BA6">
      <w:pPr>
        <w:ind w:firstLine="720"/>
        <w:jc w:val="both"/>
        <w:rPr>
          <w:rFonts w:ascii="Arial" w:hAnsi="Arial" w:cs="Arial"/>
          <w:color w:val="FF0000"/>
          <w:sz w:val="22"/>
          <w:szCs w:val="22"/>
          <w:lang w:eastAsia="en-US"/>
        </w:rPr>
      </w:pPr>
      <w:r w:rsidRPr="009A5F62">
        <w:rPr>
          <w:rFonts w:ascii="Arial" w:hAnsi="Arial" w:cs="Arial"/>
          <w:b/>
          <w:sz w:val="22"/>
          <w:szCs w:val="22"/>
          <w:lang w:eastAsia="en-US"/>
        </w:rPr>
        <w:t>Списък на подотделите предвидени за техническа сеч за просветляване на горски пътища</w:t>
      </w:r>
      <w:r w:rsidRPr="009A5F62">
        <w:rPr>
          <w:rFonts w:ascii="Arial" w:hAnsi="Arial" w:cs="Arial"/>
          <w:sz w:val="22"/>
          <w:szCs w:val="22"/>
          <w:lang w:eastAsia="en-US"/>
        </w:rPr>
        <w:t xml:space="preserve">  </w:t>
      </w:r>
      <w:r w:rsidRPr="009A5F62">
        <w:rPr>
          <w:rFonts w:ascii="Arial" w:hAnsi="Arial" w:cs="Arial"/>
          <w:color w:val="FF0000"/>
          <w:sz w:val="22"/>
          <w:szCs w:val="22"/>
          <w:lang w:eastAsia="en-US"/>
        </w:rPr>
        <w:t xml:space="preserve">- </w:t>
      </w:r>
      <w:r>
        <w:rPr>
          <w:rFonts w:ascii="Arial" w:hAnsi="Arial" w:cs="Arial"/>
          <w:color w:val="FF0000"/>
          <w:sz w:val="22"/>
          <w:szCs w:val="22"/>
          <w:lang w:eastAsia="en-US"/>
        </w:rPr>
        <w:t>.........................</w:t>
      </w:r>
      <w:r w:rsidRPr="009A5F62">
        <w:rPr>
          <w:rFonts w:ascii="Arial" w:hAnsi="Arial" w:cs="Arial"/>
          <w:color w:val="FF0000"/>
          <w:sz w:val="22"/>
          <w:szCs w:val="22"/>
          <w:lang w:eastAsia="en-US"/>
        </w:rPr>
        <w:t xml:space="preserve">с обща дължина на пътищата за просветление - </w:t>
      </w:r>
      <w:r>
        <w:rPr>
          <w:rFonts w:ascii="Arial" w:hAnsi="Arial" w:cs="Arial"/>
          <w:color w:val="FF0000"/>
          <w:sz w:val="22"/>
          <w:szCs w:val="22"/>
          <w:lang w:eastAsia="en-US"/>
        </w:rPr>
        <w:t>.......</w:t>
      </w:r>
      <w:r w:rsidRPr="009A5F62">
        <w:rPr>
          <w:rFonts w:ascii="Arial" w:hAnsi="Arial" w:cs="Arial"/>
          <w:color w:val="FF0000"/>
          <w:sz w:val="22"/>
          <w:szCs w:val="22"/>
          <w:lang w:eastAsia="en-US"/>
        </w:rPr>
        <w:t xml:space="preserve"> км.</w:t>
      </w:r>
    </w:p>
    <w:p w:rsidR="00261BA6" w:rsidRPr="009A5F62" w:rsidRDefault="00261BA6" w:rsidP="00261BA6">
      <w:pPr>
        <w:ind w:firstLine="720"/>
        <w:jc w:val="both"/>
        <w:rPr>
          <w:rFonts w:ascii="Arial" w:hAnsi="Arial" w:cs="Arial"/>
          <w:color w:val="FF0000"/>
          <w:sz w:val="22"/>
          <w:szCs w:val="22"/>
          <w:lang w:eastAsia="en-US"/>
        </w:rPr>
      </w:pPr>
    </w:p>
    <w:p w:rsidR="00261BA6" w:rsidRPr="005D0F9E" w:rsidRDefault="00261BA6" w:rsidP="00261BA6">
      <w:pPr>
        <w:ind w:firstLine="720"/>
        <w:jc w:val="both"/>
        <w:rPr>
          <w:rFonts w:ascii="Arial" w:hAnsi="Arial" w:cs="Arial"/>
          <w:b/>
          <w:sz w:val="22"/>
          <w:szCs w:val="22"/>
          <w:lang w:eastAsia="en-US"/>
        </w:rPr>
      </w:pPr>
      <w:r w:rsidRPr="005D0F9E">
        <w:rPr>
          <w:rFonts w:ascii="Arial" w:hAnsi="Arial" w:cs="Arial"/>
          <w:b/>
          <w:sz w:val="22"/>
          <w:szCs w:val="22"/>
          <w:lang w:eastAsia="en-US"/>
        </w:rPr>
        <w:t>Гъстотата на пътната мрежа общо за стопанството е 0.73 км/100ха. За I ГСУ –            0.33 км/100 ха, а за II ГСУ 1.02 км/100 ха.</w:t>
      </w:r>
    </w:p>
    <w:p w:rsidR="00261BA6" w:rsidRPr="009A5F62" w:rsidRDefault="00261BA6" w:rsidP="00261BA6">
      <w:pPr>
        <w:ind w:firstLine="720"/>
        <w:jc w:val="both"/>
        <w:rPr>
          <w:rFonts w:ascii="Arial" w:hAnsi="Arial" w:cs="Arial"/>
          <w:color w:val="FF0000"/>
          <w:sz w:val="22"/>
          <w:szCs w:val="22"/>
          <w:lang w:eastAsia="en-US"/>
        </w:rPr>
      </w:pPr>
    </w:p>
    <w:p w:rsidR="00261BA6" w:rsidRPr="009A5F62" w:rsidRDefault="00261BA6" w:rsidP="00261BA6">
      <w:pPr>
        <w:ind w:firstLine="720"/>
        <w:jc w:val="both"/>
        <w:rPr>
          <w:rFonts w:ascii="Arial" w:hAnsi="Arial" w:cs="Arial"/>
          <w:b/>
          <w:sz w:val="22"/>
          <w:szCs w:val="22"/>
          <w:lang w:eastAsia="en-US"/>
        </w:rPr>
      </w:pPr>
      <w:r w:rsidRPr="009A5F62">
        <w:rPr>
          <w:rFonts w:ascii="Arial" w:hAnsi="Arial" w:cs="Arial"/>
          <w:b/>
          <w:sz w:val="22"/>
          <w:szCs w:val="22"/>
          <w:lang w:eastAsia="en-US"/>
        </w:rPr>
        <w:t>За да се поддържат ГАП в добро състояние е необходимо:</w:t>
      </w:r>
    </w:p>
    <w:p w:rsidR="00261BA6" w:rsidRPr="009A5F62" w:rsidRDefault="00261BA6" w:rsidP="00261BA6">
      <w:pPr>
        <w:ind w:firstLine="720"/>
        <w:jc w:val="both"/>
        <w:rPr>
          <w:rFonts w:ascii="Arial" w:hAnsi="Arial" w:cs="Arial"/>
          <w:sz w:val="22"/>
          <w:szCs w:val="22"/>
          <w:lang w:eastAsia="en-US"/>
        </w:rPr>
      </w:pPr>
      <w:r w:rsidRPr="009A5F62">
        <w:rPr>
          <w:rFonts w:ascii="Arial" w:hAnsi="Arial" w:cs="Arial"/>
          <w:sz w:val="22"/>
          <w:szCs w:val="22"/>
          <w:lang w:eastAsia="en-US"/>
        </w:rPr>
        <w:t>- Да се забрани складирането на дървен материал върху горските пътища, по начин който ограничава тяхната ширина.</w:t>
      </w:r>
    </w:p>
    <w:p w:rsidR="00261BA6" w:rsidRPr="009A5F62" w:rsidRDefault="00261BA6" w:rsidP="00261BA6">
      <w:pPr>
        <w:ind w:firstLine="720"/>
        <w:jc w:val="both"/>
        <w:rPr>
          <w:rFonts w:ascii="Arial" w:hAnsi="Arial" w:cs="Arial"/>
          <w:sz w:val="22"/>
          <w:szCs w:val="22"/>
          <w:lang w:eastAsia="en-US"/>
        </w:rPr>
      </w:pPr>
      <w:r w:rsidRPr="009A5F62">
        <w:rPr>
          <w:rFonts w:ascii="Arial" w:hAnsi="Arial" w:cs="Arial"/>
          <w:sz w:val="22"/>
          <w:szCs w:val="22"/>
          <w:lang w:eastAsia="en-US"/>
        </w:rPr>
        <w:lastRenderedPageBreak/>
        <w:t>- Забранява се оставянето на остатъци от сечта на разстояние по - малко от 20м от краищата на пътните платна на пътищата от републиканската пътна мрежа, на горските пътища и на разстояние не по-малко от 5м от краищата на платната на останалите автомобилни пътища.</w:t>
      </w:r>
    </w:p>
    <w:p w:rsidR="00261BA6" w:rsidRPr="00A5692F" w:rsidRDefault="00261BA6" w:rsidP="00261BA6">
      <w:pPr>
        <w:ind w:firstLine="720"/>
        <w:jc w:val="both"/>
        <w:rPr>
          <w:rFonts w:ascii="Arial" w:hAnsi="Arial" w:cs="Arial"/>
          <w:sz w:val="22"/>
          <w:szCs w:val="22"/>
          <w:lang w:eastAsia="en-US"/>
        </w:rPr>
      </w:pPr>
      <w:r w:rsidRPr="00A5692F">
        <w:rPr>
          <w:rFonts w:ascii="Arial" w:hAnsi="Arial" w:cs="Arial"/>
          <w:sz w:val="22"/>
          <w:szCs w:val="22"/>
          <w:lang w:eastAsia="en-US"/>
        </w:rPr>
        <w:t xml:space="preserve">- Предвид зачестилите пожари през последните години ще са необходими средства за пожарогасене, които ще се използват при </w:t>
      </w:r>
      <w:proofErr w:type="spellStart"/>
      <w:r w:rsidRPr="00A5692F">
        <w:rPr>
          <w:rFonts w:ascii="Arial" w:hAnsi="Arial" w:cs="Arial"/>
          <w:sz w:val="22"/>
          <w:szCs w:val="22"/>
          <w:lang w:eastAsia="en-US"/>
        </w:rPr>
        <w:t>извънаредни</w:t>
      </w:r>
      <w:proofErr w:type="spellEnd"/>
      <w:r w:rsidRPr="00A5692F">
        <w:rPr>
          <w:rFonts w:ascii="Arial" w:hAnsi="Arial" w:cs="Arial"/>
          <w:sz w:val="22"/>
          <w:szCs w:val="22"/>
          <w:lang w:eastAsia="en-US"/>
        </w:rPr>
        <w:t xml:space="preserve"> ситуации и за десетилетието се предвиждат 33000 лв. </w:t>
      </w:r>
    </w:p>
    <w:p w:rsidR="00261BA6" w:rsidRPr="009A5F62" w:rsidRDefault="00261BA6" w:rsidP="00261BA6">
      <w:pPr>
        <w:ind w:firstLine="720"/>
        <w:jc w:val="both"/>
        <w:rPr>
          <w:rFonts w:ascii="Arial" w:hAnsi="Arial" w:cs="Arial"/>
          <w:sz w:val="22"/>
          <w:szCs w:val="22"/>
          <w:lang w:eastAsia="en-US"/>
        </w:rPr>
      </w:pPr>
      <w:r w:rsidRPr="009A5F62">
        <w:rPr>
          <w:rFonts w:ascii="Arial" w:hAnsi="Arial" w:cs="Arial"/>
          <w:sz w:val="22"/>
          <w:szCs w:val="22"/>
          <w:lang w:eastAsia="en-US"/>
        </w:rPr>
        <w:t xml:space="preserve">Стопанството да провежда ежегодно разяснителна и агитационна работа на лицата извършващи определена дейност в горите, като се подписват и съответните противопожарни декларации по образец от всички пребиваващи в гората – ползватели, горски работници, пастири, почиващи, а също туристи, билкари, гъбари, ловци и др.  </w:t>
      </w:r>
    </w:p>
    <w:p w:rsidR="00261BA6" w:rsidRPr="009A5F62" w:rsidRDefault="00261BA6" w:rsidP="00261BA6">
      <w:pPr>
        <w:ind w:firstLine="720"/>
        <w:jc w:val="both"/>
        <w:rPr>
          <w:rFonts w:ascii="Arial" w:hAnsi="Arial" w:cs="Arial"/>
          <w:sz w:val="22"/>
          <w:szCs w:val="22"/>
          <w:lang w:eastAsia="en-US"/>
        </w:rPr>
      </w:pPr>
      <w:r w:rsidRPr="009A5F62">
        <w:rPr>
          <w:rFonts w:ascii="Arial" w:hAnsi="Arial" w:cs="Arial"/>
          <w:sz w:val="22"/>
          <w:szCs w:val="22"/>
          <w:lang w:eastAsia="en-US"/>
        </w:rPr>
        <w:t>Временните обекти в горите по дърводобивна и залесителна дейност да се оборудват с противопожарни средства съгласно изискванията.</w:t>
      </w:r>
    </w:p>
    <w:p w:rsidR="00261BA6" w:rsidRPr="00A5692F" w:rsidRDefault="00261BA6" w:rsidP="00261BA6">
      <w:pPr>
        <w:ind w:firstLine="720"/>
        <w:jc w:val="both"/>
        <w:rPr>
          <w:rFonts w:ascii="Arial" w:hAnsi="Arial" w:cs="Arial"/>
          <w:sz w:val="22"/>
          <w:szCs w:val="22"/>
          <w:lang w:eastAsia="en-US"/>
        </w:rPr>
      </w:pPr>
      <w:r w:rsidRPr="00A5692F">
        <w:rPr>
          <w:rFonts w:ascii="Arial" w:hAnsi="Arial" w:cs="Arial"/>
          <w:sz w:val="22"/>
          <w:szCs w:val="22"/>
          <w:lang w:eastAsia="en-US"/>
        </w:rPr>
        <w:t xml:space="preserve">За изпълнението на набелязаните противопожарни мероприятия са предвидени общо за десетилетието 2021720 ( за ДГТ -  2006220 лв. и за недържавните гори  - 15500 лв., като  цените са приблизителни към 31.03.2024г.), които ще се изразходват по годишните предвиждания за борба с горските пожари. </w:t>
      </w:r>
    </w:p>
    <w:p w:rsidR="00261BA6" w:rsidRPr="00A5692F" w:rsidRDefault="00261BA6" w:rsidP="00261BA6">
      <w:pPr>
        <w:ind w:firstLine="720"/>
        <w:jc w:val="both"/>
        <w:rPr>
          <w:rFonts w:ascii="Arial" w:hAnsi="Arial" w:cs="Arial"/>
          <w:sz w:val="22"/>
          <w:szCs w:val="22"/>
          <w:lang w:eastAsia="en-US"/>
        </w:rPr>
      </w:pPr>
      <w:r w:rsidRPr="00A5692F">
        <w:rPr>
          <w:rFonts w:ascii="Arial" w:hAnsi="Arial" w:cs="Arial"/>
          <w:sz w:val="22"/>
          <w:szCs w:val="22"/>
          <w:lang w:eastAsia="en-US"/>
        </w:rPr>
        <w:t xml:space="preserve">Необходимо е набелязаните противопожарни мероприятия да се изпълнят в първите пет години от влизането в сила на плана.  </w:t>
      </w:r>
    </w:p>
    <w:p w:rsidR="009F369D" w:rsidRDefault="009F369D"/>
    <w:sectPr w:rsidR="009F369D" w:rsidSect="00517F09">
      <w:headerReference w:type="even" r:id="rId7"/>
      <w:headerReference w:type="default" r:id="rId8"/>
      <w:footerReference w:type="even" r:id="rId9"/>
      <w:footerReference w:type="default" r:id="rId10"/>
      <w:headerReference w:type="first" r:id="rId11"/>
      <w:footerReference w:type="first" r:id="rId12"/>
      <w:pgSz w:w="12240" w:h="15840"/>
      <w:pgMar w:top="1134" w:right="1247" w:bottom="1134" w:left="1247" w:header="709" w:footer="709" w:gutter="0"/>
      <w:pgNumType w:start="10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F09" w:rsidRDefault="00517F09" w:rsidP="00517F09">
      <w:r>
        <w:separator/>
      </w:r>
    </w:p>
  </w:endnote>
  <w:endnote w:type="continuationSeparator" w:id="0">
    <w:p w:rsidR="00517F09" w:rsidRDefault="00517F09" w:rsidP="00517F0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Candara">
    <w:altName w:val="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CC"/>
    <w:family w:val="swiss"/>
    <w:pitch w:val="variable"/>
    <w:sig w:usb0="00000287" w:usb1="00000000" w:usb2="00000000" w:usb3="00000000" w:csb0="0000009F" w:csb1="00000000"/>
  </w:font>
  <w:font w:name="Hebar">
    <w:altName w:val="Arial"/>
    <w:charset w:val="00"/>
    <w:family w:val="swiss"/>
    <w:pitch w:val="variable"/>
    <w:sig w:usb0="00000003" w:usb1="00000000" w:usb2="00000000" w:usb3="00000000" w:csb0="00000001"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altName w:val="Arial"/>
    <w:panose1 w:val="00000000000000000000"/>
    <w:charset w:val="00"/>
    <w:family w:val="swiss"/>
    <w:notTrueType/>
    <w:pitch w:val="variable"/>
    <w:sig w:usb0="00000003" w:usb1="00000000" w:usb2="00000000" w:usb3="00000000" w:csb0="00000001" w:csb1="00000000"/>
  </w:font>
  <w:font w:name="HebarU">
    <w:altName w:val="Calibri"/>
    <w:charset w:val="00"/>
    <w:family w:val="auto"/>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F09" w:rsidRDefault="00517F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266583"/>
      <w:docPartObj>
        <w:docPartGallery w:val="Page Numbers (Bottom of Page)"/>
        <w:docPartUnique/>
      </w:docPartObj>
    </w:sdtPr>
    <w:sdtEndPr>
      <w:rPr>
        <w:rFonts w:ascii="Arial" w:hAnsi="Arial" w:cs="Arial"/>
        <w:sz w:val="20"/>
        <w:szCs w:val="20"/>
      </w:rPr>
    </w:sdtEndPr>
    <w:sdtContent>
      <w:p w:rsidR="00517F09" w:rsidRPr="00517F09" w:rsidRDefault="00517F09">
        <w:pPr>
          <w:pStyle w:val="Footer"/>
          <w:jc w:val="center"/>
          <w:rPr>
            <w:rFonts w:ascii="Arial" w:hAnsi="Arial" w:cs="Arial"/>
            <w:sz w:val="20"/>
            <w:szCs w:val="20"/>
          </w:rPr>
        </w:pPr>
        <w:r w:rsidRPr="00517F09">
          <w:rPr>
            <w:rFonts w:ascii="Arial" w:hAnsi="Arial" w:cs="Arial"/>
            <w:sz w:val="20"/>
            <w:szCs w:val="20"/>
          </w:rPr>
          <w:fldChar w:fldCharType="begin"/>
        </w:r>
        <w:r w:rsidRPr="00517F09">
          <w:rPr>
            <w:rFonts w:ascii="Arial" w:hAnsi="Arial" w:cs="Arial"/>
            <w:sz w:val="20"/>
            <w:szCs w:val="20"/>
          </w:rPr>
          <w:instrText xml:space="preserve"> PAGE   \* MERGEFORMAT </w:instrText>
        </w:r>
        <w:r w:rsidRPr="00517F09">
          <w:rPr>
            <w:rFonts w:ascii="Arial" w:hAnsi="Arial" w:cs="Arial"/>
            <w:sz w:val="20"/>
            <w:szCs w:val="20"/>
          </w:rPr>
          <w:fldChar w:fldCharType="separate"/>
        </w:r>
        <w:r>
          <w:rPr>
            <w:rFonts w:ascii="Arial" w:hAnsi="Arial" w:cs="Arial"/>
            <w:noProof/>
            <w:sz w:val="20"/>
            <w:szCs w:val="20"/>
          </w:rPr>
          <w:t>115</w:t>
        </w:r>
        <w:r w:rsidRPr="00517F09">
          <w:rPr>
            <w:rFonts w:ascii="Arial" w:hAnsi="Arial" w:cs="Arial"/>
            <w:sz w:val="20"/>
            <w:szCs w:val="20"/>
          </w:rPr>
          <w:fldChar w:fldCharType="end"/>
        </w:r>
      </w:p>
    </w:sdtContent>
  </w:sdt>
  <w:p w:rsidR="00517F09" w:rsidRDefault="00517F0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F09" w:rsidRDefault="00517F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F09" w:rsidRDefault="00517F09" w:rsidP="00517F09">
      <w:r>
        <w:separator/>
      </w:r>
    </w:p>
  </w:footnote>
  <w:footnote w:type="continuationSeparator" w:id="0">
    <w:p w:rsidR="00517F09" w:rsidRDefault="00517F09" w:rsidP="00517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F09" w:rsidRDefault="00517F0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F09" w:rsidRDefault="00517F0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F09" w:rsidRDefault="00517F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367DF"/>
    <w:multiLevelType w:val="hybridMultilevel"/>
    <w:tmpl w:val="61F0D39A"/>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97B6038"/>
    <w:multiLevelType w:val="hybridMultilevel"/>
    <w:tmpl w:val="A02899E6"/>
    <w:lvl w:ilvl="0" w:tplc="B9600914">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Times New Roman" w:hint="default"/>
      </w:rPr>
    </w:lvl>
    <w:lvl w:ilvl="2" w:tplc="04020005">
      <w:start w:val="1"/>
      <w:numFmt w:val="bullet"/>
      <w:lvlText w:val=""/>
      <w:lvlJc w:val="left"/>
      <w:pPr>
        <w:tabs>
          <w:tab w:val="num" w:pos="2505"/>
        </w:tabs>
        <w:ind w:left="2505" w:hanging="360"/>
      </w:pPr>
      <w:rPr>
        <w:rFonts w:ascii="Wingdings" w:hAnsi="Wingdings" w:cs="Wingdings" w:hint="default"/>
      </w:rPr>
    </w:lvl>
    <w:lvl w:ilvl="3" w:tplc="04020001">
      <w:start w:val="1"/>
      <w:numFmt w:val="bullet"/>
      <w:lvlText w:val=""/>
      <w:lvlJc w:val="left"/>
      <w:pPr>
        <w:tabs>
          <w:tab w:val="num" w:pos="3225"/>
        </w:tabs>
        <w:ind w:left="3225" w:hanging="360"/>
      </w:pPr>
      <w:rPr>
        <w:rFonts w:ascii="Symbol" w:hAnsi="Symbol" w:cs="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cs="Wingdings" w:hint="default"/>
      </w:rPr>
    </w:lvl>
    <w:lvl w:ilvl="6" w:tplc="04020001">
      <w:start w:val="1"/>
      <w:numFmt w:val="bullet"/>
      <w:lvlText w:val=""/>
      <w:lvlJc w:val="left"/>
      <w:pPr>
        <w:tabs>
          <w:tab w:val="num" w:pos="5385"/>
        </w:tabs>
        <w:ind w:left="5385" w:hanging="360"/>
      </w:pPr>
      <w:rPr>
        <w:rFonts w:ascii="Symbol" w:hAnsi="Symbol" w:cs="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cs="Wingdings" w:hint="default"/>
      </w:rPr>
    </w:lvl>
  </w:abstractNum>
  <w:abstractNum w:abstractNumId="2">
    <w:nsid w:val="11466F69"/>
    <w:multiLevelType w:val="hybridMultilevel"/>
    <w:tmpl w:val="A008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007E24"/>
    <w:multiLevelType w:val="hybridMultilevel"/>
    <w:tmpl w:val="AB9C063A"/>
    <w:lvl w:ilvl="0" w:tplc="0226D8F6">
      <w:numFmt w:val="bullet"/>
      <w:lvlText w:val="-"/>
      <w:lvlJc w:val="left"/>
      <w:pPr>
        <w:ind w:left="786"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4">
    <w:nsid w:val="1EC46DA1"/>
    <w:multiLevelType w:val="singleLevel"/>
    <w:tmpl w:val="7B62D9E4"/>
    <w:lvl w:ilvl="0">
      <w:start w:val="84"/>
      <w:numFmt w:val="decimal"/>
      <w:pStyle w:val="Heading4"/>
      <w:lvlText w:val="%1"/>
      <w:lvlJc w:val="left"/>
      <w:pPr>
        <w:tabs>
          <w:tab w:val="num" w:pos="1200"/>
        </w:tabs>
        <w:ind w:left="1200" w:hanging="765"/>
      </w:pPr>
    </w:lvl>
  </w:abstractNum>
  <w:abstractNum w:abstractNumId="5">
    <w:nsid w:val="21ED30E0"/>
    <w:multiLevelType w:val="hybridMultilevel"/>
    <w:tmpl w:val="7B1EC332"/>
    <w:lvl w:ilvl="0" w:tplc="0402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BA00D6"/>
    <w:multiLevelType w:val="hybridMultilevel"/>
    <w:tmpl w:val="642A365C"/>
    <w:lvl w:ilvl="0" w:tplc="04020009">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226D8F6">
      <w:numFmt w:val="bullet"/>
      <w:lvlText w:val="-"/>
      <w:lvlJc w:val="left"/>
      <w:pPr>
        <w:tabs>
          <w:tab w:val="num" w:pos="3240"/>
        </w:tabs>
        <w:ind w:left="3240" w:hanging="360"/>
      </w:pPr>
      <w:rPr>
        <w:rFonts w:ascii="Arial" w:eastAsia="Times New Roman" w:hAnsi="Arial" w:cs="Aria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7">
    <w:nsid w:val="3E9D3D97"/>
    <w:multiLevelType w:val="hybridMultilevel"/>
    <w:tmpl w:val="13CCE9D2"/>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226D8F6">
      <w:numFmt w:val="bullet"/>
      <w:lvlText w:val="-"/>
      <w:lvlJc w:val="left"/>
      <w:pPr>
        <w:ind w:left="5400" w:hanging="360"/>
      </w:pPr>
      <w:rPr>
        <w:rFonts w:ascii="Arial" w:eastAsia="Times New Roman" w:hAnsi="Arial" w:cs="Aria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8">
    <w:nsid w:val="3F5017FF"/>
    <w:multiLevelType w:val="hybridMultilevel"/>
    <w:tmpl w:val="9C4A5E2E"/>
    <w:lvl w:ilvl="0" w:tplc="04020001">
      <w:start w:val="1"/>
      <w:numFmt w:val="bullet"/>
      <w:lvlText w:val=""/>
      <w:lvlJc w:val="left"/>
      <w:pPr>
        <w:ind w:left="786" w:hanging="360"/>
      </w:pPr>
      <w:rPr>
        <w:rFonts w:ascii="Symbol" w:hAnsi="Symbol" w:cs="Symbol" w:hint="default"/>
      </w:rPr>
    </w:lvl>
    <w:lvl w:ilvl="1" w:tplc="FFFFFFFF">
      <w:start w:val="1"/>
      <w:numFmt w:val="bullet"/>
      <w:lvlText w:val="o"/>
      <w:lvlJc w:val="left"/>
      <w:pPr>
        <w:ind w:left="3960" w:hanging="360"/>
      </w:pPr>
      <w:rPr>
        <w:rFonts w:ascii="Courier New" w:hAnsi="Courier New" w:cs="Courier New" w:hint="default"/>
      </w:rPr>
    </w:lvl>
    <w:lvl w:ilvl="2" w:tplc="FFFFFFFF" w:tentative="1">
      <w:start w:val="1"/>
      <w:numFmt w:val="bullet"/>
      <w:lvlText w:val=""/>
      <w:lvlJc w:val="left"/>
      <w:pPr>
        <w:ind w:left="4680" w:hanging="360"/>
      </w:pPr>
      <w:rPr>
        <w:rFonts w:ascii="Wingdings" w:hAnsi="Wingdings" w:hint="default"/>
      </w:rPr>
    </w:lvl>
    <w:lvl w:ilvl="3" w:tplc="FFFFFFFF">
      <w:start w:val="1"/>
      <w:numFmt w:val="bullet"/>
      <w:lvlText w:val=""/>
      <w:lvlJc w:val="left"/>
      <w:pPr>
        <w:ind w:left="5400" w:hanging="360"/>
      </w:pPr>
      <w:rPr>
        <w:rFonts w:ascii="Symbol" w:hAnsi="Symbol" w:hint="default"/>
      </w:rPr>
    </w:lvl>
    <w:lvl w:ilvl="4" w:tplc="FFFFFFFF">
      <w:start w:val="1"/>
      <w:numFmt w:val="bullet"/>
      <w:lvlText w:val="o"/>
      <w:lvlJc w:val="left"/>
      <w:pPr>
        <w:ind w:left="6120" w:hanging="360"/>
      </w:pPr>
      <w:rPr>
        <w:rFonts w:ascii="Courier New" w:hAnsi="Courier New" w:cs="Courier New" w:hint="default"/>
      </w:rPr>
    </w:lvl>
    <w:lvl w:ilvl="5" w:tplc="FFFFFFFF" w:tentative="1">
      <w:start w:val="1"/>
      <w:numFmt w:val="bullet"/>
      <w:lvlText w:val=""/>
      <w:lvlJc w:val="left"/>
      <w:pPr>
        <w:ind w:left="6840" w:hanging="360"/>
      </w:pPr>
      <w:rPr>
        <w:rFonts w:ascii="Wingdings" w:hAnsi="Wingdings" w:hint="default"/>
      </w:rPr>
    </w:lvl>
    <w:lvl w:ilvl="6" w:tplc="FFFFFFFF" w:tentative="1">
      <w:start w:val="1"/>
      <w:numFmt w:val="bullet"/>
      <w:lvlText w:val=""/>
      <w:lvlJc w:val="left"/>
      <w:pPr>
        <w:ind w:left="7560" w:hanging="360"/>
      </w:pPr>
      <w:rPr>
        <w:rFonts w:ascii="Symbol" w:hAnsi="Symbol" w:hint="default"/>
      </w:rPr>
    </w:lvl>
    <w:lvl w:ilvl="7" w:tplc="FFFFFFFF" w:tentative="1">
      <w:start w:val="1"/>
      <w:numFmt w:val="bullet"/>
      <w:lvlText w:val="o"/>
      <w:lvlJc w:val="left"/>
      <w:pPr>
        <w:ind w:left="8280" w:hanging="360"/>
      </w:pPr>
      <w:rPr>
        <w:rFonts w:ascii="Courier New" w:hAnsi="Courier New" w:cs="Courier New" w:hint="default"/>
      </w:rPr>
    </w:lvl>
    <w:lvl w:ilvl="8" w:tplc="FFFFFFFF" w:tentative="1">
      <w:start w:val="1"/>
      <w:numFmt w:val="bullet"/>
      <w:lvlText w:val=""/>
      <w:lvlJc w:val="left"/>
      <w:pPr>
        <w:ind w:left="9000" w:hanging="360"/>
      </w:pPr>
      <w:rPr>
        <w:rFonts w:ascii="Wingdings" w:hAnsi="Wingdings" w:hint="default"/>
      </w:rPr>
    </w:lvl>
  </w:abstractNum>
  <w:abstractNum w:abstractNumId="9">
    <w:nsid w:val="403906F1"/>
    <w:multiLevelType w:val="hybridMultilevel"/>
    <w:tmpl w:val="C154565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0">
    <w:nsid w:val="428A6401"/>
    <w:multiLevelType w:val="hybridMultilevel"/>
    <w:tmpl w:val="6E6EE3DA"/>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226D8F6">
      <w:numFmt w:val="bullet"/>
      <w:lvlText w:val="-"/>
      <w:lvlJc w:val="left"/>
      <w:pPr>
        <w:ind w:left="6120" w:hanging="360"/>
      </w:pPr>
      <w:rPr>
        <w:rFonts w:ascii="Arial" w:eastAsia="Times New Roman" w:hAnsi="Arial" w:cs="Arial"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11">
    <w:nsid w:val="48DB4217"/>
    <w:multiLevelType w:val="hybridMultilevel"/>
    <w:tmpl w:val="4354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7B2622"/>
    <w:multiLevelType w:val="hybridMultilevel"/>
    <w:tmpl w:val="32266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B74C6E"/>
    <w:multiLevelType w:val="hybridMultilevel"/>
    <w:tmpl w:val="27A0A750"/>
    <w:lvl w:ilvl="0" w:tplc="04020001">
      <w:start w:val="1"/>
      <w:numFmt w:val="bullet"/>
      <w:lvlText w:val=""/>
      <w:lvlJc w:val="left"/>
      <w:pPr>
        <w:ind w:left="786" w:hanging="360"/>
      </w:pPr>
      <w:rPr>
        <w:rFonts w:ascii="Symbol" w:hAnsi="Symbol" w:cs="Symbol" w:hint="default"/>
      </w:rPr>
    </w:lvl>
    <w:lvl w:ilvl="1" w:tplc="FFFFFFFF">
      <w:start w:val="1"/>
      <w:numFmt w:val="bullet"/>
      <w:lvlText w:val="o"/>
      <w:lvlJc w:val="left"/>
      <w:pPr>
        <w:ind w:left="3960" w:hanging="360"/>
      </w:pPr>
      <w:rPr>
        <w:rFonts w:ascii="Courier New" w:hAnsi="Courier New" w:cs="Courier New" w:hint="default"/>
      </w:rPr>
    </w:lvl>
    <w:lvl w:ilvl="2" w:tplc="FFFFFFFF" w:tentative="1">
      <w:start w:val="1"/>
      <w:numFmt w:val="bullet"/>
      <w:lvlText w:val=""/>
      <w:lvlJc w:val="left"/>
      <w:pPr>
        <w:ind w:left="4680" w:hanging="360"/>
      </w:pPr>
      <w:rPr>
        <w:rFonts w:ascii="Wingdings" w:hAnsi="Wingdings" w:hint="default"/>
      </w:rPr>
    </w:lvl>
    <w:lvl w:ilvl="3" w:tplc="FFFFFFFF">
      <w:start w:val="1"/>
      <w:numFmt w:val="bullet"/>
      <w:lvlText w:val=""/>
      <w:lvlJc w:val="left"/>
      <w:pPr>
        <w:ind w:left="5400" w:hanging="360"/>
      </w:pPr>
      <w:rPr>
        <w:rFonts w:ascii="Symbol" w:hAnsi="Symbol" w:hint="default"/>
      </w:rPr>
    </w:lvl>
    <w:lvl w:ilvl="4" w:tplc="FFFFFFFF">
      <w:start w:val="1"/>
      <w:numFmt w:val="bullet"/>
      <w:lvlText w:val="o"/>
      <w:lvlJc w:val="left"/>
      <w:pPr>
        <w:ind w:left="6120" w:hanging="360"/>
      </w:pPr>
      <w:rPr>
        <w:rFonts w:ascii="Courier New" w:hAnsi="Courier New" w:cs="Courier New" w:hint="default"/>
      </w:rPr>
    </w:lvl>
    <w:lvl w:ilvl="5" w:tplc="FFFFFFFF" w:tentative="1">
      <w:start w:val="1"/>
      <w:numFmt w:val="bullet"/>
      <w:lvlText w:val=""/>
      <w:lvlJc w:val="left"/>
      <w:pPr>
        <w:ind w:left="6840" w:hanging="360"/>
      </w:pPr>
      <w:rPr>
        <w:rFonts w:ascii="Wingdings" w:hAnsi="Wingdings" w:hint="default"/>
      </w:rPr>
    </w:lvl>
    <w:lvl w:ilvl="6" w:tplc="FFFFFFFF" w:tentative="1">
      <w:start w:val="1"/>
      <w:numFmt w:val="bullet"/>
      <w:lvlText w:val=""/>
      <w:lvlJc w:val="left"/>
      <w:pPr>
        <w:ind w:left="7560" w:hanging="360"/>
      </w:pPr>
      <w:rPr>
        <w:rFonts w:ascii="Symbol" w:hAnsi="Symbol" w:hint="default"/>
      </w:rPr>
    </w:lvl>
    <w:lvl w:ilvl="7" w:tplc="FFFFFFFF" w:tentative="1">
      <w:start w:val="1"/>
      <w:numFmt w:val="bullet"/>
      <w:lvlText w:val="o"/>
      <w:lvlJc w:val="left"/>
      <w:pPr>
        <w:ind w:left="8280" w:hanging="360"/>
      </w:pPr>
      <w:rPr>
        <w:rFonts w:ascii="Courier New" w:hAnsi="Courier New" w:cs="Courier New" w:hint="default"/>
      </w:rPr>
    </w:lvl>
    <w:lvl w:ilvl="8" w:tplc="FFFFFFFF" w:tentative="1">
      <w:start w:val="1"/>
      <w:numFmt w:val="bullet"/>
      <w:lvlText w:val=""/>
      <w:lvlJc w:val="left"/>
      <w:pPr>
        <w:ind w:left="9000" w:hanging="360"/>
      </w:pPr>
      <w:rPr>
        <w:rFonts w:ascii="Wingdings" w:hAnsi="Wingdings" w:hint="default"/>
      </w:rPr>
    </w:lvl>
  </w:abstractNum>
  <w:abstractNum w:abstractNumId="14">
    <w:nsid w:val="60463262"/>
    <w:multiLevelType w:val="hybridMultilevel"/>
    <w:tmpl w:val="0F442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BC67F2"/>
    <w:multiLevelType w:val="hybridMultilevel"/>
    <w:tmpl w:val="D83AA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8E663D"/>
    <w:multiLevelType w:val="hybridMultilevel"/>
    <w:tmpl w:val="0E4AB2CE"/>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16"/>
  </w:num>
  <w:num w:numId="6">
    <w:abstractNumId w:val="10"/>
  </w:num>
  <w:num w:numId="7">
    <w:abstractNumId w:val="1"/>
  </w:num>
  <w:num w:numId="8">
    <w:abstractNumId w:val="0"/>
  </w:num>
  <w:num w:numId="9">
    <w:abstractNumId w:val="9"/>
  </w:num>
  <w:num w:numId="10">
    <w:abstractNumId w:val="11"/>
  </w:num>
  <w:num w:numId="11">
    <w:abstractNumId w:val="14"/>
  </w:num>
  <w:num w:numId="12">
    <w:abstractNumId w:val="12"/>
  </w:num>
  <w:num w:numId="13">
    <w:abstractNumId w:val="2"/>
  </w:num>
  <w:num w:numId="14">
    <w:abstractNumId w:val="15"/>
  </w:num>
  <w:num w:numId="15">
    <w:abstractNumId w:val="5"/>
  </w:num>
  <w:num w:numId="16">
    <w:abstractNumId w:val="8"/>
  </w:num>
  <w:num w:numId="17">
    <w:abstractNumId w:val="1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1214B"/>
    <w:rsid w:val="001156EF"/>
    <w:rsid w:val="0021214B"/>
    <w:rsid w:val="00261BA6"/>
    <w:rsid w:val="00517F09"/>
    <w:rsid w:val="006B2C89"/>
    <w:rsid w:val="009F369D"/>
    <w:rsid w:val="00E372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ypewriter"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BA6"/>
    <w:pPr>
      <w:spacing w:after="0" w:line="240" w:lineRule="auto"/>
    </w:pPr>
    <w:rPr>
      <w:rFonts w:ascii="Times New Roman" w:eastAsia="Times New Roman" w:hAnsi="Times New Roman" w:cs="Times New Roman"/>
      <w:kern w:val="0"/>
      <w:sz w:val="24"/>
      <w:szCs w:val="24"/>
      <w:lang w:val="bg-BG" w:eastAsia="bg-BG"/>
    </w:rPr>
  </w:style>
  <w:style w:type="paragraph" w:styleId="Heading1">
    <w:name w:val="heading 1"/>
    <w:basedOn w:val="Normal"/>
    <w:next w:val="Normal"/>
    <w:link w:val="Heading1Char"/>
    <w:uiPriority w:val="9"/>
    <w:qFormat/>
    <w:rsid w:val="00261BA6"/>
    <w:pPr>
      <w:keepNext/>
      <w:snapToGrid w:val="0"/>
      <w:outlineLvl w:val="0"/>
    </w:pPr>
    <w:rPr>
      <w:rFonts w:ascii="Courier New" w:hAnsi="Courier New"/>
      <w:b/>
      <w:color w:val="000000"/>
      <w:sz w:val="22"/>
      <w:szCs w:val="20"/>
      <w:lang w:val="en-AU" w:eastAsia="en-US"/>
    </w:rPr>
  </w:style>
  <w:style w:type="paragraph" w:styleId="Heading2">
    <w:name w:val="heading 2"/>
    <w:basedOn w:val="Normal"/>
    <w:next w:val="Normal"/>
    <w:link w:val="Heading2Char"/>
    <w:uiPriority w:val="9"/>
    <w:unhideWhenUsed/>
    <w:qFormat/>
    <w:rsid w:val="00261BA6"/>
    <w:pPr>
      <w:keepNext/>
      <w:snapToGrid w:val="0"/>
      <w:outlineLvl w:val="1"/>
    </w:pPr>
    <w:rPr>
      <w:rFonts w:ascii="Courier New" w:hAnsi="Courier New"/>
      <w:b/>
      <w:color w:val="000000"/>
      <w:sz w:val="16"/>
      <w:szCs w:val="20"/>
      <w:lang w:val="en-AU" w:eastAsia="en-US"/>
    </w:rPr>
  </w:style>
  <w:style w:type="paragraph" w:styleId="Heading3">
    <w:name w:val="heading 3"/>
    <w:basedOn w:val="Normal"/>
    <w:next w:val="Normal"/>
    <w:link w:val="Heading3Char"/>
    <w:uiPriority w:val="9"/>
    <w:unhideWhenUsed/>
    <w:qFormat/>
    <w:rsid w:val="00261BA6"/>
    <w:pPr>
      <w:keepNext/>
      <w:autoSpaceDE w:val="0"/>
      <w:autoSpaceDN w:val="0"/>
      <w:adjustRightInd w:val="0"/>
      <w:jc w:val="right"/>
      <w:outlineLvl w:val="2"/>
    </w:pPr>
    <w:rPr>
      <w:rFonts w:ascii="Courier New" w:hAnsi="Courier New"/>
      <w:b/>
      <w:bCs/>
      <w:color w:val="000000"/>
      <w:sz w:val="20"/>
      <w:szCs w:val="18"/>
      <w:lang w:eastAsia="en-US"/>
    </w:rPr>
  </w:style>
  <w:style w:type="paragraph" w:styleId="Heading4">
    <w:name w:val="heading 4"/>
    <w:basedOn w:val="Normal"/>
    <w:next w:val="Normal"/>
    <w:link w:val="Heading4Char"/>
    <w:unhideWhenUsed/>
    <w:qFormat/>
    <w:rsid w:val="00261BA6"/>
    <w:pPr>
      <w:keepNext/>
      <w:numPr>
        <w:numId w:val="1"/>
      </w:numPr>
      <w:pBdr>
        <w:left w:val="single" w:sz="4" w:space="26" w:color="auto"/>
        <w:bottom w:val="single" w:sz="4" w:space="1" w:color="auto"/>
        <w:right w:val="single" w:sz="4" w:space="5" w:color="auto"/>
      </w:pBdr>
      <w:jc w:val="both"/>
      <w:outlineLvl w:val="3"/>
    </w:pPr>
    <w:rPr>
      <w:sz w:val="28"/>
      <w:szCs w:val="20"/>
      <w:lang w:eastAsia="en-US"/>
    </w:rPr>
  </w:style>
  <w:style w:type="paragraph" w:styleId="Heading5">
    <w:name w:val="heading 5"/>
    <w:basedOn w:val="Normal"/>
    <w:next w:val="Normal"/>
    <w:link w:val="Heading5Char"/>
    <w:unhideWhenUsed/>
    <w:qFormat/>
    <w:rsid w:val="00261BA6"/>
    <w:pPr>
      <w:keepNext/>
      <w:autoSpaceDE w:val="0"/>
      <w:autoSpaceDN w:val="0"/>
      <w:adjustRightInd w:val="0"/>
      <w:jc w:val="center"/>
      <w:outlineLvl w:val="4"/>
    </w:pPr>
    <w:rPr>
      <w:rFonts w:ascii="Courier New" w:hAnsi="Courier New"/>
      <w:b/>
      <w:bCs/>
      <w:color w:val="000000"/>
      <w:sz w:val="18"/>
      <w:szCs w:val="16"/>
      <w:lang w:val="en-US" w:eastAsia="en-US"/>
    </w:rPr>
  </w:style>
  <w:style w:type="paragraph" w:styleId="Heading6">
    <w:name w:val="heading 6"/>
    <w:basedOn w:val="Normal"/>
    <w:next w:val="Normal"/>
    <w:link w:val="Heading6Char"/>
    <w:unhideWhenUsed/>
    <w:qFormat/>
    <w:rsid w:val="00261BA6"/>
    <w:pPr>
      <w:keepNext/>
      <w:autoSpaceDE w:val="0"/>
      <w:autoSpaceDN w:val="0"/>
      <w:adjustRightInd w:val="0"/>
      <w:jc w:val="right"/>
      <w:outlineLvl w:val="5"/>
    </w:pPr>
    <w:rPr>
      <w:rFonts w:ascii="Courier New" w:hAnsi="Courier New"/>
      <w:b/>
      <w:bCs/>
      <w:color w:val="000000"/>
      <w:sz w:val="18"/>
      <w:szCs w:val="18"/>
      <w:lang w:eastAsia="en-US"/>
    </w:rPr>
  </w:style>
  <w:style w:type="paragraph" w:styleId="Heading7">
    <w:name w:val="heading 7"/>
    <w:basedOn w:val="Normal"/>
    <w:next w:val="Normal"/>
    <w:link w:val="Heading7Char"/>
    <w:unhideWhenUsed/>
    <w:qFormat/>
    <w:rsid w:val="00261BA6"/>
    <w:pPr>
      <w:keepNext/>
      <w:autoSpaceDE w:val="0"/>
      <w:autoSpaceDN w:val="0"/>
      <w:adjustRightInd w:val="0"/>
      <w:jc w:val="center"/>
      <w:outlineLvl w:val="6"/>
    </w:pPr>
    <w:rPr>
      <w:rFonts w:ascii="Courier New" w:hAnsi="Courier New"/>
      <w:color w:val="000000"/>
      <w:szCs w:val="20"/>
      <w:lang w:val="en-US" w:eastAsia="en-US"/>
    </w:rPr>
  </w:style>
  <w:style w:type="paragraph" w:styleId="Heading8">
    <w:name w:val="heading 8"/>
    <w:basedOn w:val="Normal"/>
    <w:next w:val="Normal"/>
    <w:link w:val="Heading8Char"/>
    <w:unhideWhenUsed/>
    <w:qFormat/>
    <w:rsid w:val="00261BA6"/>
    <w:pPr>
      <w:keepNext/>
      <w:autoSpaceDE w:val="0"/>
      <w:autoSpaceDN w:val="0"/>
      <w:adjustRightInd w:val="0"/>
      <w:jc w:val="center"/>
      <w:outlineLvl w:val="7"/>
    </w:pPr>
    <w:rPr>
      <w:rFonts w:ascii="Courier New" w:hAnsi="Courier New" w:cs="Courier New"/>
      <w:b/>
      <w:bCs/>
      <w:color w:val="000000"/>
      <w:szCs w:val="20"/>
      <w:lang w:eastAsia="en-US"/>
    </w:rPr>
  </w:style>
  <w:style w:type="paragraph" w:styleId="Heading9">
    <w:name w:val="heading 9"/>
    <w:basedOn w:val="Normal"/>
    <w:next w:val="Normal"/>
    <w:link w:val="Heading9Char"/>
    <w:unhideWhenUsed/>
    <w:qFormat/>
    <w:rsid w:val="00261BA6"/>
    <w:pPr>
      <w:keepNext/>
      <w:autoSpaceDE w:val="0"/>
      <w:autoSpaceDN w:val="0"/>
      <w:adjustRightInd w:val="0"/>
      <w:outlineLvl w:val="8"/>
    </w:pPr>
    <w:rPr>
      <w:rFonts w:ascii="Courier New" w:hAnsi="Courier New" w:cs="Courier New"/>
      <w:b/>
      <w:bCs/>
      <w:color w:val="00000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 Знак"/>
    <w:basedOn w:val="DefaultParagraphFont"/>
    <w:link w:val="11"/>
    <w:uiPriority w:val="9"/>
    <w:rsid w:val="00261BA6"/>
    <w:rPr>
      <w:rFonts w:asciiTheme="majorHAnsi" w:eastAsiaTheme="majorEastAsia" w:hAnsiTheme="majorHAnsi" w:cstheme="majorBidi"/>
      <w:color w:val="2F5496" w:themeColor="accent1" w:themeShade="BF"/>
      <w:kern w:val="0"/>
      <w:sz w:val="32"/>
      <w:szCs w:val="32"/>
      <w:lang w:val="bg-BG" w:eastAsia="bg-BG"/>
    </w:rPr>
  </w:style>
  <w:style w:type="character" w:customStyle="1" w:styleId="2">
    <w:name w:val="Заглавие 2 Знак"/>
    <w:basedOn w:val="DefaultParagraphFont"/>
    <w:link w:val="21"/>
    <w:uiPriority w:val="9"/>
    <w:rsid w:val="00261BA6"/>
    <w:rPr>
      <w:rFonts w:asciiTheme="majorHAnsi" w:eastAsiaTheme="majorEastAsia" w:hAnsiTheme="majorHAnsi" w:cstheme="majorBidi"/>
      <w:color w:val="2F5496" w:themeColor="accent1" w:themeShade="BF"/>
      <w:kern w:val="0"/>
      <w:sz w:val="26"/>
      <w:szCs w:val="26"/>
      <w:lang w:val="bg-BG" w:eastAsia="bg-BG"/>
    </w:rPr>
  </w:style>
  <w:style w:type="character" w:customStyle="1" w:styleId="3">
    <w:name w:val="Заглавие 3 Знак"/>
    <w:basedOn w:val="DefaultParagraphFont"/>
    <w:link w:val="31"/>
    <w:uiPriority w:val="9"/>
    <w:rsid w:val="00261BA6"/>
    <w:rPr>
      <w:rFonts w:asciiTheme="majorHAnsi" w:eastAsiaTheme="majorEastAsia" w:hAnsiTheme="majorHAnsi" w:cstheme="majorBidi"/>
      <w:color w:val="1F3763" w:themeColor="accent1" w:themeShade="7F"/>
      <w:kern w:val="0"/>
      <w:sz w:val="24"/>
      <w:szCs w:val="24"/>
      <w:lang w:val="bg-BG" w:eastAsia="bg-BG"/>
    </w:rPr>
  </w:style>
  <w:style w:type="character" w:customStyle="1" w:styleId="4">
    <w:name w:val="Заглавие 4 Знак"/>
    <w:basedOn w:val="DefaultParagraphFont"/>
    <w:link w:val="41"/>
    <w:rsid w:val="00261BA6"/>
    <w:rPr>
      <w:rFonts w:asciiTheme="majorHAnsi" w:eastAsiaTheme="majorEastAsia" w:hAnsiTheme="majorHAnsi" w:cstheme="majorBidi"/>
      <w:i/>
      <w:iCs/>
      <w:color w:val="2F5496" w:themeColor="accent1" w:themeShade="BF"/>
      <w:kern w:val="0"/>
      <w:sz w:val="24"/>
      <w:szCs w:val="24"/>
      <w:lang w:val="bg-BG" w:eastAsia="bg-BG"/>
    </w:rPr>
  </w:style>
  <w:style w:type="character" w:customStyle="1" w:styleId="5">
    <w:name w:val="Заглавие 5 Знак"/>
    <w:basedOn w:val="DefaultParagraphFont"/>
    <w:link w:val="51"/>
    <w:rsid w:val="00261BA6"/>
    <w:rPr>
      <w:rFonts w:asciiTheme="majorHAnsi" w:eastAsiaTheme="majorEastAsia" w:hAnsiTheme="majorHAnsi" w:cstheme="majorBidi"/>
      <w:color w:val="2F5496" w:themeColor="accent1" w:themeShade="BF"/>
      <w:kern w:val="0"/>
      <w:sz w:val="24"/>
      <w:szCs w:val="24"/>
      <w:lang w:val="bg-BG" w:eastAsia="bg-BG"/>
    </w:rPr>
  </w:style>
  <w:style w:type="character" w:customStyle="1" w:styleId="6">
    <w:name w:val="Заглавие 6 Знак"/>
    <w:basedOn w:val="DefaultParagraphFont"/>
    <w:link w:val="61"/>
    <w:rsid w:val="00261BA6"/>
    <w:rPr>
      <w:rFonts w:asciiTheme="majorHAnsi" w:eastAsiaTheme="majorEastAsia" w:hAnsiTheme="majorHAnsi" w:cstheme="majorBidi"/>
      <w:color w:val="1F3763" w:themeColor="accent1" w:themeShade="7F"/>
      <w:kern w:val="0"/>
      <w:sz w:val="24"/>
      <w:szCs w:val="24"/>
      <w:lang w:val="bg-BG" w:eastAsia="bg-BG"/>
    </w:rPr>
  </w:style>
  <w:style w:type="character" w:customStyle="1" w:styleId="7">
    <w:name w:val="Заглавие 7 Знак"/>
    <w:basedOn w:val="DefaultParagraphFont"/>
    <w:link w:val="71"/>
    <w:rsid w:val="00261BA6"/>
    <w:rPr>
      <w:rFonts w:asciiTheme="majorHAnsi" w:eastAsiaTheme="majorEastAsia" w:hAnsiTheme="majorHAnsi" w:cstheme="majorBidi"/>
      <w:i/>
      <w:iCs/>
      <w:color w:val="1F3763" w:themeColor="accent1" w:themeShade="7F"/>
      <w:kern w:val="0"/>
      <w:sz w:val="24"/>
      <w:szCs w:val="24"/>
      <w:lang w:val="bg-BG" w:eastAsia="bg-BG"/>
    </w:rPr>
  </w:style>
  <w:style w:type="character" w:customStyle="1" w:styleId="8">
    <w:name w:val="Заглавие 8 Знак"/>
    <w:basedOn w:val="DefaultParagraphFont"/>
    <w:link w:val="81"/>
    <w:rsid w:val="00261BA6"/>
    <w:rPr>
      <w:rFonts w:asciiTheme="majorHAnsi" w:eastAsiaTheme="majorEastAsia" w:hAnsiTheme="majorHAnsi" w:cstheme="majorBidi"/>
      <w:color w:val="272727" w:themeColor="text1" w:themeTint="D8"/>
      <w:kern w:val="0"/>
      <w:sz w:val="21"/>
      <w:szCs w:val="21"/>
      <w:lang w:val="bg-BG" w:eastAsia="bg-BG"/>
    </w:rPr>
  </w:style>
  <w:style w:type="character" w:customStyle="1" w:styleId="9">
    <w:name w:val="Заглавие 9 Знак"/>
    <w:basedOn w:val="DefaultParagraphFont"/>
    <w:link w:val="91"/>
    <w:rsid w:val="00261BA6"/>
    <w:rPr>
      <w:rFonts w:asciiTheme="majorHAnsi" w:eastAsiaTheme="majorEastAsia" w:hAnsiTheme="majorHAnsi" w:cstheme="majorBidi"/>
      <w:i/>
      <w:iCs/>
      <w:color w:val="272727" w:themeColor="text1" w:themeTint="D8"/>
      <w:kern w:val="0"/>
      <w:sz w:val="21"/>
      <w:szCs w:val="21"/>
      <w:lang w:val="bg-BG" w:eastAsia="bg-BG"/>
    </w:rPr>
  </w:style>
  <w:style w:type="paragraph" w:customStyle="1" w:styleId="Style">
    <w:name w:val="Style"/>
    <w:rsid w:val="00261BA6"/>
    <w:pPr>
      <w:widowControl w:val="0"/>
      <w:autoSpaceDE w:val="0"/>
      <w:autoSpaceDN w:val="0"/>
      <w:adjustRightInd w:val="0"/>
      <w:spacing w:after="0" w:line="240" w:lineRule="auto"/>
    </w:pPr>
    <w:rPr>
      <w:rFonts w:ascii="Times New Roman" w:eastAsia="Times New Roman" w:hAnsi="Times New Roman" w:cs="Times New Roman"/>
      <w:kern w:val="0"/>
      <w:sz w:val="24"/>
      <w:szCs w:val="24"/>
      <w:lang w:val="bg-BG" w:eastAsia="bg-BG"/>
    </w:rPr>
  </w:style>
  <w:style w:type="table" w:styleId="TableGrid">
    <w:name w:val="Table Grid"/>
    <w:basedOn w:val="TableNormal"/>
    <w:uiPriority w:val="39"/>
    <w:rsid w:val="00261BA6"/>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Char Char Char,Char Char,Char,Char Char Char Char Char Char Char Char Char Char Char Char Char Char Char Char Char Char Char Char Char Char Char Char Char Char Char Char Char Char Char Char Char Char Char Char Char Char Char Char, Char"/>
    <w:basedOn w:val="Normal"/>
    <w:link w:val="PlainTextChar"/>
    <w:rsid w:val="00261BA6"/>
    <w:rPr>
      <w:rFonts w:ascii="Courier New" w:hAnsi="Courier New" w:cs="Courier New"/>
      <w:sz w:val="20"/>
      <w:szCs w:val="20"/>
      <w:lang w:val="en-US" w:eastAsia="en-US"/>
    </w:rPr>
  </w:style>
  <w:style w:type="character" w:customStyle="1" w:styleId="PlainTextChar">
    <w:name w:val="Plain Text Char"/>
    <w:aliases w:val="Char Char Char Char,Char Char Char1,Char Char1, Char Char"/>
    <w:basedOn w:val="DefaultParagraphFont"/>
    <w:link w:val="PlainText"/>
    <w:rsid w:val="00261BA6"/>
    <w:rPr>
      <w:rFonts w:ascii="Courier New" w:eastAsia="Times New Roman" w:hAnsi="Courier New" w:cs="Courier New"/>
      <w:kern w:val="0"/>
      <w:sz w:val="20"/>
      <w:szCs w:val="20"/>
    </w:rPr>
  </w:style>
  <w:style w:type="paragraph" w:styleId="Footer">
    <w:name w:val="footer"/>
    <w:aliases w:val="Footer Char2 Char,Footer Char1 Char Char1,Footer Char Char Char Char1,Footer Char Char1 Char"/>
    <w:basedOn w:val="Normal"/>
    <w:link w:val="FooterChar"/>
    <w:uiPriority w:val="99"/>
    <w:rsid w:val="00261BA6"/>
    <w:pPr>
      <w:tabs>
        <w:tab w:val="center" w:pos="4703"/>
        <w:tab w:val="right" w:pos="9406"/>
      </w:tabs>
    </w:pPr>
  </w:style>
  <w:style w:type="character" w:customStyle="1" w:styleId="a">
    <w:name w:val="Долен колонтитул Знак"/>
    <w:basedOn w:val="DefaultParagraphFont"/>
    <w:link w:val="10"/>
    <w:rsid w:val="00261BA6"/>
    <w:rPr>
      <w:rFonts w:ascii="Times New Roman" w:eastAsia="Times New Roman" w:hAnsi="Times New Roman" w:cs="Times New Roman"/>
      <w:kern w:val="0"/>
      <w:sz w:val="24"/>
      <w:szCs w:val="24"/>
      <w:lang w:val="bg-BG" w:eastAsia="bg-BG"/>
    </w:rPr>
  </w:style>
  <w:style w:type="character" w:styleId="PageNumber">
    <w:name w:val="page number"/>
    <w:basedOn w:val="DefaultParagraphFont"/>
    <w:rsid w:val="00261BA6"/>
  </w:style>
  <w:style w:type="paragraph" w:styleId="Header">
    <w:name w:val="header"/>
    <w:basedOn w:val="Normal"/>
    <w:link w:val="HeaderChar"/>
    <w:uiPriority w:val="99"/>
    <w:rsid w:val="00261BA6"/>
    <w:pPr>
      <w:tabs>
        <w:tab w:val="center" w:pos="4703"/>
        <w:tab w:val="right" w:pos="9406"/>
      </w:tabs>
    </w:pPr>
  </w:style>
  <w:style w:type="character" w:customStyle="1" w:styleId="a0">
    <w:name w:val="Горен колонтитул Знак"/>
    <w:basedOn w:val="DefaultParagraphFont"/>
    <w:link w:val="12"/>
    <w:rsid w:val="00261BA6"/>
    <w:rPr>
      <w:rFonts w:ascii="Times New Roman" w:eastAsia="Times New Roman" w:hAnsi="Times New Roman" w:cs="Times New Roman"/>
      <w:kern w:val="0"/>
      <w:sz w:val="24"/>
      <w:szCs w:val="24"/>
      <w:lang w:val="bg-BG" w:eastAsia="bg-BG"/>
    </w:rPr>
  </w:style>
  <w:style w:type="character" w:customStyle="1" w:styleId="FontStyle60">
    <w:name w:val="Font Style60"/>
    <w:rsid w:val="00261BA6"/>
    <w:rPr>
      <w:rFonts w:ascii="Microsoft Sans Serif" w:hAnsi="Microsoft Sans Serif" w:cs="Microsoft Sans Serif"/>
      <w:sz w:val="20"/>
      <w:szCs w:val="20"/>
    </w:rPr>
  </w:style>
  <w:style w:type="paragraph" w:customStyle="1" w:styleId="Style1">
    <w:name w:val="Style1"/>
    <w:basedOn w:val="Normal"/>
    <w:rsid w:val="00261BA6"/>
    <w:pPr>
      <w:widowControl w:val="0"/>
      <w:autoSpaceDE w:val="0"/>
      <w:autoSpaceDN w:val="0"/>
      <w:adjustRightInd w:val="0"/>
      <w:spacing w:line="227" w:lineRule="exact"/>
      <w:ind w:firstLine="288"/>
      <w:jc w:val="both"/>
    </w:pPr>
    <w:rPr>
      <w:rFonts w:ascii="Candara" w:hAnsi="Candara"/>
    </w:rPr>
  </w:style>
  <w:style w:type="paragraph" w:customStyle="1" w:styleId="Style2">
    <w:name w:val="Style2"/>
    <w:basedOn w:val="Normal"/>
    <w:uiPriority w:val="99"/>
    <w:rsid w:val="00261BA6"/>
    <w:pPr>
      <w:widowControl w:val="0"/>
      <w:autoSpaceDE w:val="0"/>
      <w:autoSpaceDN w:val="0"/>
      <w:adjustRightInd w:val="0"/>
    </w:pPr>
    <w:rPr>
      <w:rFonts w:ascii="Candara" w:hAnsi="Candara"/>
    </w:rPr>
  </w:style>
  <w:style w:type="character" w:styleId="Hyperlink">
    <w:name w:val="Hyperlink"/>
    <w:rsid w:val="00261BA6"/>
    <w:rPr>
      <w:color w:val="0000FF"/>
      <w:u w:val="single"/>
    </w:rPr>
  </w:style>
  <w:style w:type="paragraph" w:customStyle="1" w:styleId="Style7">
    <w:name w:val="Style7"/>
    <w:basedOn w:val="Normal"/>
    <w:uiPriority w:val="99"/>
    <w:rsid w:val="00261BA6"/>
    <w:pPr>
      <w:widowControl w:val="0"/>
      <w:autoSpaceDE w:val="0"/>
      <w:autoSpaceDN w:val="0"/>
      <w:adjustRightInd w:val="0"/>
      <w:spacing w:line="230" w:lineRule="exact"/>
      <w:jc w:val="center"/>
    </w:pPr>
    <w:rPr>
      <w:rFonts w:ascii="Candara" w:hAnsi="Candara"/>
    </w:rPr>
  </w:style>
  <w:style w:type="paragraph" w:customStyle="1" w:styleId="Style10">
    <w:name w:val="Style10"/>
    <w:basedOn w:val="Normal"/>
    <w:uiPriority w:val="99"/>
    <w:rsid w:val="00261BA6"/>
    <w:pPr>
      <w:widowControl w:val="0"/>
      <w:autoSpaceDE w:val="0"/>
      <w:autoSpaceDN w:val="0"/>
      <w:adjustRightInd w:val="0"/>
    </w:pPr>
    <w:rPr>
      <w:rFonts w:ascii="Candara" w:hAnsi="Candara"/>
    </w:rPr>
  </w:style>
  <w:style w:type="character" w:customStyle="1" w:styleId="FontStyle61">
    <w:name w:val="Font Style61"/>
    <w:rsid w:val="00261BA6"/>
    <w:rPr>
      <w:rFonts w:ascii="Microsoft Sans Serif" w:hAnsi="Microsoft Sans Serif" w:cs="Microsoft Sans Serif"/>
      <w:b/>
      <w:bCs/>
      <w:i/>
      <w:iCs/>
      <w:spacing w:val="30"/>
      <w:sz w:val="20"/>
      <w:szCs w:val="20"/>
    </w:rPr>
  </w:style>
  <w:style w:type="character" w:customStyle="1" w:styleId="FontStyle65">
    <w:name w:val="Font Style65"/>
    <w:rsid w:val="00261BA6"/>
    <w:rPr>
      <w:rFonts w:ascii="Microsoft Sans Serif" w:hAnsi="Microsoft Sans Serif" w:cs="Microsoft Sans Serif"/>
      <w:i/>
      <w:iCs/>
      <w:spacing w:val="10"/>
      <w:sz w:val="18"/>
      <w:szCs w:val="18"/>
    </w:rPr>
  </w:style>
  <w:style w:type="paragraph" w:customStyle="1" w:styleId="Style8">
    <w:name w:val="Style8"/>
    <w:basedOn w:val="Normal"/>
    <w:uiPriority w:val="99"/>
    <w:rsid w:val="00261BA6"/>
    <w:pPr>
      <w:widowControl w:val="0"/>
      <w:autoSpaceDE w:val="0"/>
      <w:autoSpaceDN w:val="0"/>
      <w:adjustRightInd w:val="0"/>
      <w:spacing w:line="216" w:lineRule="exact"/>
    </w:pPr>
    <w:rPr>
      <w:rFonts w:ascii="Candara" w:hAnsi="Candara"/>
    </w:rPr>
  </w:style>
  <w:style w:type="paragraph" w:customStyle="1" w:styleId="Style9">
    <w:name w:val="Style9"/>
    <w:basedOn w:val="Normal"/>
    <w:uiPriority w:val="99"/>
    <w:rsid w:val="00261BA6"/>
    <w:pPr>
      <w:widowControl w:val="0"/>
      <w:autoSpaceDE w:val="0"/>
      <w:autoSpaceDN w:val="0"/>
      <w:adjustRightInd w:val="0"/>
      <w:spacing w:line="221" w:lineRule="exact"/>
      <w:jc w:val="right"/>
    </w:pPr>
    <w:rPr>
      <w:rFonts w:ascii="Candara" w:hAnsi="Candara"/>
    </w:rPr>
  </w:style>
  <w:style w:type="character" w:customStyle="1" w:styleId="FontStyle66">
    <w:name w:val="Font Style66"/>
    <w:rsid w:val="00261BA6"/>
    <w:rPr>
      <w:rFonts w:ascii="Courier New" w:hAnsi="Courier New" w:cs="Courier New"/>
      <w:b/>
      <w:bCs/>
      <w:sz w:val="18"/>
      <w:szCs w:val="18"/>
    </w:rPr>
  </w:style>
  <w:style w:type="paragraph" w:customStyle="1" w:styleId="Style5">
    <w:name w:val="Style5"/>
    <w:basedOn w:val="Normal"/>
    <w:rsid w:val="00261BA6"/>
    <w:pPr>
      <w:widowControl w:val="0"/>
      <w:autoSpaceDE w:val="0"/>
      <w:autoSpaceDN w:val="0"/>
      <w:adjustRightInd w:val="0"/>
    </w:pPr>
    <w:rPr>
      <w:rFonts w:ascii="Candara" w:hAnsi="Candara"/>
    </w:rPr>
  </w:style>
  <w:style w:type="character" w:customStyle="1" w:styleId="FontStyle67">
    <w:name w:val="Font Style67"/>
    <w:rsid w:val="00261BA6"/>
    <w:rPr>
      <w:rFonts w:ascii="Century Schoolbook" w:hAnsi="Century Schoolbook" w:cs="Century Schoolbook"/>
      <w:sz w:val="20"/>
      <w:szCs w:val="20"/>
    </w:rPr>
  </w:style>
  <w:style w:type="paragraph" w:styleId="BodyText">
    <w:name w:val="Body Text"/>
    <w:basedOn w:val="Normal"/>
    <w:link w:val="BodyTextChar"/>
    <w:uiPriority w:val="99"/>
    <w:rsid w:val="00261BA6"/>
    <w:pPr>
      <w:jc w:val="center"/>
    </w:pPr>
    <w:rPr>
      <w:b/>
      <w:sz w:val="32"/>
      <w:szCs w:val="20"/>
      <w:lang w:eastAsia="en-US"/>
    </w:rPr>
  </w:style>
  <w:style w:type="character" w:customStyle="1" w:styleId="a1">
    <w:name w:val="Основен текст Знак"/>
    <w:basedOn w:val="DefaultParagraphFont"/>
    <w:rsid w:val="00261BA6"/>
    <w:rPr>
      <w:rFonts w:ascii="Times New Roman" w:eastAsia="Times New Roman" w:hAnsi="Times New Roman" w:cs="Times New Roman"/>
      <w:kern w:val="0"/>
      <w:sz w:val="24"/>
      <w:szCs w:val="24"/>
      <w:lang w:val="bg-BG" w:eastAsia="bg-BG"/>
    </w:rPr>
  </w:style>
  <w:style w:type="paragraph" w:styleId="BodyTextIndent">
    <w:name w:val="Body Text Indent"/>
    <w:basedOn w:val="Normal"/>
    <w:link w:val="BodyTextIndentChar"/>
    <w:rsid w:val="00261BA6"/>
    <w:pPr>
      <w:spacing w:after="120"/>
      <w:ind w:left="283"/>
    </w:pPr>
  </w:style>
  <w:style w:type="character" w:customStyle="1" w:styleId="a2">
    <w:name w:val="Основен текст с отстъп Знак"/>
    <w:basedOn w:val="DefaultParagraphFont"/>
    <w:link w:val="13"/>
    <w:rsid w:val="00261BA6"/>
    <w:rPr>
      <w:rFonts w:ascii="Times New Roman" w:eastAsia="Times New Roman" w:hAnsi="Times New Roman" w:cs="Times New Roman"/>
      <w:kern w:val="0"/>
      <w:sz w:val="24"/>
      <w:szCs w:val="24"/>
      <w:lang w:val="bg-BG" w:eastAsia="bg-BG"/>
    </w:rPr>
  </w:style>
  <w:style w:type="paragraph" w:customStyle="1" w:styleId="Style21">
    <w:name w:val="Style21"/>
    <w:basedOn w:val="Normal"/>
    <w:uiPriority w:val="99"/>
    <w:rsid w:val="00261BA6"/>
    <w:pPr>
      <w:widowControl w:val="0"/>
      <w:autoSpaceDE w:val="0"/>
      <w:autoSpaceDN w:val="0"/>
      <w:adjustRightInd w:val="0"/>
      <w:spacing w:line="230" w:lineRule="exact"/>
      <w:jc w:val="both"/>
    </w:pPr>
    <w:rPr>
      <w:rFonts w:ascii="Candara" w:hAnsi="Candara"/>
    </w:rPr>
  </w:style>
  <w:style w:type="paragraph" w:customStyle="1" w:styleId="Style25">
    <w:name w:val="Style25"/>
    <w:basedOn w:val="Normal"/>
    <w:uiPriority w:val="99"/>
    <w:rsid w:val="00261BA6"/>
    <w:pPr>
      <w:widowControl w:val="0"/>
      <w:autoSpaceDE w:val="0"/>
      <w:autoSpaceDN w:val="0"/>
      <w:adjustRightInd w:val="0"/>
      <w:spacing w:line="228" w:lineRule="exact"/>
    </w:pPr>
    <w:rPr>
      <w:rFonts w:ascii="Candara" w:hAnsi="Candara"/>
    </w:rPr>
  </w:style>
  <w:style w:type="paragraph" w:customStyle="1" w:styleId="Style26">
    <w:name w:val="Style26"/>
    <w:basedOn w:val="Normal"/>
    <w:uiPriority w:val="99"/>
    <w:rsid w:val="00261BA6"/>
    <w:pPr>
      <w:widowControl w:val="0"/>
      <w:autoSpaceDE w:val="0"/>
      <w:autoSpaceDN w:val="0"/>
      <w:adjustRightInd w:val="0"/>
    </w:pPr>
    <w:rPr>
      <w:rFonts w:ascii="Candara" w:hAnsi="Candara"/>
    </w:rPr>
  </w:style>
  <w:style w:type="paragraph" w:customStyle="1" w:styleId="Style27">
    <w:name w:val="Style27"/>
    <w:basedOn w:val="Normal"/>
    <w:uiPriority w:val="99"/>
    <w:rsid w:val="00261BA6"/>
    <w:pPr>
      <w:widowControl w:val="0"/>
      <w:autoSpaceDE w:val="0"/>
      <w:autoSpaceDN w:val="0"/>
      <w:adjustRightInd w:val="0"/>
      <w:spacing w:line="235" w:lineRule="exact"/>
      <w:ind w:hanging="432"/>
    </w:pPr>
    <w:rPr>
      <w:rFonts w:ascii="Candara" w:hAnsi="Candara"/>
    </w:rPr>
  </w:style>
  <w:style w:type="paragraph" w:customStyle="1" w:styleId="Style36">
    <w:name w:val="Style36"/>
    <w:basedOn w:val="Normal"/>
    <w:uiPriority w:val="99"/>
    <w:rsid w:val="00261BA6"/>
    <w:pPr>
      <w:widowControl w:val="0"/>
      <w:autoSpaceDE w:val="0"/>
      <w:autoSpaceDN w:val="0"/>
      <w:adjustRightInd w:val="0"/>
      <w:spacing w:line="665" w:lineRule="exact"/>
      <w:jc w:val="center"/>
    </w:pPr>
    <w:rPr>
      <w:rFonts w:ascii="Candara" w:hAnsi="Candara"/>
    </w:rPr>
  </w:style>
  <w:style w:type="paragraph" w:customStyle="1" w:styleId="Style38">
    <w:name w:val="Style38"/>
    <w:basedOn w:val="Normal"/>
    <w:uiPriority w:val="99"/>
    <w:rsid w:val="00261BA6"/>
    <w:pPr>
      <w:widowControl w:val="0"/>
      <w:autoSpaceDE w:val="0"/>
      <w:autoSpaceDN w:val="0"/>
      <w:adjustRightInd w:val="0"/>
      <w:spacing w:line="216" w:lineRule="exact"/>
    </w:pPr>
    <w:rPr>
      <w:rFonts w:ascii="Candara" w:hAnsi="Candara"/>
    </w:rPr>
  </w:style>
  <w:style w:type="paragraph" w:customStyle="1" w:styleId="Style33">
    <w:name w:val="Style33"/>
    <w:basedOn w:val="Normal"/>
    <w:uiPriority w:val="99"/>
    <w:rsid w:val="00261BA6"/>
    <w:pPr>
      <w:widowControl w:val="0"/>
      <w:autoSpaceDE w:val="0"/>
      <w:autoSpaceDN w:val="0"/>
      <w:adjustRightInd w:val="0"/>
      <w:spacing w:line="194" w:lineRule="exact"/>
    </w:pPr>
    <w:rPr>
      <w:rFonts w:ascii="Candara" w:hAnsi="Candara"/>
    </w:rPr>
  </w:style>
  <w:style w:type="character" w:customStyle="1" w:styleId="FontStyle85">
    <w:name w:val="Font Style85"/>
    <w:rsid w:val="00261BA6"/>
    <w:rPr>
      <w:rFonts w:ascii="Courier New" w:hAnsi="Courier New" w:cs="Courier New"/>
      <w:b/>
      <w:bCs/>
      <w:sz w:val="14"/>
      <w:szCs w:val="14"/>
    </w:rPr>
  </w:style>
  <w:style w:type="paragraph" w:customStyle="1" w:styleId="Style4">
    <w:name w:val="Style4"/>
    <w:basedOn w:val="Normal"/>
    <w:uiPriority w:val="99"/>
    <w:rsid w:val="00261BA6"/>
    <w:pPr>
      <w:widowControl w:val="0"/>
      <w:autoSpaceDE w:val="0"/>
      <w:autoSpaceDN w:val="0"/>
      <w:adjustRightInd w:val="0"/>
    </w:pPr>
    <w:rPr>
      <w:rFonts w:ascii="Candara" w:hAnsi="Candara"/>
    </w:rPr>
  </w:style>
  <w:style w:type="character" w:customStyle="1" w:styleId="FontStyle64">
    <w:name w:val="Font Style64"/>
    <w:rsid w:val="00261BA6"/>
    <w:rPr>
      <w:rFonts w:ascii="Microsoft Sans Serif" w:hAnsi="Microsoft Sans Serif" w:cs="Microsoft Sans Serif"/>
      <w:sz w:val="16"/>
      <w:szCs w:val="16"/>
    </w:rPr>
  </w:style>
  <w:style w:type="paragraph" w:customStyle="1" w:styleId="Style45">
    <w:name w:val="Style45"/>
    <w:basedOn w:val="Normal"/>
    <w:uiPriority w:val="99"/>
    <w:rsid w:val="00261BA6"/>
    <w:pPr>
      <w:widowControl w:val="0"/>
      <w:autoSpaceDE w:val="0"/>
      <w:autoSpaceDN w:val="0"/>
      <w:adjustRightInd w:val="0"/>
      <w:spacing w:line="221" w:lineRule="exact"/>
      <w:jc w:val="center"/>
    </w:pPr>
    <w:rPr>
      <w:rFonts w:ascii="Candara" w:hAnsi="Candara"/>
    </w:rPr>
  </w:style>
  <w:style w:type="paragraph" w:customStyle="1" w:styleId="Style40">
    <w:name w:val="Style40"/>
    <w:basedOn w:val="Normal"/>
    <w:uiPriority w:val="99"/>
    <w:rsid w:val="00261BA6"/>
    <w:pPr>
      <w:widowControl w:val="0"/>
      <w:autoSpaceDE w:val="0"/>
      <w:autoSpaceDN w:val="0"/>
      <w:adjustRightInd w:val="0"/>
    </w:pPr>
    <w:rPr>
      <w:rFonts w:ascii="Candara" w:hAnsi="Candara"/>
    </w:rPr>
  </w:style>
  <w:style w:type="paragraph" w:customStyle="1" w:styleId="Style6">
    <w:name w:val="Style6"/>
    <w:basedOn w:val="Normal"/>
    <w:uiPriority w:val="99"/>
    <w:rsid w:val="00261BA6"/>
    <w:pPr>
      <w:widowControl w:val="0"/>
      <w:autoSpaceDE w:val="0"/>
      <w:autoSpaceDN w:val="0"/>
      <w:adjustRightInd w:val="0"/>
    </w:pPr>
    <w:rPr>
      <w:rFonts w:ascii="Candara" w:hAnsi="Candara" w:cs="Candara"/>
    </w:rPr>
  </w:style>
  <w:style w:type="character" w:customStyle="1" w:styleId="FontStyle63">
    <w:name w:val="Font Style63"/>
    <w:rsid w:val="00261BA6"/>
    <w:rPr>
      <w:rFonts w:ascii="Courier New" w:hAnsi="Courier New" w:cs="Courier New"/>
      <w:b/>
      <w:bCs/>
      <w:sz w:val="14"/>
      <w:szCs w:val="14"/>
    </w:rPr>
  </w:style>
  <w:style w:type="paragraph" w:customStyle="1" w:styleId="Style20">
    <w:name w:val="Style20"/>
    <w:basedOn w:val="Normal"/>
    <w:rsid w:val="00261BA6"/>
    <w:pPr>
      <w:widowControl w:val="0"/>
      <w:autoSpaceDE w:val="0"/>
      <w:autoSpaceDN w:val="0"/>
      <w:adjustRightInd w:val="0"/>
    </w:pPr>
    <w:rPr>
      <w:rFonts w:ascii="Candara" w:hAnsi="Candara" w:cs="Candara"/>
    </w:rPr>
  </w:style>
  <w:style w:type="paragraph" w:customStyle="1" w:styleId="Style50">
    <w:name w:val="Style50"/>
    <w:basedOn w:val="Normal"/>
    <w:uiPriority w:val="99"/>
    <w:rsid w:val="00261BA6"/>
    <w:pPr>
      <w:widowControl w:val="0"/>
      <w:autoSpaceDE w:val="0"/>
      <w:autoSpaceDN w:val="0"/>
      <w:adjustRightInd w:val="0"/>
    </w:pPr>
    <w:rPr>
      <w:rFonts w:ascii="Candara" w:hAnsi="Candara" w:cs="Candara"/>
    </w:rPr>
  </w:style>
  <w:style w:type="paragraph" w:customStyle="1" w:styleId="Style54">
    <w:name w:val="Style54"/>
    <w:basedOn w:val="Normal"/>
    <w:uiPriority w:val="99"/>
    <w:rsid w:val="00261BA6"/>
    <w:pPr>
      <w:widowControl w:val="0"/>
      <w:autoSpaceDE w:val="0"/>
      <w:autoSpaceDN w:val="0"/>
      <w:adjustRightInd w:val="0"/>
    </w:pPr>
    <w:rPr>
      <w:rFonts w:ascii="Candara" w:hAnsi="Candara" w:cs="Candara"/>
    </w:rPr>
  </w:style>
  <w:style w:type="character" w:customStyle="1" w:styleId="FontStyle69">
    <w:name w:val="Font Style69"/>
    <w:rsid w:val="00261BA6"/>
    <w:rPr>
      <w:rFonts w:ascii="Microsoft Sans Serif" w:hAnsi="Microsoft Sans Serif" w:cs="Microsoft Sans Serif"/>
      <w:b/>
      <w:bCs/>
      <w:sz w:val="10"/>
      <w:szCs w:val="10"/>
    </w:rPr>
  </w:style>
  <w:style w:type="character" w:customStyle="1" w:styleId="FontStyle70">
    <w:name w:val="Font Style70"/>
    <w:rsid w:val="00261BA6"/>
    <w:rPr>
      <w:rFonts w:ascii="Century Schoolbook" w:hAnsi="Century Schoolbook" w:cs="Century Schoolbook"/>
      <w:b/>
      <w:bCs/>
      <w:sz w:val="20"/>
      <w:szCs w:val="20"/>
    </w:rPr>
  </w:style>
  <w:style w:type="character" w:customStyle="1" w:styleId="FontStyle71">
    <w:name w:val="Font Style71"/>
    <w:rsid w:val="00261BA6"/>
    <w:rPr>
      <w:rFonts w:ascii="Book Antiqua" w:hAnsi="Book Antiqua" w:cs="Book Antiqua"/>
      <w:sz w:val="22"/>
      <w:szCs w:val="22"/>
    </w:rPr>
  </w:style>
  <w:style w:type="paragraph" w:customStyle="1" w:styleId="Style28">
    <w:name w:val="Style28"/>
    <w:basedOn w:val="Normal"/>
    <w:uiPriority w:val="99"/>
    <w:rsid w:val="00261BA6"/>
    <w:pPr>
      <w:widowControl w:val="0"/>
      <w:autoSpaceDE w:val="0"/>
      <w:autoSpaceDN w:val="0"/>
      <w:adjustRightInd w:val="0"/>
    </w:pPr>
    <w:rPr>
      <w:rFonts w:ascii="Candara" w:hAnsi="Candara" w:cs="Candara"/>
    </w:rPr>
  </w:style>
  <w:style w:type="character" w:customStyle="1" w:styleId="FontStyle62">
    <w:name w:val="Font Style62"/>
    <w:rsid w:val="00261BA6"/>
    <w:rPr>
      <w:rFonts w:ascii="Microsoft Sans Serif" w:hAnsi="Microsoft Sans Serif" w:cs="Microsoft Sans Serif"/>
      <w:b/>
      <w:bCs/>
      <w:sz w:val="18"/>
      <w:szCs w:val="18"/>
    </w:rPr>
  </w:style>
  <w:style w:type="paragraph" w:customStyle="1" w:styleId="Style23">
    <w:name w:val="Style23"/>
    <w:basedOn w:val="Normal"/>
    <w:uiPriority w:val="99"/>
    <w:rsid w:val="00261BA6"/>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rsid w:val="00261BA6"/>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rsid w:val="00261BA6"/>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rsid w:val="00261BA6"/>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Normal"/>
    <w:uiPriority w:val="99"/>
    <w:rsid w:val="00261BA6"/>
    <w:pPr>
      <w:widowControl w:val="0"/>
      <w:autoSpaceDE w:val="0"/>
      <w:autoSpaceDN w:val="0"/>
      <w:adjustRightInd w:val="0"/>
      <w:spacing w:line="245" w:lineRule="exact"/>
      <w:ind w:hanging="370"/>
    </w:pPr>
    <w:rPr>
      <w:rFonts w:ascii="Candara" w:hAnsi="Candara" w:cs="Candara"/>
    </w:rPr>
  </w:style>
  <w:style w:type="paragraph" w:customStyle="1" w:styleId="Style18">
    <w:name w:val="Style18"/>
    <w:basedOn w:val="Normal"/>
    <w:uiPriority w:val="99"/>
    <w:rsid w:val="00261BA6"/>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Normal"/>
    <w:uiPriority w:val="99"/>
    <w:rsid w:val="00261BA6"/>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rsid w:val="00261BA6"/>
    <w:pPr>
      <w:widowControl w:val="0"/>
      <w:autoSpaceDE w:val="0"/>
      <w:autoSpaceDN w:val="0"/>
      <w:adjustRightInd w:val="0"/>
      <w:spacing w:line="250" w:lineRule="exact"/>
      <w:ind w:hanging="528"/>
    </w:pPr>
    <w:rPr>
      <w:rFonts w:ascii="Candara" w:hAnsi="Candara" w:cs="Candara"/>
    </w:rPr>
  </w:style>
  <w:style w:type="character" w:customStyle="1" w:styleId="FontStyle77">
    <w:name w:val="Font Style77"/>
    <w:rsid w:val="00261BA6"/>
    <w:rPr>
      <w:rFonts w:ascii="Century Schoolbook" w:hAnsi="Century Schoolbook" w:cs="Century Schoolbook"/>
      <w:b/>
      <w:bCs/>
      <w:i/>
      <w:iCs/>
      <w:sz w:val="12"/>
      <w:szCs w:val="12"/>
    </w:rPr>
  </w:style>
  <w:style w:type="paragraph" w:customStyle="1" w:styleId="Style12">
    <w:name w:val="Style12"/>
    <w:basedOn w:val="Normal"/>
    <w:uiPriority w:val="99"/>
    <w:rsid w:val="00261BA6"/>
    <w:pPr>
      <w:widowControl w:val="0"/>
      <w:autoSpaceDE w:val="0"/>
      <w:autoSpaceDN w:val="0"/>
      <w:adjustRightInd w:val="0"/>
    </w:pPr>
    <w:rPr>
      <w:rFonts w:ascii="Candara" w:hAnsi="Candara" w:cs="Candara"/>
    </w:rPr>
  </w:style>
  <w:style w:type="paragraph" w:customStyle="1" w:styleId="Style53">
    <w:name w:val="Style53"/>
    <w:basedOn w:val="Normal"/>
    <w:uiPriority w:val="99"/>
    <w:rsid w:val="00261BA6"/>
    <w:pPr>
      <w:widowControl w:val="0"/>
      <w:autoSpaceDE w:val="0"/>
      <w:autoSpaceDN w:val="0"/>
      <w:adjustRightInd w:val="0"/>
    </w:pPr>
    <w:rPr>
      <w:rFonts w:ascii="Candara" w:hAnsi="Candara" w:cs="Candara"/>
    </w:rPr>
  </w:style>
  <w:style w:type="character" w:customStyle="1" w:styleId="FontStyle58">
    <w:name w:val="Font Style58"/>
    <w:rsid w:val="00261BA6"/>
    <w:rPr>
      <w:rFonts w:ascii="Candara" w:hAnsi="Candara" w:cs="Candara"/>
      <w:b/>
      <w:bCs/>
      <w:spacing w:val="20"/>
      <w:sz w:val="36"/>
      <w:szCs w:val="36"/>
    </w:rPr>
  </w:style>
  <w:style w:type="character" w:customStyle="1" w:styleId="FontStyle72">
    <w:name w:val="Font Style72"/>
    <w:rsid w:val="00261BA6"/>
    <w:rPr>
      <w:rFonts w:ascii="Courier New" w:hAnsi="Courier New" w:cs="Courier New"/>
      <w:b/>
      <w:bCs/>
      <w:sz w:val="10"/>
      <w:szCs w:val="10"/>
    </w:rPr>
  </w:style>
  <w:style w:type="paragraph" w:customStyle="1" w:styleId="Style15">
    <w:name w:val="Style15"/>
    <w:basedOn w:val="Normal"/>
    <w:uiPriority w:val="99"/>
    <w:rsid w:val="00261BA6"/>
    <w:pPr>
      <w:widowControl w:val="0"/>
      <w:autoSpaceDE w:val="0"/>
      <w:autoSpaceDN w:val="0"/>
      <w:adjustRightInd w:val="0"/>
    </w:pPr>
    <w:rPr>
      <w:rFonts w:ascii="Candara" w:hAnsi="Candara" w:cs="Candara"/>
    </w:rPr>
  </w:style>
  <w:style w:type="character" w:customStyle="1" w:styleId="FontStyle73">
    <w:name w:val="Font Style73"/>
    <w:rsid w:val="00261BA6"/>
    <w:rPr>
      <w:rFonts w:ascii="Microsoft Sans Serif" w:hAnsi="Microsoft Sans Serif" w:cs="Microsoft Sans Serif"/>
      <w:b/>
      <w:bCs/>
      <w:sz w:val="14"/>
      <w:szCs w:val="14"/>
    </w:rPr>
  </w:style>
  <w:style w:type="character" w:customStyle="1" w:styleId="FontStyle75">
    <w:name w:val="Font Style75"/>
    <w:rsid w:val="00261BA6"/>
    <w:rPr>
      <w:rFonts w:ascii="Courier New" w:hAnsi="Courier New" w:cs="Courier New"/>
      <w:b/>
      <w:bCs/>
      <w:i/>
      <w:iCs/>
      <w:sz w:val="16"/>
      <w:szCs w:val="16"/>
    </w:rPr>
  </w:style>
  <w:style w:type="character" w:customStyle="1" w:styleId="FontStyle76">
    <w:name w:val="Font Style76"/>
    <w:rsid w:val="00261BA6"/>
    <w:rPr>
      <w:rFonts w:ascii="Times New Roman" w:hAnsi="Times New Roman" w:cs="Times New Roman"/>
      <w:b/>
      <w:bCs/>
      <w:w w:val="20"/>
      <w:sz w:val="26"/>
      <w:szCs w:val="26"/>
    </w:rPr>
  </w:style>
  <w:style w:type="character" w:customStyle="1" w:styleId="FontStyle82">
    <w:name w:val="Font Style82"/>
    <w:rsid w:val="00261BA6"/>
    <w:rPr>
      <w:rFonts w:ascii="Century Schoolbook" w:hAnsi="Century Schoolbook" w:cs="Century Schoolbook"/>
      <w:sz w:val="20"/>
      <w:szCs w:val="20"/>
    </w:rPr>
  </w:style>
  <w:style w:type="paragraph" w:customStyle="1" w:styleId="Style49">
    <w:name w:val="Style49"/>
    <w:basedOn w:val="Normal"/>
    <w:uiPriority w:val="99"/>
    <w:rsid w:val="00261BA6"/>
    <w:pPr>
      <w:widowControl w:val="0"/>
      <w:autoSpaceDE w:val="0"/>
      <w:autoSpaceDN w:val="0"/>
      <w:adjustRightInd w:val="0"/>
    </w:pPr>
    <w:rPr>
      <w:rFonts w:ascii="Candara" w:hAnsi="Candara" w:cs="Candara"/>
    </w:rPr>
  </w:style>
  <w:style w:type="character" w:customStyle="1" w:styleId="FontStyle78">
    <w:name w:val="Font Style78"/>
    <w:rsid w:val="00261BA6"/>
    <w:rPr>
      <w:rFonts w:ascii="Century Schoolbook" w:hAnsi="Century Schoolbook" w:cs="Century Schoolbook"/>
      <w:sz w:val="18"/>
      <w:szCs w:val="18"/>
    </w:rPr>
  </w:style>
  <w:style w:type="character" w:customStyle="1" w:styleId="FontStyle79">
    <w:name w:val="Font Style79"/>
    <w:rsid w:val="00261BA6"/>
    <w:rPr>
      <w:rFonts w:ascii="Courier New" w:hAnsi="Courier New" w:cs="Courier New"/>
      <w:b/>
      <w:bCs/>
      <w:w w:val="10"/>
      <w:sz w:val="12"/>
      <w:szCs w:val="12"/>
    </w:rPr>
  </w:style>
  <w:style w:type="character" w:customStyle="1" w:styleId="FontStyle80">
    <w:name w:val="Font Style80"/>
    <w:rsid w:val="00261BA6"/>
    <w:rPr>
      <w:rFonts w:ascii="Microsoft Sans Serif" w:hAnsi="Microsoft Sans Serif" w:cs="Microsoft Sans Serif"/>
      <w:b/>
      <w:bCs/>
      <w:w w:val="30"/>
      <w:sz w:val="22"/>
      <w:szCs w:val="22"/>
    </w:rPr>
  </w:style>
  <w:style w:type="paragraph" w:customStyle="1" w:styleId="Style46">
    <w:name w:val="Style46"/>
    <w:basedOn w:val="Normal"/>
    <w:uiPriority w:val="99"/>
    <w:rsid w:val="00261BA6"/>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Normal"/>
    <w:uiPriority w:val="99"/>
    <w:rsid w:val="00261BA6"/>
    <w:pPr>
      <w:widowControl w:val="0"/>
      <w:autoSpaceDE w:val="0"/>
      <w:autoSpaceDN w:val="0"/>
      <w:adjustRightInd w:val="0"/>
      <w:spacing w:line="475" w:lineRule="exact"/>
    </w:pPr>
    <w:rPr>
      <w:rFonts w:ascii="Candara" w:hAnsi="Candara" w:cs="Candara"/>
    </w:rPr>
  </w:style>
  <w:style w:type="paragraph" w:customStyle="1" w:styleId="Style17">
    <w:name w:val="Style17"/>
    <w:basedOn w:val="Normal"/>
    <w:uiPriority w:val="99"/>
    <w:rsid w:val="00261BA6"/>
    <w:pPr>
      <w:widowControl w:val="0"/>
      <w:autoSpaceDE w:val="0"/>
      <w:autoSpaceDN w:val="0"/>
      <w:adjustRightInd w:val="0"/>
      <w:spacing w:line="250" w:lineRule="exact"/>
      <w:ind w:hanging="461"/>
    </w:pPr>
    <w:rPr>
      <w:rFonts w:ascii="Candara" w:hAnsi="Candara" w:cs="Candara"/>
    </w:rPr>
  </w:style>
  <w:style w:type="character" w:customStyle="1" w:styleId="FontStyle59">
    <w:name w:val="Font Style59"/>
    <w:rsid w:val="00261BA6"/>
    <w:rPr>
      <w:rFonts w:ascii="Microsoft Sans Serif" w:hAnsi="Microsoft Sans Serif" w:cs="Microsoft Sans Serif"/>
      <w:b/>
      <w:bCs/>
      <w:spacing w:val="20"/>
      <w:sz w:val="26"/>
      <w:szCs w:val="26"/>
    </w:rPr>
  </w:style>
  <w:style w:type="character" w:customStyle="1" w:styleId="FontStyle81">
    <w:name w:val="Font Style81"/>
    <w:rsid w:val="00261BA6"/>
    <w:rPr>
      <w:rFonts w:ascii="Microsoft Sans Serif" w:hAnsi="Microsoft Sans Serif" w:cs="Microsoft Sans Serif"/>
      <w:b/>
      <w:bCs/>
      <w:i/>
      <w:iCs/>
      <w:spacing w:val="30"/>
      <w:sz w:val="20"/>
      <w:szCs w:val="20"/>
    </w:rPr>
  </w:style>
  <w:style w:type="paragraph" w:customStyle="1" w:styleId="Style30">
    <w:name w:val="Style30"/>
    <w:basedOn w:val="Normal"/>
    <w:uiPriority w:val="99"/>
    <w:rsid w:val="00261BA6"/>
    <w:pPr>
      <w:widowControl w:val="0"/>
      <w:autoSpaceDE w:val="0"/>
      <w:autoSpaceDN w:val="0"/>
      <w:adjustRightInd w:val="0"/>
    </w:pPr>
    <w:rPr>
      <w:rFonts w:ascii="Candara" w:hAnsi="Candara" w:cs="Candara"/>
    </w:rPr>
  </w:style>
  <w:style w:type="paragraph" w:customStyle="1" w:styleId="Style11">
    <w:name w:val="Style11"/>
    <w:basedOn w:val="Normal"/>
    <w:uiPriority w:val="99"/>
    <w:rsid w:val="00261BA6"/>
    <w:pPr>
      <w:widowControl w:val="0"/>
      <w:autoSpaceDE w:val="0"/>
      <w:autoSpaceDN w:val="0"/>
      <w:adjustRightInd w:val="0"/>
    </w:pPr>
    <w:rPr>
      <w:rFonts w:ascii="Candara" w:hAnsi="Candara" w:cs="Candara"/>
    </w:rPr>
  </w:style>
  <w:style w:type="paragraph" w:customStyle="1" w:styleId="Style43">
    <w:name w:val="Style43"/>
    <w:basedOn w:val="Normal"/>
    <w:uiPriority w:val="99"/>
    <w:rsid w:val="00261BA6"/>
    <w:pPr>
      <w:widowControl w:val="0"/>
      <w:autoSpaceDE w:val="0"/>
      <w:autoSpaceDN w:val="0"/>
      <w:adjustRightInd w:val="0"/>
    </w:pPr>
    <w:rPr>
      <w:rFonts w:ascii="Candara" w:hAnsi="Candara" w:cs="Candara"/>
    </w:rPr>
  </w:style>
  <w:style w:type="paragraph" w:customStyle="1" w:styleId="Style51">
    <w:name w:val="Style51"/>
    <w:basedOn w:val="Normal"/>
    <w:uiPriority w:val="99"/>
    <w:rsid w:val="00261BA6"/>
    <w:pPr>
      <w:widowControl w:val="0"/>
      <w:autoSpaceDE w:val="0"/>
      <w:autoSpaceDN w:val="0"/>
      <w:adjustRightInd w:val="0"/>
    </w:pPr>
    <w:rPr>
      <w:rFonts w:ascii="Candara" w:hAnsi="Candara" w:cs="Candara"/>
    </w:rPr>
  </w:style>
  <w:style w:type="paragraph" w:customStyle="1" w:styleId="Style52">
    <w:name w:val="Style52"/>
    <w:basedOn w:val="Normal"/>
    <w:uiPriority w:val="99"/>
    <w:rsid w:val="00261BA6"/>
    <w:pPr>
      <w:widowControl w:val="0"/>
      <w:autoSpaceDE w:val="0"/>
      <w:autoSpaceDN w:val="0"/>
      <w:adjustRightInd w:val="0"/>
    </w:pPr>
    <w:rPr>
      <w:rFonts w:ascii="Candara" w:hAnsi="Candara" w:cs="Candara"/>
    </w:rPr>
  </w:style>
  <w:style w:type="character" w:customStyle="1" w:styleId="FontStyle83">
    <w:name w:val="Font Style83"/>
    <w:rsid w:val="00261BA6"/>
    <w:rPr>
      <w:rFonts w:ascii="Candara" w:hAnsi="Candara" w:cs="Candara"/>
      <w:sz w:val="8"/>
      <w:szCs w:val="8"/>
    </w:rPr>
  </w:style>
  <w:style w:type="character" w:customStyle="1" w:styleId="FontStyle84">
    <w:name w:val="Font Style84"/>
    <w:rsid w:val="00261BA6"/>
    <w:rPr>
      <w:rFonts w:ascii="Century Schoolbook" w:hAnsi="Century Schoolbook" w:cs="Century Schoolbook"/>
      <w:b/>
      <w:bCs/>
      <w:sz w:val="20"/>
      <w:szCs w:val="20"/>
    </w:rPr>
  </w:style>
  <w:style w:type="character" w:customStyle="1" w:styleId="FontStyle86">
    <w:name w:val="Font Style86"/>
    <w:rsid w:val="00261BA6"/>
    <w:rPr>
      <w:rFonts w:ascii="Courier New" w:hAnsi="Courier New" w:cs="Courier New"/>
      <w:b/>
      <w:bCs/>
      <w:sz w:val="10"/>
      <w:szCs w:val="10"/>
    </w:rPr>
  </w:style>
  <w:style w:type="paragraph" w:customStyle="1" w:styleId="CharChar1CharCharCharChar">
    <w:name w:val="Char Char1 Char Char Char Char"/>
    <w:basedOn w:val="Normal"/>
    <w:rsid w:val="00261BA6"/>
    <w:pPr>
      <w:tabs>
        <w:tab w:val="left" w:pos="709"/>
      </w:tabs>
    </w:pPr>
    <w:rPr>
      <w:rFonts w:ascii="Tahoma" w:hAnsi="Tahoma"/>
      <w:lang w:val="pl-PL" w:eastAsia="pl-PL"/>
    </w:rPr>
  </w:style>
  <w:style w:type="character" w:styleId="HTMLTypewriter">
    <w:name w:val="HTML Typewriter"/>
    <w:rsid w:val="00261BA6"/>
    <w:rPr>
      <w:rFonts w:ascii="Courier New" w:eastAsia="Times New Roman" w:hAnsi="Courier New" w:cs="Courier New"/>
      <w:sz w:val="20"/>
      <w:szCs w:val="20"/>
    </w:rPr>
  </w:style>
  <w:style w:type="character" w:customStyle="1" w:styleId="FontStyle409">
    <w:name w:val="Font Style409"/>
    <w:uiPriority w:val="99"/>
    <w:rsid w:val="00261BA6"/>
    <w:rPr>
      <w:rFonts w:ascii="Arial" w:hAnsi="Arial" w:cs="Arial"/>
      <w:sz w:val="18"/>
      <w:szCs w:val="18"/>
    </w:rPr>
  </w:style>
  <w:style w:type="paragraph" w:customStyle="1" w:styleId="Style13">
    <w:name w:val="Style13"/>
    <w:basedOn w:val="Normal"/>
    <w:uiPriority w:val="99"/>
    <w:rsid w:val="00261BA6"/>
    <w:pPr>
      <w:widowControl w:val="0"/>
      <w:autoSpaceDE w:val="0"/>
      <w:autoSpaceDN w:val="0"/>
      <w:adjustRightInd w:val="0"/>
      <w:spacing w:line="230" w:lineRule="exact"/>
      <w:ind w:firstLine="581"/>
    </w:pPr>
    <w:rPr>
      <w:rFonts w:ascii="Arial" w:hAnsi="Arial"/>
    </w:rPr>
  </w:style>
  <w:style w:type="character" w:customStyle="1" w:styleId="FontStyle308">
    <w:name w:val="Font Style308"/>
    <w:rsid w:val="00261BA6"/>
    <w:rPr>
      <w:rFonts w:ascii="Sylfaen" w:hAnsi="Sylfaen" w:cs="Sylfaen"/>
      <w:sz w:val="26"/>
      <w:szCs w:val="26"/>
    </w:rPr>
  </w:style>
  <w:style w:type="character" w:customStyle="1" w:styleId="FontStyle309">
    <w:name w:val="Font Style309"/>
    <w:rsid w:val="00261BA6"/>
    <w:rPr>
      <w:rFonts w:ascii="Bookman Old Style" w:hAnsi="Bookman Old Style" w:cs="Bookman Old Style"/>
      <w:sz w:val="14"/>
      <w:szCs w:val="14"/>
    </w:rPr>
  </w:style>
  <w:style w:type="paragraph" w:customStyle="1" w:styleId="Style14">
    <w:name w:val="Style14"/>
    <w:basedOn w:val="Normal"/>
    <w:uiPriority w:val="99"/>
    <w:rsid w:val="00261BA6"/>
    <w:pPr>
      <w:widowControl w:val="0"/>
      <w:autoSpaceDE w:val="0"/>
      <w:autoSpaceDN w:val="0"/>
      <w:adjustRightInd w:val="0"/>
    </w:pPr>
    <w:rPr>
      <w:rFonts w:ascii="Arial" w:hAnsi="Arial"/>
    </w:rPr>
  </w:style>
  <w:style w:type="character" w:customStyle="1" w:styleId="FontStyle307">
    <w:name w:val="Font Style307"/>
    <w:uiPriority w:val="99"/>
    <w:rsid w:val="00261BA6"/>
    <w:rPr>
      <w:rFonts w:ascii="Arial" w:hAnsi="Arial" w:cs="Arial"/>
      <w:b/>
      <w:bCs/>
      <w:sz w:val="18"/>
      <w:szCs w:val="18"/>
    </w:rPr>
  </w:style>
  <w:style w:type="character" w:customStyle="1" w:styleId="FontStyle351">
    <w:name w:val="Font Style351"/>
    <w:rsid w:val="00261BA6"/>
    <w:rPr>
      <w:rFonts w:ascii="Courier New" w:hAnsi="Courier New" w:cs="Courier New"/>
      <w:b/>
      <w:bCs/>
      <w:sz w:val="16"/>
      <w:szCs w:val="16"/>
    </w:rPr>
  </w:style>
  <w:style w:type="character" w:customStyle="1" w:styleId="FontStyle323">
    <w:name w:val="Font Style323"/>
    <w:rsid w:val="00261BA6"/>
    <w:rPr>
      <w:rFonts w:ascii="Bookman Old Style" w:hAnsi="Bookman Old Style" w:cs="Bookman Old Style"/>
      <w:b/>
      <w:bCs/>
      <w:spacing w:val="20"/>
      <w:sz w:val="14"/>
      <w:szCs w:val="14"/>
    </w:rPr>
  </w:style>
  <w:style w:type="character" w:customStyle="1" w:styleId="FontStyle306">
    <w:name w:val="Font Style306"/>
    <w:rsid w:val="00261BA6"/>
    <w:rPr>
      <w:rFonts w:ascii="Arial" w:hAnsi="Arial" w:cs="Arial"/>
      <w:b/>
      <w:bCs/>
      <w:sz w:val="18"/>
      <w:szCs w:val="18"/>
    </w:rPr>
  </w:style>
  <w:style w:type="character" w:customStyle="1" w:styleId="FontStyle310">
    <w:name w:val="Font Style310"/>
    <w:rsid w:val="00261BA6"/>
    <w:rPr>
      <w:rFonts w:ascii="Arial" w:hAnsi="Arial" w:cs="Arial"/>
      <w:i/>
      <w:iCs/>
      <w:sz w:val="18"/>
      <w:szCs w:val="18"/>
    </w:rPr>
  </w:style>
  <w:style w:type="paragraph" w:customStyle="1" w:styleId="Style47">
    <w:name w:val="Style47"/>
    <w:basedOn w:val="Normal"/>
    <w:uiPriority w:val="99"/>
    <w:rsid w:val="00261BA6"/>
    <w:pPr>
      <w:widowControl w:val="0"/>
      <w:autoSpaceDE w:val="0"/>
      <w:autoSpaceDN w:val="0"/>
      <w:adjustRightInd w:val="0"/>
      <w:spacing w:line="226" w:lineRule="exact"/>
      <w:jc w:val="center"/>
    </w:pPr>
    <w:rPr>
      <w:rFonts w:ascii="Arial" w:hAnsi="Arial"/>
    </w:rPr>
  </w:style>
  <w:style w:type="character" w:customStyle="1" w:styleId="FontStyle311">
    <w:name w:val="Font Style311"/>
    <w:rsid w:val="00261BA6"/>
    <w:rPr>
      <w:rFonts w:ascii="Courier New" w:hAnsi="Courier New" w:cs="Courier New"/>
      <w:b/>
      <w:bCs/>
      <w:sz w:val="18"/>
      <w:szCs w:val="18"/>
    </w:rPr>
  </w:style>
  <w:style w:type="paragraph" w:customStyle="1" w:styleId="Style66">
    <w:name w:val="Style66"/>
    <w:basedOn w:val="Normal"/>
    <w:uiPriority w:val="99"/>
    <w:rsid w:val="00261BA6"/>
    <w:pPr>
      <w:widowControl w:val="0"/>
      <w:autoSpaceDE w:val="0"/>
      <w:autoSpaceDN w:val="0"/>
      <w:adjustRightInd w:val="0"/>
    </w:pPr>
    <w:rPr>
      <w:rFonts w:ascii="Arial" w:hAnsi="Arial"/>
    </w:rPr>
  </w:style>
  <w:style w:type="paragraph" w:customStyle="1" w:styleId="Style60">
    <w:name w:val="Style60"/>
    <w:basedOn w:val="Normal"/>
    <w:uiPriority w:val="99"/>
    <w:rsid w:val="00261BA6"/>
    <w:pPr>
      <w:widowControl w:val="0"/>
      <w:autoSpaceDE w:val="0"/>
      <w:autoSpaceDN w:val="0"/>
      <w:adjustRightInd w:val="0"/>
    </w:pPr>
    <w:rPr>
      <w:rFonts w:ascii="Arial" w:hAnsi="Arial"/>
    </w:rPr>
  </w:style>
  <w:style w:type="paragraph" w:customStyle="1" w:styleId="Style62">
    <w:name w:val="Style62"/>
    <w:basedOn w:val="Normal"/>
    <w:uiPriority w:val="99"/>
    <w:rsid w:val="00261BA6"/>
    <w:pPr>
      <w:widowControl w:val="0"/>
      <w:autoSpaceDE w:val="0"/>
      <w:autoSpaceDN w:val="0"/>
      <w:adjustRightInd w:val="0"/>
      <w:jc w:val="right"/>
    </w:pPr>
    <w:rPr>
      <w:rFonts w:ascii="Arial" w:hAnsi="Arial"/>
    </w:rPr>
  </w:style>
  <w:style w:type="paragraph" w:customStyle="1" w:styleId="Style65">
    <w:name w:val="Style65"/>
    <w:basedOn w:val="Normal"/>
    <w:uiPriority w:val="99"/>
    <w:rsid w:val="00261BA6"/>
    <w:pPr>
      <w:widowControl w:val="0"/>
      <w:autoSpaceDE w:val="0"/>
      <w:autoSpaceDN w:val="0"/>
      <w:adjustRightInd w:val="0"/>
    </w:pPr>
    <w:rPr>
      <w:rFonts w:ascii="Arial" w:hAnsi="Arial"/>
    </w:rPr>
  </w:style>
  <w:style w:type="character" w:customStyle="1" w:styleId="FontStyle312">
    <w:name w:val="Font Style312"/>
    <w:rsid w:val="00261BA6"/>
    <w:rPr>
      <w:rFonts w:ascii="Bookman Old Style" w:hAnsi="Bookman Old Style" w:cs="Bookman Old Style"/>
      <w:sz w:val="28"/>
      <w:szCs w:val="28"/>
    </w:rPr>
  </w:style>
  <w:style w:type="character" w:customStyle="1" w:styleId="FontStyle313">
    <w:name w:val="Font Style313"/>
    <w:rsid w:val="00261BA6"/>
    <w:rPr>
      <w:rFonts w:ascii="Bookman Old Style" w:hAnsi="Bookman Old Style" w:cs="Bookman Old Style"/>
      <w:sz w:val="28"/>
      <w:szCs w:val="28"/>
    </w:rPr>
  </w:style>
  <w:style w:type="paragraph" w:customStyle="1" w:styleId="Style69">
    <w:name w:val="Style69"/>
    <w:basedOn w:val="Normal"/>
    <w:uiPriority w:val="99"/>
    <w:rsid w:val="00261BA6"/>
    <w:pPr>
      <w:widowControl w:val="0"/>
      <w:autoSpaceDE w:val="0"/>
      <w:autoSpaceDN w:val="0"/>
      <w:adjustRightInd w:val="0"/>
    </w:pPr>
    <w:rPr>
      <w:rFonts w:ascii="Arial" w:hAnsi="Arial"/>
    </w:rPr>
  </w:style>
  <w:style w:type="paragraph" w:customStyle="1" w:styleId="Style71">
    <w:name w:val="Style71"/>
    <w:basedOn w:val="Normal"/>
    <w:uiPriority w:val="99"/>
    <w:rsid w:val="00261BA6"/>
    <w:pPr>
      <w:widowControl w:val="0"/>
      <w:autoSpaceDE w:val="0"/>
      <w:autoSpaceDN w:val="0"/>
      <w:adjustRightInd w:val="0"/>
    </w:pPr>
    <w:rPr>
      <w:rFonts w:ascii="Arial" w:hAnsi="Arial"/>
    </w:rPr>
  </w:style>
  <w:style w:type="paragraph" w:customStyle="1" w:styleId="Style78">
    <w:name w:val="Style78"/>
    <w:basedOn w:val="Normal"/>
    <w:uiPriority w:val="99"/>
    <w:rsid w:val="00261BA6"/>
    <w:pPr>
      <w:widowControl w:val="0"/>
      <w:autoSpaceDE w:val="0"/>
      <w:autoSpaceDN w:val="0"/>
      <w:adjustRightInd w:val="0"/>
    </w:pPr>
    <w:rPr>
      <w:rFonts w:ascii="Arial" w:hAnsi="Arial"/>
    </w:rPr>
  </w:style>
  <w:style w:type="paragraph" w:customStyle="1" w:styleId="Style81">
    <w:name w:val="Style81"/>
    <w:basedOn w:val="Normal"/>
    <w:uiPriority w:val="99"/>
    <w:rsid w:val="00261BA6"/>
    <w:pPr>
      <w:widowControl w:val="0"/>
      <w:autoSpaceDE w:val="0"/>
      <w:autoSpaceDN w:val="0"/>
      <w:adjustRightInd w:val="0"/>
    </w:pPr>
    <w:rPr>
      <w:rFonts w:ascii="Arial" w:hAnsi="Arial"/>
    </w:rPr>
  </w:style>
  <w:style w:type="paragraph" w:customStyle="1" w:styleId="Style86">
    <w:name w:val="Style86"/>
    <w:basedOn w:val="Normal"/>
    <w:uiPriority w:val="99"/>
    <w:rsid w:val="00261BA6"/>
    <w:pPr>
      <w:widowControl w:val="0"/>
      <w:autoSpaceDE w:val="0"/>
      <w:autoSpaceDN w:val="0"/>
      <w:adjustRightInd w:val="0"/>
    </w:pPr>
    <w:rPr>
      <w:rFonts w:ascii="Arial" w:hAnsi="Arial"/>
    </w:rPr>
  </w:style>
  <w:style w:type="paragraph" w:customStyle="1" w:styleId="Style87">
    <w:name w:val="Style87"/>
    <w:basedOn w:val="Normal"/>
    <w:uiPriority w:val="99"/>
    <w:rsid w:val="00261BA6"/>
    <w:pPr>
      <w:widowControl w:val="0"/>
      <w:autoSpaceDE w:val="0"/>
      <w:autoSpaceDN w:val="0"/>
      <w:adjustRightInd w:val="0"/>
    </w:pPr>
    <w:rPr>
      <w:rFonts w:ascii="Arial" w:hAnsi="Arial"/>
    </w:rPr>
  </w:style>
  <w:style w:type="character" w:customStyle="1" w:styleId="FontStyle314">
    <w:name w:val="Font Style314"/>
    <w:rsid w:val="00261BA6"/>
    <w:rPr>
      <w:rFonts w:ascii="Bookman Old Style" w:hAnsi="Bookman Old Style" w:cs="Bookman Old Style"/>
      <w:sz w:val="28"/>
      <w:szCs w:val="28"/>
    </w:rPr>
  </w:style>
  <w:style w:type="character" w:customStyle="1" w:styleId="FontStyle315">
    <w:name w:val="Font Style315"/>
    <w:rsid w:val="00261BA6"/>
    <w:rPr>
      <w:rFonts w:ascii="Bookman Old Style" w:hAnsi="Bookman Old Style" w:cs="Bookman Old Style"/>
      <w:sz w:val="28"/>
      <w:szCs w:val="28"/>
    </w:rPr>
  </w:style>
  <w:style w:type="character" w:customStyle="1" w:styleId="FontStyle316">
    <w:name w:val="Font Style316"/>
    <w:rsid w:val="00261BA6"/>
    <w:rPr>
      <w:rFonts w:ascii="Lucida Sans Unicode" w:hAnsi="Lucida Sans Unicode" w:cs="Lucida Sans Unicode"/>
      <w:b/>
      <w:bCs/>
      <w:spacing w:val="10"/>
      <w:sz w:val="8"/>
      <w:szCs w:val="8"/>
    </w:rPr>
  </w:style>
  <w:style w:type="character" w:customStyle="1" w:styleId="FontStyle317">
    <w:name w:val="Font Style317"/>
    <w:rsid w:val="00261BA6"/>
    <w:rPr>
      <w:rFonts w:ascii="Book Antiqua" w:hAnsi="Book Antiqua" w:cs="Book Antiqua"/>
      <w:sz w:val="26"/>
      <w:szCs w:val="26"/>
    </w:rPr>
  </w:style>
  <w:style w:type="character" w:customStyle="1" w:styleId="FontStyle318">
    <w:name w:val="Font Style318"/>
    <w:rsid w:val="00261BA6"/>
    <w:rPr>
      <w:rFonts w:ascii="Bookman Old Style" w:hAnsi="Bookman Old Style" w:cs="Bookman Old Style"/>
      <w:sz w:val="28"/>
      <w:szCs w:val="28"/>
    </w:rPr>
  </w:style>
  <w:style w:type="character" w:customStyle="1" w:styleId="FontStyle319">
    <w:name w:val="Font Style319"/>
    <w:rsid w:val="00261BA6"/>
    <w:rPr>
      <w:rFonts w:ascii="Bookman Old Style" w:hAnsi="Bookman Old Style" w:cs="Bookman Old Style"/>
      <w:sz w:val="28"/>
      <w:szCs w:val="28"/>
    </w:rPr>
  </w:style>
  <w:style w:type="paragraph" w:customStyle="1" w:styleId="Style73">
    <w:name w:val="Style73"/>
    <w:basedOn w:val="Normal"/>
    <w:uiPriority w:val="99"/>
    <w:rsid w:val="00261BA6"/>
    <w:pPr>
      <w:widowControl w:val="0"/>
      <w:autoSpaceDE w:val="0"/>
      <w:autoSpaceDN w:val="0"/>
      <w:adjustRightInd w:val="0"/>
      <w:jc w:val="center"/>
    </w:pPr>
    <w:rPr>
      <w:rFonts w:ascii="Arial" w:hAnsi="Arial"/>
    </w:rPr>
  </w:style>
  <w:style w:type="paragraph" w:customStyle="1" w:styleId="Style79">
    <w:name w:val="Style79"/>
    <w:basedOn w:val="Normal"/>
    <w:uiPriority w:val="99"/>
    <w:rsid w:val="00261BA6"/>
    <w:pPr>
      <w:widowControl w:val="0"/>
      <w:autoSpaceDE w:val="0"/>
      <w:autoSpaceDN w:val="0"/>
      <w:adjustRightInd w:val="0"/>
    </w:pPr>
    <w:rPr>
      <w:rFonts w:ascii="Arial" w:hAnsi="Arial"/>
    </w:rPr>
  </w:style>
  <w:style w:type="paragraph" w:customStyle="1" w:styleId="Style80">
    <w:name w:val="Style80"/>
    <w:basedOn w:val="Normal"/>
    <w:uiPriority w:val="99"/>
    <w:rsid w:val="00261BA6"/>
    <w:pPr>
      <w:widowControl w:val="0"/>
      <w:autoSpaceDE w:val="0"/>
      <w:autoSpaceDN w:val="0"/>
      <w:adjustRightInd w:val="0"/>
      <w:spacing w:line="230" w:lineRule="exact"/>
      <w:jc w:val="both"/>
    </w:pPr>
    <w:rPr>
      <w:rFonts w:ascii="Arial" w:hAnsi="Arial"/>
    </w:rPr>
  </w:style>
  <w:style w:type="paragraph" w:customStyle="1" w:styleId="Style99">
    <w:name w:val="Style99"/>
    <w:basedOn w:val="Normal"/>
    <w:uiPriority w:val="99"/>
    <w:rsid w:val="00261BA6"/>
    <w:pPr>
      <w:widowControl w:val="0"/>
      <w:autoSpaceDE w:val="0"/>
      <w:autoSpaceDN w:val="0"/>
      <w:adjustRightInd w:val="0"/>
      <w:spacing w:line="216" w:lineRule="exact"/>
      <w:ind w:hanging="787"/>
    </w:pPr>
    <w:rPr>
      <w:rFonts w:ascii="Arial" w:hAnsi="Arial"/>
    </w:rPr>
  </w:style>
  <w:style w:type="paragraph" w:customStyle="1" w:styleId="Style101">
    <w:name w:val="Style101"/>
    <w:basedOn w:val="Normal"/>
    <w:uiPriority w:val="99"/>
    <w:rsid w:val="00261BA6"/>
    <w:pPr>
      <w:widowControl w:val="0"/>
      <w:autoSpaceDE w:val="0"/>
      <w:autoSpaceDN w:val="0"/>
      <w:adjustRightInd w:val="0"/>
      <w:spacing w:line="228" w:lineRule="exact"/>
      <w:jc w:val="center"/>
    </w:pPr>
    <w:rPr>
      <w:rFonts w:ascii="Arial" w:hAnsi="Arial"/>
    </w:rPr>
  </w:style>
  <w:style w:type="paragraph" w:customStyle="1" w:styleId="Style103">
    <w:name w:val="Style103"/>
    <w:basedOn w:val="Normal"/>
    <w:uiPriority w:val="99"/>
    <w:rsid w:val="00261BA6"/>
    <w:pPr>
      <w:widowControl w:val="0"/>
      <w:autoSpaceDE w:val="0"/>
      <w:autoSpaceDN w:val="0"/>
      <w:adjustRightInd w:val="0"/>
    </w:pPr>
    <w:rPr>
      <w:rFonts w:ascii="Arial" w:hAnsi="Arial"/>
    </w:rPr>
  </w:style>
  <w:style w:type="paragraph" w:customStyle="1" w:styleId="Style104">
    <w:name w:val="Style104"/>
    <w:basedOn w:val="Normal"/>
    <w:uiPriority w:val="99"/>
    <w:rsid w:val="00261BA6"/>
    <w:pPr>
      <w:widowControl w:val="0"/>
      <w:autoSpaceDE w:val="0"/>
      <w:autoSpaceDN w:val="0"/>
      <w:adjustRightInd w:val="0"/>
    </w:pPr>
    <w:rPr>
      <w:rFonts w:ascii="Arial" w:hAnsi="Arial"/>
    </w:rPr>
  </w:style>
  <w:style w:type="paragraph" w:customStyle="1" w:styleId="Style106">
    <w:name w:val="Style106"/>
    <w:basedOn w:val="Normal"/>
    <w:uiPriority w:val="99"/>
    <w:rsid w:val="00261BA6"/>
    <w:pPr>
      <w:widowControl w:val="0"/>
      <w:autoSpaceDE w:val="0"/>
      <w:autoSpaceDN w:val="0"/>
      <w:adjustRightInd w:val="0"/>
    </w:pPr>
    <w:rPr>
      <w:rFonts w:ascii="Arial" w:hAnsi="Arial"/>
    </w:rPr>
  </w:style>
  <w:style w:type="paragraph" w:customStyle="1" w:styleId="Style107">
    <w:name w:val="Style107"/>
    <w:basedOn w:val="Normal"/>
    <w:uiPriority w:val="99"/>
    <w:rsid w:val="00261BA6"/>
    <w:pPr>
      <w:widowControl w:val="0"/>
      <w:autoSpaceDE w:val="0"/>
      <w:autoSpaceDN w:val="0"/>
      <w:adjustRightInd w:val="0"/>
    </w:pPr>
    <w:rPr>
      <w:rFonts w:ascii="Arial" w:hAnsi="Arial"/>
    </w:rPr>
  </w:style>
  <w:style w:type="character" w:customStyle="1" w:styleId="FontStyle320">
    <w:name w:val="Font Style320"/>
    <w:rsid w:val="00261BA6"/>
    <w:rPr>
      <w:rFonts w:ascii="Arial" w:hAnsi="Arial" w:cs="Arial"/>
      <w:sz w:val="18"/>
      <w:szCs w:val="18"/>
    </w:rPr>
  </w:style>
  <w:style w:type="character" w:customStyle="1" w:styleId="FontStyle321">
    <w:name w:val="Font Style321"/>
    <w:rsid w:val="00261BA6"/>
    <w:rPr>
      <w:rFonts w:ascii="Bookman Old Style" w:hAnsi="Bookman Old Style" w:cs="Bookman Old Style"/>
      <w:b/>
      <w:bCs/>
      <w:sz w:val="20"/>
      <w:szCs w:val="20"/>
    </w:rPr>
  </w:style>
  <w:style w:type="character" w:customStyle="1" w:styleId="FontStyle322">
    <w:name w:val="Font Style322"/>
    <w:rsid w:val="00261BA6"/>
    <w:rPr>
      <w:rFonts w:ascii="Arial Unicode MS" w:eastAsia="Arial Unicode MS" w:cs="Arial Unicode MS"/>
      <w:sz w:val="20"/>
      <w:szCs w:val="20"/>
    </w:rPr>
  </w:style>
  <w:style w:type="paragraph" w:customStyle="1" w:styleId="Style112">
    <w:name w:val="Style112"/>
    <w:basedOn w:val="Normal"/>
    <w:uiPriority w:val="99"/>
    <w:rsid w:val="00261BA6"/>
    <w:pPr>
      <w:widowControl w:val="0"/>
      <w:autoSpaceDE w:val="0"/>
      <w:autoSpaceDN w:val="0"/>
      <w:adjustRightInd w:val="0"/>
    </w:pPr>
    <w:rPr>
      <w:rFonts w:ascii="Arial" w:hAnsi="Arial"/>
    </w:rPr>
  </w:style>
  <w:style w:type="paragraph" w:customStyle="1" w:styleId="Style113">
    <w:name w:val="Style113"/>
    <w:basedOn w:val="Normal"/>
    <w:uiPriority w:val="99"/>
    <w:rsid w:val="00261BA6"/>
    <w:pPr>
      <w:widowControl w:val="0"/>
      <w:autoSpaceDE w:val="0"/>
      <w:autoSpaceDN w:val="0"/>
      <w:adjustRightInd w:val="0"/>
      <w:jc w:val="both"/>
    </w:pPr>
    <w:rPr>
      <w:rFonts w:ascii="Arial" w:hAnsi="Arial"/>
    </w:rPr>
  </w:style>
  <w:style w:type="paragraph" w:customStyle="1" w:styleId="Style117">
    <w:name w:val="Style117"/>
    <w:basedOn w:val="Normal"/>
    <w:uiPriority w:val="99"/>
    <w:rsid w:val="00261BA6"/>
    <w:pPr>
      <w:widowControl w:val="0"/>
      <w:autoSpaceDE w:val="0"/>
      <w:autoSpaceDN w:val="0"/>
      <w:adjustRightInd w:val="0"/>
    </w:pPr>
    <w:rPr>
      <w:rFonts w:ascii="Arial" w:hAnsi="Arial"/>
    </w:rPr>
  </w:style>
  <w:style w:type="paragraph" w:customStyle="1" w:styleId="Style120">
    <w:name w:val="Style120"/>
    <w:basedOn w:val="Normal"/>
    <w:uiPriority w:val="99"/>
    <w:rsid w:val="00261BA6"/>
    <w:pPr>
      <w:widowControl w:val="0"/>
      <w:autoSpaceDE w:val="0"/>
      <w:autoSpaceDN w:val="0"/>
      <w:adjustRightInd w:val="0"/>
    </w:pPr>
    <w:rPr>
      <w:rFonts w:ascii="Arial" w:hAnsi="Arial"/>
    </w:rPr>
  </w:style>
  <w:style w:type="paragraph" w:customStyle="1" w:styleId="Style122">
    <w:name w:val="Style122"/>
    <w:basedOn w:val="Normal"/>
    <w:uiPriority w:val="99"/>
    <w:rsid w:val="00261BA6"/>
    <w:pPr>
      <w:widowControl w:val="0"/>
      <w:autoSpaceDE w:val="0"/>
      <w:autoSpaceDN w:val="0"/>
      <w:adjustRightInd w:val="0"/>
    </w:pPr>
    <w:rPr>
      <w:rFonts w:ascii="Arial" w:hAnsi="Arial"/>
    </w:rPr>
  </w:style>
  <w:style w:type="character" w:customStyle="1" w:styleId="FontStyle324">
    <w:name w:val="Font Style324"/>
    <w:rsid w:val="00261BA6"/>
    <w:rPr>
      <w:rFonts w:ascii="Courier New" w:hAnsi="Courier New" w:cs="Courier New"/>
      <w:b/>
      <w:bCs/>
      <w:sz w:val="20"/>
      <w:szCs w:val="20"/>
    </w:rPr>
  </w:style>
  <w:style w:type="character" w:customStyle="1" w:styleId="FontStyle325">
    <w:name w:val="Font Style325"/>
    <w:rsid w:val="00261BA6"/>
    <w:rPr>
      <w:rFonts w:ascii="Bookman Old Style" w:hAnsi="Bookman Old Style" w:cs="Bookman Old Style"/>
      <w:sz w:val="32"/>
      <w:szCs w:val="32"/>
    </w:rPr>
  </w:style>
  <w:style w:type="character" w:customStyle="1" w:styleId="FontStyle326">
    <w:name w:val="Font Style326"/>
    <w:rsid w:val="00261BA6"/>
    <w:rPr>
      <w:rFonts w:ascii="Courier New" w:hAnsi="Courier New" w:cs="Courier New"/>
      <w:b/>
      <w:bCs/>
      <w:sz w:val="20"/>
      <w:szCs w:val="20"/>
    </w:rPr>
  </w:style>
  <w:style w:type="character" w:customStyle="1" w:styleId="FontStyle327">
    <w:name w:val="Font Style327"/>
    <w:rsid w:val="00261BA6"/>
    <w:rPr>
      <w:rFonts w:ascii="Arial" w:hAnsi="Arial" w:cs="Arial"/>
      <w:sz w:val="34"/>
      <w:szCs w:val="34"/>
    </w:rPr>
  </w:style>
  <w:style w:type="character" w:customStyle="1" w:styleId="FontStyle329">
    <w:name w:val="Font Style329"/>
    <w:rsid w:val="00261BA6"/>
    <w:rPr>
      <w:rFonts w:ascii="Palatino Linotype" w:hAnsi="Palatino Linotype" w:cs="Palatino Linotype"/>
      <w:sz w:val="18"/>
      <w:szCs w:val="18"/>
    </w:rPr>
  </w:style>
  <w:style w:type="paragraph" w:customStyle="1" w:styleId="Style123">
    <w:name w:val="Style123"/>
    <w:basedOn w:val="Normal"/>
    <w:uiPriority w:val="99"/>
    <w:rsid w:val="00261BA6"/>
    <w:pPr>
      <w:widowControl w:val="0"/>
      <w:autoSpaceDE w:val="0"/>
      <w:autoSpaceDN w:val="0"/>
      <w:adjustRightInd w:val="0"/>
      <w:spacing w:line="523" w:lineRule="exact"/>
    </w:pPr>
    <w:rPr>
      <w:rFonts w:ascii="Arial" w:hAnsi="Arial"/>
    </w:rPr>
  </w:style>
  <w:style w:type="character" w:customStyle="1" w:styleId="FontStyle328">
    <w:name w:val="Font Style328"/>
    <w:rsid w:val="00261BA6"/>
    <w:rPr>
      <w:rFonts w:ascii="Lucida Sans Unicode" w:hAnsi="Lucida Sans Unicode" w:cs="Lucida Sans Unicode"/>
      <w:b/>
      <w:bCs/>
      <w:i/>
      <w:iCs/>
      <w:smallCaps/>
      <w:sz w:val="18"/>
      <w:szCs w:val="18"/>
    </w:rPr>
  </w:style>
  <w:style w:type="paragraph" w:customStyle="1" w:styleId="Style127">
    <w:name w:val="Style127"/>
    <w:basedOn w:val="Normal"/>
    <w:uiPriority w:val="99"/>
    <w:rsid w:val="00261BA6"/>
    <w:pPr>
      <w:widowControl w:val="0"/>
      <w:autoSpaceDE w:val="0"/>
      <w:autoSpaceDN w:val="0"/>
      <w:adjustRightInd w:val="0"/>
      <w:jc w:val="right"/>
    </w:pPr>
    <w:rPr>
      <w:rFonts w:ascii="Arial" w:hAnsi="Arial"/>
    </w:rPr>
  </w:style>
  <w:style w:type="paragraph" w:customStyle="1" w:styleId="Style137">
    <w:name w:val="Style137"/>
    <w:basedOn w:val="Normal"/>
    <w:uiPriority w:val="99"/>
    <w:rsid w:val="00261BA6"/>
    <w:pPr>
      <w:widowControl w:val="0"/>
      <w:autoSpaceDE w:val="0"/>
      <w:autoSpaceDN w:val="0"/>
      <w:adjustRightInd w:val="0"/>
      <w:spacing w:line="228" w:lineRule="exact"/>
    </w:pPr>
    <w:rPr>
      <w:rFonts w:ascii="Arial" w:hAnsi="Arial"/>
    </w:rPr>
  </w:style>
  <w:style w:type="paragraph" w:customStyle="1" w:styleId="Style148">
    <w:name w:val="Style148"/>
    <w:basedOn w:val="Normal"/>
    <w:uiPriority w:val="99"/>
    <w:rsid w:val="00261BA6"/>
    <w:pPr>
      <w:widowControl w:val="0"/>
      <w:autoSpaceDE w:val="0"/>
      <w:autoSpaceDN w:val="0"/>
      <w:adjustRightInd w:val="0"/>
      <w:spacing w:line="221" w:lineRule="exact"/>
      <w:ind w:firstLine="557"/>
      <w:jc w:val="both"/>
    </w:pPr>
    <w:rPr>
      <w:rFonts w:ascii="Arial" w:hAnsi="Arial"/>
    </w:rPr>
  </w:style>
  <w:style w:type="paragraph" w:customStyle="1" w:styleId="CharChar1CharCharChar1">
    <w:name w:val="Char Char1 Char Char Char1"/>
    <w:basedOn w:val="Normal"/>
    <w:rsid w:val="00261BA6"/>
    <w:pPr>
      <w:tabs>
        <w:tab w:val="left" w:pos="709"/>
      </w:tabs>
    </w:pPr>
    <w:rPr>
      <w:rFonts w:ascii="Tahoma" w:hAnsi="Tahoma"/>
      <w:lang w:val="pl-PL" w:eastAsia="pl-PL"/>
    </w:rPr>
  </w:style>
  <w:style w:type="paragraph" w:customStyle="1" w:styleId="Style156">
    <w:name w:val="Style156"/>
    <w:basedOn w:val="Normal"/>
    <w:uiPriority w:val="99"/>
    <w:rsid w:val="00261BA6"/>
    <w:pPr>
      <w:widowControl w:val="0"/>
      <w:autoSpaceDE w:val="0"/>
      <w:autoSpaceDN w:val="0"/>
      <w:adjustRightInd w:val="0"/>
    </w:pPr>
    <w:rPr>
      <w:rFonts w:ascii="Arial" w:hAnsi="Arial" w:cs="Arial"/>
    </w:rPr>
  </w:style>
  <w:style w:type="paragraph" w:customStyle="1" w:styleId="Style157">
    <w:name w:val="Style157"/>
    <w:basedOn w:val="Normal"/>
    <w:uiPriority w:val="99"/>
    <w:rsid w:val="00261BA6"/>
    <w:pPr>
      <w:widowControl w:val="0"/>
      <w:autoSpaceDE w:val="0"/>
      <w:autoSpaceDN w:val="0"/>
      <w:adjustRightInd w:val="0"/>
    </w:pPr>
    <w:rPr>
      <w:rFonts w:ascii="Arial" w:hAnsi="Arial" w:cs="Arial"/>
    </w:rPr>
  </w:style>
  <w:style w:type="paragraph" w:customStyle="1" w:styleId="Style158">
    <w:name w:val="Style158"/>
    <w:basedOn w:val="Normal"/>
    <w:uiPriority w:val="99"/>
    <w:rsid w:val="00261BA6"/>
    <w:pPr>
      <w:widowControl w:val="0"/>
      <w:autoSpaceDE w:val="0"/>
      <w:autoSpaceDN w:val="0"/>
      <w:adjustRightInd w:val="0"/>
    </w:pPr>
    <w:rPr>
      <w:rFonts w:ascii="Arial" w:hAnsi="Arial" w:cs="Arial"/>
    </w:rPr>
  </w:style>
  <w:style w:type="paragraph" w:customStyle="1" w:styleId="Style159">
    <w:name w:val="Style159"/>
    <w:basedOn w:val="Normal"/>
    <w:uiPriority w:val="99"/>
    <w:rsid w:val="00261BA6"/>
    <w:pPr>
      <w:widowControl w:val="0"/>
      <w:autoSpaceDE w:val="0"/>
      <w:autoSpaceDN w:val="0"/>
      <w:adjustRightInd w:val="0"/>
    </w:pPr>
    <w:rPr>
      <w:rFonts w:ascii="Arial" w:hAnsi="Arial" w:cs="Arial"/>
    </w:rPr>
  </w:style>
  <w:style w:type="paragraph" w:customStyle="1" w:styleId="Style160">
    <w:name w:val="Style160"/>
    <w:basedOn w:val="Normal"/>
    <w:uiPriority w:val="99"/>
    <w:rsid w:val="00261BA6"/>
    <w:pPr>
      <w:widowControl w:val="0"/>
      <w:autoSpaceDE w:val="0"/>
      <w:autoSpaceDN w:val="0"/>
      <w:adjustRightInd w:val="0"/>
    </w:pPr>
    <w:rPr>
      <w:rFonts w:ascii="Arial" w:hAnsi="Arial" w:cs="Arial"/>
    </w:rPr>
  </w:style>
  <w:style w:type="paragraph" w:customStyle="1" w:styleId="Style161">
    <w:name w:val="Style161"/>
    <w:basedOn w:val="Normal"/>
    <w:uiPriority w:val="99"/>
    <w:rsid w:val="00261BA6"/>
    <w:pPr>
      <w:widowControl w:val="0"/>
      <w:autoSpaceDE w:val="0"/>
      <w:autoSpaceDN w:val="0"/>
      <w:adjustRightInd w:val="0"/>
    </w:pPr>
    <w:rPr>
      <w:rFonts w:ascii="Arial" w:hAnsi="Arial" w:cs="Arial"/>
    </w:rPr>
  </w:style>
  <w:style w:type="paragraph" w:customStyle="1" w:styleId="Style163">
    <w:name w:val="Style163"/>
    <w:basedOn w:val="Normal"/>
    <w:uiPriority w:val="99"/>
    <w:rsid w:val="00261BA6"/>
    <w:pPr>
      <w:widowControl w:val="0"/>
      <w:autoSpaceDE w:val="0"/>
      <w:autoSpaceDN w:val="0"/>
      <w:adjustRightInd w:val="0"/>
    </w:pPr>
    <w:rPr>
      <w:rFonts w:ascii="Arial" w:hAnsi="Arial" w:cs="Arial"/>
    </w:rPr>
  </w:style>
  <w:style w:type="paragraph" w:customStyle="1" w:styleId="Style164">
    <w:name w:val="Style164"/>
    <w:basedOn w:val="Normal"/>
    <w:uiPriority w:val="99"/>
    <w:rsid w:val="00261BA6"/>
    <w:pPr>
      <w:widowControl w:val="0"/>
      <w:autoSpaceDE w:val="0"/>
      <w:autoSpaceDN w:val="0"/>
      <w:adjustRightInd w:val="0"/>
    </w:pPr>
    <w:rPr>
      <w:rFonts w:ascii="Arial" w:hAnsi="Arial" w:cs="Arial"/>
    </w:rPr>
  </w:style>
  <w:style w:type="paragraph" w:customStyle="1" w:styleId="Style166">
    <w:name w:val="Style166"/>
    <w:basedOn w:val="Normal"/>
    <w:uiPriority w:val="99"/>
    <w:rsid w:val="00261BA6"/>
    <w:pPr>
      <w:widowControl w:val="0"/>
      <w:autoSpaceDE w:val="0"/>
      <w:autoSpaceDN w:val="0"/>
      <w:adjustRightInd w:val="0"/>
    </w:pPr>
    <w:rPr>
      <w:rFonts w:ascii="Arial" w:hAnsi="Arial" w:cs="Arial"/>
    </w:rPr>
  </w:style>
  <w:style w:type="paragraph" w:customStyle="1" w:styleId="Style167">
    <w:name w:val="Style167"/>
    <w:basedOn w:val="Normal"/>
    <w:uiPriority w:val="99"/>
    <w:rsid w:val="00261BA6"/>
    <w:pPr>
      <w:widowControl w:val="0"/>
      <w:autoSpaceDE w:val="0"/>
      <w:autoSpaceDN w:val="0"/>
      <w:adjustRightInd w:val="0"/>
    </w:pPr>
    <w:rPr>
      <w:rFonts w:ascii="Arial" w:hAnsi="Arial" w:cs="Arial"/>
    </w:rPr>
  </w:style>
  <w:style w:type="paragraph" w:customStyle="1" w:styleId="Style168">
    <w:name w:val="Style168"/>
    <w:basedOn w:val="Normal"/>
    <w:uiPriority w:val="99"/>
    <w:rsid w:val="00261BA6"/>
    <w:pPr>
      <w:widowControl w:val="0"/>
      <w:autoSpaceDE w:val="0"/>
      <w:autoSpaceDN w:val="0"/>
      <w:adjustRightInd w:val="0"/>
    </w:pPr>
    <w:rPr>
      <w:rFonts w:ascii="Arial" w:hAnsi="Arial" w:cs="Arial"/>
    </w:rPr>
  </w:style>
  <w:style w:type="character" w:customStyle="1" w:styleId="FontStyle330">
    <w:name w:val="Font Style330"/>
    <w:rsid w:val="00261BA6"/>
    <w:rPr>
      <w:rFonts w:ascii="Bookman Old Style" w:hAnsi="Bookman Old Style" w:cs="Bookman Old Style"/>
      <w:sz w:val="14"/>
      <w:szCs w:val="14"/>
    </w:rPr>
  </w:style>
  <w:style w:type="character" w:customStyle="1" w:styleId="FontStyle331">
    <w:name w:val="Font Style331"/>
    <w:rsid w:val="00261BA6"/>
    <w:rPr>
      <w:rFonts w:ascii="Book Antiqua" w:hAnsi="Book Antiqua" w:cs="Book Antiqua"/>
      <w:sz w:val="22"/>
      <w:szCs w:val="22"/>
    </w:rPr>
  </w:style>
  <w:style w:type="character" w:customStyle="1" w:styleId="FontStyle332">
    <w:name w:val="Font Style332"/>
    <w:rsid w:val="00261BA6"/>
    <w:rPr>
      <w:rFonts w:ascii="Arial" w:hAnsi="Arial" w:cs="Arial"/>
      <w:sz w:val="22"/>
      <w:szCs w:val="22"/>
    </w:rPr>
  </w:style>
  <w:style w:type="character" w:customStyle="1" w:styleId="FontStyle333">
    <w:name w:val="Font Style333"/>
    <w:rsid w:val="00261BA6"/>
    <w:rPr>
      <w:rFonts w:ascii="Book Antiqua" w:hAnsi="Book Antiqua" w:cs="Book Antiqua"/>
      <w:sz w:val="20"/>
      <w:szCs w:val="20"/>
    </w:rPr>
  </w:style>
  <w:style w:type="character" w:customStyle="1" w:styleId="FontStyle334">
    <w:name w:val="Font Style334"/>
    <w:rsid w:val="00261BA6"/>
    <w:rPr>
      <w:rFonts w:ascii="Franklin Gothic Medium" w:hAnsi="Franklin Gothic Medium" w:cs="Franklin Gothic Medium"/>
      <w:b/>
      <w:bCs/>
      <w:sz w:val="12"/>
      <w:szCs w:val="12"/>
    </w:rPr>
  </w:style>
  <w:style w:type="character" w:customStyle="1" w:styleId="FontStyle335">
    <w:name w:val="Font Style335"/>
    <w:rsid w:val="00261BA6"/>
    <w:rPr>
      <w:rFonts w:ascii="Franklin Gothic Medium" w:hAnsi="Franklin Gothic Medium" w:cs="Franklin Gothic Medium"/>
      <w:b/>
      <w:bCs/>
      <w:sz w:val="12"/>
      <w:szCs w:val="12"/>
    </w:rPr>
  </w:style>
  <w:style w:type="character" w:customStyle="1" w:styleId="FontStyle336">
    <w:name w:val="Font Style336"/>
    <w:rsid w:val="00261BA6"/>
    <w:rPr>
      <w:rFonts w:ascii="Franklin Gothic Medium" w:hAnsi="Franklin Gothic Medium" w:cs="Franklin Gothic Medium"/>
      <w:b/>
      <w:bCs/>
      <w:sz w:val="12"/>
      <w:szCs w:val="12"/>
    </w:rPr>
  </w:style>
  <w:style w:type="character" w:customStyle="1" w:styleId="FontStyle337">
    <w:name w:val="Font Style337"/>
    <w:rsid w:val="00261BA6"/>
    <w:rPr>
      <w:rFonts w:ascii="Microsoft Sans Serif" w:hAnsi="Microsoft Sans Serif" w:cs="Microsoft Sans Serif"/>
      <w:sz w:val="22"/>
      <w:szCs w:val="22"/>
    </w:rPr>
  </w:style>
  <w:style w:type="character" w:customStyle="1" w:styleId="FontStyle338">
    <w:name w:val="Font Style338"/>
    <w:rsid w:val="00261BA6"/>
    <w:rPr>
      <w:rFonts w:ascii="Book Antiqua" w:hAnsi="Book Antiqua" w:cs="Book Antiqua"/>
      <w:sz w:val="16"/>
      <w:szCs w:val="16"/>
    </w:rPr>
  </w:style>
  <w:style w:type="character" w:customStyle="1" w:styleId="FontStyle339">
    <w:name w:val="Font Style339"/>
    <w:rsid w:val="00261BA6"/>
    <w:rPr>
      <w:rFonts w:ascii="Franklin Gothic Demi" w:hAnsi="Franklin Gothic Demi" w:cs="Franklin Gothic Demi"/>
      <w:b/>
      <w:bCs/>
      <w:sz w:val="12"/>
      <w:szCs w:val="12"/>
    </w:rPr>
  </w:style>
  <w:style w:type="character" w:customStyle="1" w:styleId="FontStyle340">
    <w:name w:val="Font Style340"/>
    <w:rsid w:val="00261BA6"/>
    <w:rPr>
      <w:rFonts w:ascii="Franklin Gothic Medium" w:hAnsi="Franklin Gothic Medium" w:cs="Franklin Gothic Medium"/>
      <w:b/>
      <w:bCs/>
      <w:sz w:val="12"/>
      <w:szCs w:val="12"/>
    </w:rPr>
  </w:style>
  <w:style w:type="paragraph" w:styleId="Subtitle">
    <w:name w:val="Subtitle"/>
    <w:basedOn w:val="Normal"/>
    <w:next w:val="Normal"/>
    <w:link w:val="SubtitleChar"/>
    <w:uiPriority w:val="11"/>
    <w:qFormat/>
    <w:rsid w:val="00261BA6"/>
    <w:pPr>
      <w:spacing w:after="60"/>
      <w:jc w:val="center"/>
      <w:outlineLvl w:val="1"/>
    </w:pPr>
    <w:rPr>
      <w:rFonts w:ascii="Cambria" w:hAnsi="Cambria"/>
    </w:rPr>
  </w:style>
  <w:style w:type="character" w:customStyle="1" w:styleId="a3">
    <w:name w:val="Подзаглавие Знак"/>
    <w:basedOn w:val="DefaultParagraphFont"/>
    <w:link w:val="14"/>
    <w:rsid w:val="00261BA6"/>
    <w:rPr>
      <w:rFonts w:eastAsiaTheme="minorEastAsia"/>
      <w:color w:val="5A5A5A" w:themeColor="text1" w:themeTint="A5"/>
      <w:spacing w:val="15"/>
      <w:kern w:val="0"/>
      <w:lang w:val="bg-BG" w:eastAsia="bg-BG"/>
    </w:rPr>
  </w:style>
  <w:style w:type="character" w:customStyle="1" w:styleId="SubtitleChar">
    <w:name w:val="Subtitle Char"/>
    <w:link w:val="Subtitle"/>
    <w:uiPriority w:val="11"/>
    <w:rsid w:val="00261BA6"/>
    <w:rPr>
      <w:rFonts w:ascii="Cambria" w:eastAsia="Times New Roman" w:hAnsi="Cambria" w:cs="Times New Roman"/>
      <w:kern w:val="0"/>
      <w:sz w:val="24"/>
      <w:szCs w:val="24"/>
    </w:rPr>
  </w:style>
  <w:style w:type="paragraph" w:styleId="BodyText3">
    <w:name w:val="Body Text 3"/>
    <w:basedOn w:val="Normal"/>
    <w:link w:val="BodyText3Char"/>
    <w:uiPriority w:val="99"/>
    <w:unhideWhenUsed/>
    <w:rsid w:val="00261BA6"/>
    <w:pPr>
      <w:spacing w:after="120"/>
    </w:pPr>
    <w:rPr>
      <w:sz w:val="16"/>
      <w:szCs w:val="16"/>
    </w:rPr>
  </w:style>
  <w:style w:type="character" w:customStyle="1" w:styleId="30">
    <w:name w:val="Основен текст 3 Знак"/>
    <w:basedOn w:val="DefaultParagraphFont"/>
    <w:link w:val="310"/>
    <w:rsid w:val="00261BA6"/>
    <w:rPr>
      <w:rFonts w:ascii="Times New Roman" w:eastAsia="Times New Roman" w:hAnsi="Times New Roman" w:cs="Times New Roman"/>
      <w:kern w:val="0"/>
      <w:sz w:val="16"/>
      <w:szCs w:val="16"/>
      <w:lang w:val="bg-BG" w:eastAsia="bg-BG"/>
    </w:rPr>
  </w:style>
  <w:style w:type="character" w:customStyle="1" w:styleId="BodyText3Char">
    <w:name w:val="Body Text 3 Char"/>
    <w:link w:val="BodyText3"/>
    <w:uiPriority w:val="99"/>
    <w:rsid w:val="00261BA6"/>
    <w:rPr>
      <w:rFonts w:ascii="Times New Roman" w:eastAsia="Times New Roman" w:hAnsi="Times New Roman" w:cs="Times New Roman"/>
      <w:kern w:val="0"/>
      <w:sz w:val="16"/>
      <w:szCs w:val="16"/>
    </w:rPr>
  </w:style>
  <w:style w:type="paragraph" w:styleId="BalloonText">
    <w:name w:val="Balloon Text"/>
    <w:basedOn w:val="Normal"/>
    <w:link w:val="BalloonTextChar"/>
    <w:semiHidden/>
    <w:unhideWhenUsed/>
    <w:rsid w:val="00261BA6"/>
    <w:rPr>
      <w:rFonts w:ascii="Tahoma" w:hAnsi="Tahoma"/>
      <w:sz w:val="16"/>
      <w:szCs w:val="16"/>
    </w:rPr>
  </w:style>
  <w:style w:type="character" w:customStyle="1" w:styleId="a4">
    <w:name w:val="Изнесен текст Знак"/>
    <w:basedOn w:val="DefaultParagraphFont"/>
    <w:link w:val="15"/>
    <w:rsid w:val="00261BA6"/>
    <w:rPr>
      <w:rFonts w:ascii="Segoe UI" w:eastAsia="Times New Roman" w:hAnsi="Segoe UI" w:cs="Segoe UI"/>
      <w:kern w:val="0"/>
      <w:sz w:val="18"/>
      <w:szCs w:val="18"/>
      <w:lang w:val="bg-BG" w:eastAsia="bg-BG"/>
    </w:rPr>
  </w:style>
  <w:style w:type="character" w:customStyle="1" w:styleId="BalloonTextChar">
    <w:name w:val="Balloon Text Char"/>
    <w:link w:val="BalloonText"/>
    <w:semiHidden/>
    <w:rsid w:val="00261BA6"/>
    <w:rPr>
      <w:rFonts w:ascii="Tahoma" w:eastAsia="Times New Roman" w:hAnsi="Tahoma" w:cs="Times New Roman"/>
      <w:kern w:val="0"/>
      <w:sz w:val="16"/>
      <w:szCs w:val="16"/>
    </w:rPr>
  </w:style>
  <w:style w:type="paragraph" w:styleId="Title">
    <w:name w:val="Title"/>
    <w:basedOn w:val="Normal"/>
    <w:next w:val="Normal"/>
    <w:link w:val="TitleChar"/>
    <w:uiPriority w:val="10"/>
    <w:qFormat/>
    <w:rsid w:val="00261BA6"/>
    <w:pPr>
      <w:pBdr>
        <w:bottom w:val="single" w:sz="8" w:space="4" w:color="4F81BD"/>
      </w:pBdr>
      <w:spacing w:after="300"/>
      <w:contextualSpacing/>
    </w:pPr>
    <w:rPr>
      <w:rFonts w:ascii="Cambria" w:eastAsia="MS Gothic" w:hAnsi="Cambria"/>
      <w:color w:val="17365D"/>
      <w:spacing w:val="5"/>
      <w:kern w:val="28"/>
      <w:sz w:val="52"/>
      <w:szCs w:val="52"/>
      <w:lang w:val="en-US" w:eastAsia="ja-JP"/>
    </w:rPr>
  </w:style>
  <w:style w:type="character" w:customStyle="1" w:styleId="a5">
    <w:name w:val="Заглавие Знак"/>
    <w:basedOn w:val="DefaultParagraphFont"/>
    <w:link w:val="16"/>
    <w:rsid w:val="00261BA6"/>
    <w:rPr>
      <w:rFonts w:asciiTheme="majorHAnsi" w:eastAsiaTheme="majorEastAsia" w:hAnsiTheme="majorHAnsi" w:cstheme="majorBidi"/>
      <w:spacing w:val="-10"/>
      <w:kern w:val="28"/>
      <w:sz w:val="56"/>
      <w:szCs w:val="56"/>
      <w:lang w:val="bg-BG" w:eastAsia="bg-BG"/>
    </w:rPr>
  </w:style>
  <w:style w:type="character" w:customStyle="1" w:styleId="TitleChar">
    <w:name w:val="Title Char"/>
    <w:link w:val="Title"/>
    <w:uiPriority w:val="10"/>
    <w:rsid w:val="00261BA6"/>
    <w:rPr>
      <w:rFonts w:ascii="Cambria" w:eastAsia="MS Gothic" w:hAnsi="Cambria" w:cs="Times New Roman"/>
      <w:color w:val="17365D"/>
      <w:spacing w:val="5"/>
      <w:kern w:val="28"/>
      <w:sz w:val="52"/>
      <w:szCs w:val="52"/>
      <w:lang w:eastAsia="ja-JP"/>
    </w:rPr>
  </w:style>
  <w:style w:type="paragraph" w:customStyle="1" w:styleId="CharChar1CharCharCharCharCharCharChar">
    <w:name w:val="Char Char1 Char Char Char Char Char Char Char"/>
    <w:basedOn w:val="Normal"/>
    <w:uiPriority w:val="99"/>
    <w:rsid w:val="00261BA6"/>
    <w:pPr>
      <w:tabs>
        <w:tab w:val="left" w:pos="709"/>
      </w:tabs>
    </w:pPr>
    <w:rPr>
      <w:rFonts w:ascii="Tahoma" w:hAnsi="Tahoma"/>
      <w:lang w:val="pl-PL" w:eastAsia="pl-PL"/>
    </w:rPr>
  </w:style>
  <w:style w:type="paragraph" w:customStyle="1" w:styleId="SilvaText">
    <w:name w:val="Silva Text"/>
    <w:basedOn w:val="Normal"/>
    <w:link w:val="SilvaTextChar"/>
    <w:rsid w:val="00261BA6"/>
    <w:pPr>
      <w:ind w:firstLine="567"/>
      <w:jc w:val="both"/>
    </w:pPr>
    <w:rPr>
      <w:rFonts w:ascii="Arial" w:hAnsi="Arial"/>
      <w:sz w:val="20"/>
      <w:szCs w:val="20"/>
      <w:lang w:eastAsia="en-US"/>
    </w:rPr>
  </w:style>
  <w:style w:type="paragraph" w:styleId="DocumentMap">
    <w:name w:val="Document Map"/>
    <w:basedOn w:val="Normal"/>
    <w:link w:val="DocumentMapChar"/>
    <w:rsid w:val="00261BA6"/>
    <w:pPr>
      <w:shd w:val="clear" w:color="auto" w:fill="000080"/>
    </w:pPr>
    <w:rPr>
      <w:rFonts w:ascii="Tahoma" w:hAnsi="Tahoma" w:cs="Tahoma"/>
      <w:sz w:val="20"/>
      <w:szCs w:val="20"/>
    </w:rPr>
  </w:style>
  <w:style w:type="character" w:customStyle="1" w:styleId="a6">
    <w:name w:val="План на документа Знак"/>
    <w:basedOn w:val="DefaultParagraphFont"/>
    <w:link w:val="17"/>
    <w:rsid w:val="00261BA6"/>
    <w:rPr>
      <w:rFonts w:ascii="Segoe UI" w:eastAsia="Times New Roman" w:hAnsi="Segoe UI" w:cs="Segoe UI"/>
      <w:kern w:val="0"/>
      <w:sz w:val="16"/>
      <w:szCs w:val="16"/>
      <w:lang w:val="bg-BG" w:eastAsia="bg-BG"/>
    </w:rPr>
  </w:style>
  <w:style w:type="character" w:customStyle="1" w:styleId="Heading1Char">
    <w:name w:val="Heading 1 Char"/>
    <w:basedOn w:val="DefaultParagraphFont"/>
    <w:link w:val="Heading1"/>
    <w:uiPriority w:val="9"/>
    <w:rsid w:val="00261BA6"/>
    <w:rPr>
      <w:rFonts w:ascii="Courier New" w:eastAsia="Times New Roman" w:hAnsi="Courier New" w:cs="Times New Roman"/>
      <w:b/>
      <w:color w:val="000000"/>
      <w:kern w:val="0"/>
      <w:szCs w:val="20"/>
      <w:lang w:val="en-AU"/>
    </w:rPr>
  </w:style>
  <w:style w:type="character" w:customStyle="1" w:styleId="Heading2Char">
    <w:name w:val="Heading 2 Char"/>
    <w:basedOn w:val="DefaultParagraphFont"/>
    <w:link w:val="Heading2"/>
    <w:uiPriority w:val="9"/>
    <w:rsid w:val="00261BA6"/>
    <w:rPr>
      <w:rFonts w:ascii="Courier New" w:eastAsia="Times New Roman" w:hAnsi="Courier New" w:cs="Times New Roman"/>
      <w:b/>
      <w:color w:val="000000"/>
      <w:kern w:val="0"/>
      <w:sz w:val="16"/>
      <w:szCs w:val="20"/>
      <w:lang w:val="en-AU"/>
    </w:rPr>
  </w:style>
  <w:style w:type="character" w:customStyle="1" w:styleId="Heading3Char">
    <w:name w:val="Heading 3 Char"/>
    <w:basedOn w:val="DefaultParagraphFont"/>
    <w:link w:val="Heading3"/>
    <w:uiPriority w:val="9"/>
    <w:rsid w:val="00261BA6"/>
    <w:rPr>
      <w:rFonts w:ascii="Courier New" w:eastAsia="Times New Roman" w:hAnsi="Courier New" w:cs="Times New Roman"/>
      <w:b/>
      <w:bCs/>
      <w:color w:val="000000"/>
      <w:kern w:val="0"/>
      <w:sz w:val="20"/>
      <w:szCs w:val="18"/>
    </w:rPr>
  </w:style>
  <w:style w:type="character" w:customStyle="1" w:styleId="Heading4Char">
    <w:name w:val="Heading 4 Char"/>
    <w:basedOn w:val="DefaultParagraphFont"/>
    <w:link w:val="Heading4"/>
    <w:rsid w:val="00261BA6"/>
    <w:rPr>
      <w:rFonts w:ascii="Times New Roman" w:eastAsia="Times New Roman" w:hAnsi="Times New Roman" w:cs="Times New Roman"/>
      <w:kern w:val="0"/>
      <w:sz w:val="28"/>
      <w:szCs w:val="20"/>
      <w:lang w:val="bg-BG"/>
    </w:rPr>
  </w:style>
  <w:style w:type="character" w:customStyle="1" w:styleId="Heading5Char">
    <w:name w:val="Heading 5 Char"/>
    <w:basedOn w:val="DefaultParagraphFont"/>
    <w:link w:val="Heading5"/>
    <w:rsid w:val="00261BA6"/>
    <w:rPr>
      <w:rFonts w:ascii="Courier New" w:eastAsia="Times New Roman" w:hAnsi="Courier New" w:cs="Times New Roman"/>
      <w:b/>
      <w:bCs/>
      <w:color w:val="000000"/>
      <w:kern w:val="0"/>
      <w:sz w:val="18"/>
      <w:szCs w:val="16"/>
    </w:rPr>
  </w:style>
  <w:style w:type="character" w:customStyle="1" w:styleId="Heading6Char">
    <w:name w:val="Heading 6 Char"/>
    <w:basedOn w:val="DefaultParagraphFont"/>
    <w:link w:val="Heading6"/>
    <w:rsid w:val="00261BA6"/>
    <w:rPr>
      <w:rFonts w:ascii="Courier New" w:eastAsia="Times New Roman" w:hAnsi="Courier New" w:cs="Times New Roman"/>
      <w:b/>
      <w:bCs/>
      <w:color w:val="000000"/>
      <w:kern w:val="0"/>
      <w:sz w:val="18"/>
      <w:szCs w:val="18"/>
    </w:rPr>
  </w:style>
  <w:style w:type="character" w:customStyle="1" w:styleId="Heading7Char">
    <w:name w:val="Heading 7 Char"/>
    <w:basedOn w:val="DefaultParagraphFont"/>
    <w:link w:val="Heading7"/>
    <w:rsid w:val="00261BA6"/>
    <w:rPr>
      <w:rFonts w:ascii="Courier New" w:eastAsia="Times New Roman" w:hAnsi="Courier New" w:cs="Times New Roman"/>
      <w:color w:val="000000"/>
      <w:kern w:val="0"/>
      <w:sz w:val="24"/>
      <w:szCs w:val="20"/>
    </w:rPr>
  </w:style>
  <w:style w:type="numbering" w:customStyle="1" w:styleId="NoList1">
    <w:name w:val="No List1"/>
    <w:next w:val="NoList"/>
    <w:uiPriority w:val="99"/>
    <w:semiHidden/>
    <w:unhideWhenUsed/>
    <w:rsid w:val="00261BA6"/>
  </w:style>
  <w:style w:type="character" w:customStyle="1" w:styleId="HeaderChar">
    <w:name w:val="Header Char"/>
    <w:link w:val="Header"/>
    <w:uiPriority w:val="99"/>
    <w:rsid w:val="00261BA6"/>
    <w:rPr>
      <w:rFonts w:ascii="Times New Roman" w:eastAsia="Times New Roman" w:hAnsi="Times New Roman" w:cs="Times New Roman"/>
      <w:kern w:val="0"/>
      <w:sz w:val="24"/>
      <w:szCs w:val="24"/>
      <w:lang w:val="bg-BG" w:eastAsia="bg-BG"/>
    </w:rPr>
  </w:style>
  <w:style w:type="character" w:customStyle="1" w:styleId="FooterChar">
    <w:name w:val="Footer Char"/>
    <w:aliases w:val="Footer Char2 Char Char1,Footer Char1 Char Char1 Char1,Footer Char Char Char Char1 Char1,Footer Char Char1 Char Char1"/>
    <w:link w:val="Footer"/>
    <w:uiPriority w:val="99"/>
    <w:rsid w:val="00261BA6"/>
    <w:rPr>
      <w:rFonts w:ascii="Times New Roman" w:eastAsia="Times New Roman" w:hAnsi="Times New Roman" w:cs="Times New Roman"/>
      <w:kern w:val="0"/>
      <w:sz w:val="24"/>
      <w:szCs w:val="24"/>
      <w:lang w:val="bg-BG" w:eastAsia="bg-BG"/>
    </w:rPr>
  </w:style>
  <w:style w:type="character" w:customStyle="1" w:styleId="BodyTextChar">
    <w:name w:val="Body Text Char"/>
    <w:link w:val="BodyText"/>
    <w:uiPriority w:val="99"/>
    <w:rsid w:val="00261BA6"/>
    <w:rPr>
      <w:rFonts w:ascii="Times New Roman" w:eastAsia="Times New Roman" w:hAnsi="Times New Roman" w:cs="Times New Roman"/>
      <w:b/>
      <w:kern w:val="0"/>
      <w:sz w:val="32"/>
      <w:szCs w:val="20"/>
      <w:lang w:val="bg-BG"/>
    </w:rPr>
  </w:style>
  <w:style w:type="character" w:customStyle="1" w:styleId="DocumentMapChar">
    <w:name w:val="Document Map Char"/>
    <w:link w:val="DocumentMap"/>
    <w:rsid w:val="00261BA6"/>
    <w:rPr>
      <w:rFonts w:ascii="Tahoma" w:eastAsia="Times New Roman" w:hAnsi="Tahoma" w:cs="Tahoma"/>
      <w:kern w:val="0"/>
      <w:sz w:val="20"/>
      <w:szCs w:val="20"/>
      <w:shd w:val="clear" w:color="auto" w:fill="000080"/>
      <w:lang w:val="bg-BG" w:eastAsia="bg-BG"/>
    </w:rPr>
  </w:style>
  <w:style w:type="character" w:customStyle="1" w:styleId="PlainTextChar1">
    <w:name w:val="Plain Text Char1"/>
    <w:aliases w:val="Char Char Char Char1,Char Char Char2,Char Char2,Char Char  Char,Обикновен текст Char, Char Char2, Char Char Char Char2,Char Char Char3, Char Char  Char1,Char Char Char4, Char Char Char Char, Char Char  Char, Char Char Char Char1"/>
    <w:rsid w:val="00261BA6"/>
    <w:rPr>
      <w:rFonts w:ascii="Consolas" w:hAnsi="Consolas"/>
      <w:sz w:val="21"/>
      <w:szCs w:val="21"/>
      <w:lang w:eastAsia="en-US"/>
    </w:rPr>
  </w:style>
  <w:style w:type="paragraph" w:customStyle="1" w:styleId="xl24">
    <w:name w:val="xl24"/>
    <w:basedOn w:val="Normal"/>
    <w:rsid w:val="00261BA6"/>
    <w:pPr>
      <w:pBdr>
        <w:top w:val="single" w:sz="12" w:space="0" w:color="auto"/>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5">
    <w:name w:val="xl25"/>
    <w:basedOn w:val="Normal"/>
    <w:rsid w:val="00261BA6"/>
    <w:pPr>
      <w:pBdr>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6">
    <w:name w:val="xl26"/>
    <w:basedOn w:val="Normal"/>
    <w:rsid w:val="00261BA6"/>
    <w:pPr>
      <w:pBdr>
        <w:left w:val="single" w:sz="12"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7">
    <w:name w:val="xl27"/>
    <w:basedOn w:val="Normal"/>
    <w:rsid w:val="00261BA6"/>
    <w:pPr>
      <w:pBdr>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8">
    <w:name w:val="xl28"/>
    <w:basedOn w:val="Normal"/>
    <w:rsid w:val="00261BA6"/>
    <w:pPr>
      <w:pBdr>
        <w:top w:val="single" w:sz="4" w:space="0" w:color="auto"/>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9">
    <w:name w:val="xl29"/>
    <w:basedOn w:val="Normal"/>
    <w:rsid w:val="00261BA6"/>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6"/>
      <w:szCs w:val="16"/>
      <w:lang w:val="en-US" w:eastAsia="en-US"/>
    </w:rPr>
  </w:style>
  <w:style w:type="paragraph" w:customStyle="1" w:styleId="xl30">
    <w:name w:val="xl30"/>
    <w:basedOn w:val="Normal"/>
    <w:rsid w:val="00261BA6"/>
    <w:pPr>
      <w:pBdr>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31">
    <w:name w:val="xl31"/>
    <w:basedOn w:val="Normal"/>
    <w:rsid w:val="00261BA6"/>
    <w:pPr>
      <w:pBdr>
        <w:left w:val="single" w:sz="12" w:space="0" w:color="auto"/>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2">
    <w:name w:val="xl32"/>
    <w:basedOn w:val="Normal"/>
    <w:rsid w:val="00261BA6"/>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3">
    <w:name w:val="xl33"/>
    <w:basedOn w:val="Normal"/>
    <w:rsid w:val="00261BA6"/>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4">
    <w:name w:val="xl34"/>
    <w:basedOn w:val="Normal"/>
    <w:rsid w:val="00261BA6"/>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b/>
      <w:bCs/>
      <w:color w:val="000000"/>
      <w:sz w:val="18"/>
      <w:szCs w:val="18"/>
      <w:lang w:val="en-US" w:eastAsia="en-US"/>
    </w:rPr>
  </w:style>
  <w:style w:type="paragraph" w:customStyle="1" w:styleId="xl35">
    <w:name w:val="xl35"/>
    <w:basedOn w:val="Normal"/>
    <w:rsid w:val="00261BA6"/>
    <w:pPr>
      <w:pBdr>
        <w:bottom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6">
    <w:name w:val="xl36"/>
    <w:basedOn w:val="Normal"/>
    <w:rsid w:val="00261BA6"/>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lang w:val="en-US" w:eastAsia="en-US"/>
    </w:rPr>
  </w:style>
  <w:style w:type="paragraph" w:customStyle="1" w:styleId="xl37">
    <w:name w:val="xl37"/>
    <w:basedOn w:val="Normal"/>
    <w:rsid w:val="00261BA6"/>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38">
    <w:name w:val="xl38"/>
    <w:basedOn w:val="Normal"/>
    <w:rsid w:val="00261BA6"/>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9">
    <w:name w:val="xl39"/>
    <w:basedOn w:val="Normal"/>
    <w:rsid w:val="00261BA6"/>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0">
    <w:name w:val="xl40"/>
    <w:basedOn w:val="Normal"/>
    <w:rsid w:val="00261BA6"/>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lang w:val="en-US" w:eastAsia="en-US"/>
    </w:rPr>
  </w:style>
  <w:style w:type="paragraph" w:customStyle="1" w:styleId="xl41">
    <w:name w:val="xl41"/>
    <w:basedOn w:val="Normal"/>
    <w:rsid w:val="00261BA6"/>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2">
    <w:name w:val="xl42"/>
    <w:basedOn w:val="Normal"/>
    <w:rsid w:val="00261BA6"/>
    <w:pPr>
      <w:pBdr>
        <w:right w:val="single" w:sz="12"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3">
    <w:name w:val="xl43"/>
    <w:basedOn w:val="Normal"/>
    <w:rsid w:val="00261BA6"/>
    <w:pPr>
      <w:pBdr>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4">
    <w:name w:val="xl44"/>
    <w:basedOn w:val="Normal"/>
    <w:rsid w:val="00261BA6"/>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45">
    <w:name w:val="xl45"/>
    <w:basedOn w:val="Normal"/>
    <w:rsid w:val="00261BA6"/>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46">
    <w:name w:val="xl46"/>
    <w:basedOn w:val="Normal"/>
    <w:rsid w:val="00261BA6"/>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7">
    <w:name w:val="xl47"/>
    <w:basedOn w:val="Normal"/>
    <w:rsid w:val="00261BA6"/>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8">
    <w:name w:val="xl48"/>
    <w:basedOn w:val="Normal"/>
    <w:rsid w:val="00261BA6"/>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49">
    <w:name w:val="xl49"/>
    <w:basedOn w:val="Normal"/>
    <w:rsid w:val="00261BA6"/>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0">
    <w:name w:val="xl50"/>
    <w:basedOn w:val="Normal"/>
    <w:rsid w:val="00261BA6"/>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51">
    <w:name w:val="xl51"/>
    <w:basedOn w:val="Normal"/>
    <w:rsid w:val="00261BA6"/>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2">
    <w:name w:val="xl52"/>
    <w:basedOn w:val="Normal"/>
    <w:rsid w:val="00261BA6"/>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3">
    <w:name w:val="xl53"/>
    <w:basedOn w:val="Normal"/>
    <w:rsid w:val="00261BA6"/>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4">
    <w:name w:val="xl54"/>
    <w:basedOn w:val="Normal"/>
    <w:rsid w:val="00261BA6"/>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5">
    <w:name w:val="xl55"/>
    <w:basedOn w:val="Normal"/>
    <w:rsid w:val="00261BA6"/>
    <w:pPr>
      <w:pBdr>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6">
    <w:name w:val="xl56"/>
    <w:basedOn w:val="Normal"/>
    <w:rsid w:val="00261BA6"/>
    <w:pPr>
      <w:pBdr>
        <w:right w:val="single" w:sz="12"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7">
    <w:name w:val="xl57"/>
    <w:basedOn w:val="Normal"/>
    <w:rsid w:val="00261BA6"/>
    <w:pPr>
      <w:pBdr>
        <w:right w:val="single" w:sz="4"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8">
    <w:name w:val="xl58"/>
    <w:basedOn w:val="Normal"/>
    <w:rsid w:val="00261BA6"/>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9">
    <w:name w:val="xl59"/>
    <w:basedOn w:val="Normal"/>
    <w:rsid w:val="00261BA6"/>
    <w:pPr>
      <w:pBdr>
        <w:left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0">
    <w:name w:val="xl60"/>
    <w:basedOn w:val="Normal"/>
    <w:rsid w:val="00261BA6"/>
    <w:pPr>
      <w:pBdr>
        <w:left w:val="single" w:sz="4" w:space="0" w:color="auto"/>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1">
    <w:name w:val="xl61"/>
    <w:basedOn w:val="Normal"/>
    <w:uiPriority w:val="99"/>
    <w:rsid w:val="00261BA6"/>
    <w:pPr>
      <w:pBdr>
        <w:left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2">
    <w:name w:val="xl62"/>
    <w:basedOn w:val="Normal"/>
    <w:uiPriority w:val="99"/>
    <w:rsid w:val="00261BA6"/>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3">
    <w:name w:val="xl63"/>
    <w:basedOn w:val="Normal"/>
    <w:rsid w:val="00261BA6"/>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4">
    <w:name w:val="xl64"/>
    <w:basedOn w:val="Normal"/>
    <w:rsid w:val="00261BA6"/>
    <w:pPr>
      <w:pBdr>
        <w:top w:val="single" w:sz="12" w:space="0" w:color="auto"/>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5">
    <w:name w:val="xl65"/>
    <w:basedOn w:val="Normal"/>
    <w:rsid w:val="00261BA6"/>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6">
    <w:name w:val="xl66"/>
    <w:basedOn w:val="Normal"/>
    <w:rsid w:val="00261BA6"/>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7">
    <w:name w:val="xl67"/>
    <w:basedOn w:val="Normal"/>
    <w:rsid w:val="00261BA6"/>
    <w:pPr>
      <w:pBdr>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8">
    <w:name w:val="xl68"/>
    <w:basedOn w:val="Normal"/>
    <w:rsid w:val="00261BA6"/>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9">
    <w:name w:val="xl69"/>
    <w:basedOn w:val="Normal"/>
    <w:rsid w:val="00261BA6"/>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0">
    <w:name w:val="xl70"/>
    <w:basedOn w:val="Normal"/>
    <w:rsid w:val="00261BA6"/>
    <w:pPr>
      <w:pBdr>
        <w:bottom w:val="single" w:sz="12"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1">
    <w:name w:val="xl71"/>
    <w:basedOn w:val="Normal"/>
    <w:rsid w:val="00261BA6"/>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2">
    <w:name w:val="xl72"/>
    <w:basedOn w:val="Normal"/>
    <w:rsid w:val="00261BA6"/>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3">
    <w:name w:val="xl73"/>
    <w:basedOn w:val="Normal"/>
    <w:rsid w:val="00261BA6"/>
    <w:pPr>
      <w:pBdr>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4">
    <w:name w:val="xl74"/>
    <w:basedOn w:val="Normal"/>
    <w:rsid w:val="00261BA6"/>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5">
    <w:name w:val="xl75"/>
    <w:basedOn w:val="Normal"/>
    <w:rsid w:val="00261BA6"/>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6">
    <w:name w:val="xl76"/>
    <w:basedOn w:val="Normal"/>
    <w:rsid w:val="00261BA6"/>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77">
    <w:name w:val="xl77"/>
    <w:basedOn w:val="Normal"/>
    <w:rsid w:val="00261BA6"/>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8">
    <w:name w:val="xl78"/>
    <w:basedOn w:val="Normal"/>
    <w:rsid w:val="00261BA6"/>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9">
    <w:name w:val="xl79"/>
    <w:basedOn w:val="Normal"/>
    <w:rsid w:val="00261BA6"/>
    <w:pP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0">
    <w:name w:val="xl80"/>
    <w:basedOn w:val="Normal"/>
    <w:rsid w:val="00261BA6"/>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1">
    <w:name w:val="xl81"/>
    <w:basedOn w:val="Normal"/>
    <w:rsid w:val="00261BA6"/>
    <w:pPr>
      <w:pBdr>
        <w:lef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2">
    <w:name w:val="xl82"/>
    <w:basedOn w:val="Normal"/>
    <w:rsid w:val="00261BA6"/>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83">
    <w:name w:val="xl83"/>
    <w:basedOn w:val="Normal"/>
    <w:rsid w:val="00261BA6"/>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4">
    <w:name w:val="xl84"/>
    <w:basedOn w:val="Normal"/>
    <w:rsid w:val="00261BA6"/>
    <w:pPr>
      <w:pBdr>
        <w:top w:val="single" w:sz="12" w:space="0" w:color="auto"/>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5">
    <w:name w:val="xl85"/>
    <w:basedOn w:val="Normal"/>
    <w:rsid w:val="00261BA6"/>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6">
    <w:name w:val="xl86"/>
    <w:basedOn w:val="Normal"/>
    <w:rsid w:val="00261BA6"/>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7">
    <w:name w:val="xl87"/>
    <w:basedOn w:val="Normal"/>
    <w:rsid w:val="00261BA6"/>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8">
    <w:name w:val="xl88"/>
    <w:basedOn w:val="Normal"/>
    <w:rsid w:val="00261BA6"/>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89">
    <w:name w:val="xl89"/>
    <w:basedOn w:val="Normal"/>
    <w:rsid w:val="00261BA6"/>
    <w:pPr>
      <w:pBdr>
        <w:top w:val="single" w:sz="12" w:space="0" w:color="auto"/>
        <w:lef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0">
    <w:name w:val="xl90"/>
    <w:basedOn w:val="Normal"/>
    <w:rsid w:val="00261BA6"/>
    <w:pPr>
      <w:pBdr>
        <w:top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1">
    <w:name w:val="xl91"/>
    <w:basedOn w:val="Normal"/>
    <w:rsid w:val="00261BA6"/>
    <w:pPr>
      <w:pBdr>
        <w:top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2">
    <w:name w:val="xl92"/>
    <w:basedOn w:val="Normal"/>
    <w:rsid w:val="00261BA6"/>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3">
    <w:name w:val="xl93"/>
    <w:basedOn w:val="Normal"/>
    <w:rsid w:val="00261BA6"/>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4">
    <w:name w:val="xl94"/>
    <w:basedOn w:val="Normal"/>
    <w:rsid w:val="00261BA6"/>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5">
    <w:name w:val="xl95"/>
    <w:basedOn w:val="Normal"/>
    <w:rsid w:val="00261BA6"/>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6">
    <w:name w:val="xl96"/>
    <w:basedOn w:val="Normal"/>
    <w:rsid w:val="00261BA6"/>
    <w:pPr>
      <w:pBdr>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7">
    <w:name w:val="xl97"/>
    <w:basedOn w:val="Normal"/>
    <w:rsid w:val="00261BA6"/>
    <w:pPr>
      <w:pBdr>
        <w:top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8">
    <w:name w:val="xl98"/>
    <w:basedOn w:val="Normal"/>
    <w:uiPriority w:val="99"/>
    <w:rsid w:val="00261BA6"/>
    <w:pPr>
      <w:pBdr>
        <w:left w:val="single" w:sz="12" w:space="0" w:color="auto"/>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9">
    <w:name w:val="xl99"/>
    <w:basedOn w:val="Normal"/>
    <w:uiPriority w:val="99"/>
    <w:rsid w:val="00261BA6"/>
    <w:pPr>
      <w:pBdr>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0">
    <w:name w:val="xl100"/>
    <w:basedOn w:val="Normal"/>
    <w:uiPriority w:val="99"/>
    <w:rsid w:val="00261BA6"/>
    <w:pPr>
      <w:pBdr>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101">
    <w:name w:val="xl101"/>
    <w:basedOn w:val="Normal"/>
    <w:uiPriority w:val="99"/>
    <w:rsid w:val="00261BA6"/>
    <w:pPr>
      <w:pBdr>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102">
    <w:name w:val="xl102"/>
    <w:basedOn w:val="Normal"/>
    <w:uiPriority w:val="99"/>
    <w:rsid w:val="00261BA6"/>
    <w:pPr>
      <w:pBdr>
        <w:top w:val="single" w:sz="12" w:space="0" w:color="auto"/>
        <w:left w:val="single" w:sz="12" w:space="0" w:color="auto"/>
        <w:bottom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3">
    <w:name w:val="xl103"/>
    <w:basedOn w:val="Normal"/>
    <w:uiPriority w:val="99"/>
    <w:rsid w:val="00261BA6"/>
    <w:pPr>
      <w:pBdr>
        <w:top w:val="single" w:sz="12"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4">
    <w:name w:val="xl104"/>
    <w:basedOn w:val="Normal"/>
    <w:uiPriority w:val="99"/>
    <w:rsid w:val="00261BA6"/>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5">
    <w:name w:val="xl105"/>
    <w:basedOn w:val="Normal"/>
    <w:uiPriority w:val="99"/>
    <w:rsid w:val="00261BA6"/>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6">
    <w:name w:val="xl106"/>
    <w:basedOn w:val="Normal"/>
    <w:uiPriority w:val="99"/>
    <w:rsid w:val="00261BA6"/>
    <w:pPr>
      <w:pBdr>
        <w:top w:val="single" w:sz="12" w:space="0" w:color="auto"/>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7">
    <w:name w:val="xl107"/>
    <w:basedOn w:val="Normal"/>
    <w:uiPriority w:val="99"/>
    <w:rsid w:val="00261BA6"/>
    <w:pPr>
      <w:pBdr>
        <w:left w:val="single" w:sz="4"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CharChar1CharCharCharCharCharCharCharCharCharChar">
    <w:name w:val="Char Char1 Char Char Char Char Char Char Char Char Char Char"/>
    <w:basedOn w:val="Normal"/>
    <w:uiPriority w:val="99"/>
    <w:rsid w:val="00261BA6"/>
    <w:pPr>
      <w:tabs>
        <w:tab w:val="left" w:pos="709"/>
      </w:tabs>
    </w:pPr>
    <w:rPr>
      <w:rFonts w:ascii="Tahoma" w:hAnsi="Tahoma"/>
      <w:lang w:val="pl-PL" w:eastAsia="pl-PL"/>
    </w:rPr>
  </w:style>
  <w:style w:type="character" w:customStyle="1" w:styleId="Char">
    <w:name w:val="Основен текст_ Char"/>
    <w:link w:val="a7"/>
    <w:locked/>
    <w:rsid w:val="00261BA6"/>
    <w:rPr>
      <w:rFonts w:ascii="Arial Unicode MS" w:eastAsia="Arial Unicode MS" w:hAnsi="Arial Unicode MS" w:cs="Arial Unicode MS"/>
      <w:spacing w:val="4"/>
      <w:sz w:val="25"/>
      <w:szCs w:val="25"/>
      <w:shd w:val="clear" w:color="auto" w:fill="FFFFFF"/>
      <w:lang w:eastAsia="de-DE"/>
    </w:rPr>
  </w:style>
  <w:style w:type="paragraph" w:customStyle="1" w:styleId="a7">
    <w:name w:val="Основен текст_"/>
    <w:basedOn w:val="Normal"/>
    <w:link w:val="Char"/>
    <w:rsid w:val="00261BA6"/>
    <w:pPr>
      <w:shd w:val="clear" w:color="auto" w:fill="FFFFFF"/>
      <w:spacing w:after="420" w:line="240" w:lineRule="atLeast"/>
      <w:ind w:hanging="360"/>
      <w:jc w:val="both"/>
    </w:pPr>
    <w:rPr>
      <w:rFonts w:ascii="Arial Unicode MS" w:eastAsia="Arial Unicode MS" w:hAnsi="Arial Unicode MS" w:cs="Arial Unicode MS"/>
      <w:spacing w:val="4"/>
      <w:kern w:val="2"/>
      <w:sz w:val="25"/>
      <w:szCs w:val="25"/>
      <w:lang w:val="en-US" w:eastAsia="de-DE"/>
    </w:rPr>
  </w:style>
  <w:style w:type="paragraph" w:customStyle="1" w:styleId="18">
    <w:name w:val="Основен текст1"/>
    <w:basedOn w:val="Normal"/>
    <w:uiPriority w:val="99"/>
    <w:rsid w:val="00261BA6"/>
    <w:pPr>
      <w:shd w:val="clear" w:color="auto" w:fill="FFFFFF"/>
      <w:spacing w:after="420" w:line="240" w:lineRule="atLeast"/>
      <w:ind w:hanging="360"/>
      <w:jc w:val="both"/>
    </w:pPr>
    <w:rPr>
      <w:rFonts w:eastAsia="Arial Unicode MS"/>
      <w:spacing w:val="4"/>
      <w:sz w:val="25"/>
      <w:szCs w:val="25"/>
      <w:lang w:eastAsia="de-DE"/>
    </w:rPr>
  </w:style>
  <w:style w:type="paragraph" w:customStyle="1" w:styleId="Style42">
    <w:name w:val="Style42"/>
    <w:basedOn w:val="Normal"/>
    <w:uiPriority w:val="99"/>
    <w:rsid w:val="00261BA6"/>
    <w:pPr>
      <w:widowControl w:val="0"/>
      <w:autoSpaceDE w:val="0"/>
      <w:autoSpaceDN w:val="0"/>
      <w:adjustRightInd w:val="0"/>
    </w:pPr>
    <w:rPr>
      <w:rFonts w:ascii="Microsoft Sans Serif" w:hAnsi="Microsoft Sans Serif"/>
    </w:rPr>
  </w:style>
  <w:style w:type="paragraph" w:customStyle="1" w:styleId="CharChar1CharCharCharChar1">
    <w:name w:val="Char Char1 Char Char Char Char1"/>
    <w:basedOn w:val="Normal"/>
    <w:uiPriority w:val="99"/>
    <w:rsid w:val="00261BA6"/>
    <w:pPr>
      <w:tabs>
        <w:tab w:val="left" w:pos="709"/>
      </w:tabs>
    </w:pPr>
    <w:rPr>
      <w:rFonts w:ascii="Tahoma" w:hAnsi="Tahoma"/>
      <w:lang w:val="pl-PL" w:eastAsia="pl-PL"/>
    </w:rPr>
  </w:style>
  <w:style w:type="character" w:customStyle="1" w:styleId="FontStyle25">
    <w:name w:val="Font Style25"/>
    <w:rsid w:val="00261BA6"/>
    <w:rPr>
      <w:rFonts w:ascii="Microsoft Sans Serif" w:hAnsi="Microsoft Sans Serif" w:cs="Microsoft Sans Serif" w:hint="default"/>
      <w:sz w:val="16"/>
      <w:szCs w:val="16"/>
    </w:rPr>
  </w:style>
  <w:style w:type="character" w:customStyle="1" w:styleId="FontStyle15">
    <w:name w:val="Font Style15"/>
    <w:rsid w:val="00261BA6"/>
    <w:rPr>
      <w:rFonts w:ascii="Microsoft Sans Serif" w:hAnsi="Microsoft Sans Serif" w:cs="Microsoft Sans Serif" w:hint="default"/>
      <w:sz w:val="20"/>
      <w:szCs w:val="20"/>
    </w:rPr>
  </w:style>
  <w:style w:type="character" w:customStyle="1" w:styleId="20">
    <w:name w:val="Основен текст2"/>
    <w:uiPriority w:val="99"/>
    <w:rsid w:val="00261BA6"/>
    <w:rPr>
      <w:rFonts w:ascii="Arial Unicode MS" w:eastAsia="Arial Unicode MS" w:hAnsi="Arial Unicode MS" w:cs="Arial Unicode MS" w:hint="eastAsia"/>
      <w:spacing w:val="5"/>
      <w:sz w:val="24"/>
      <w:szCs w:val="24"/>
      <w:lang w:val="bg-BG" w:eastAsia="de-DE" w:bidi="ar-SA"/>
    </w:rPr>
  </w:style>
  <w:style w:type="character" w:customStyle="1" w:styleId="32">
    <w:name w:val="Основен текст3"/>
    <w:uiPriority w:val="99"/>
    <w:rsid w:val="00261BA6"/>
    <w:rPr>
      <w:rFonts w:ascii="Times New Roman" w:hAnsi="Times New Roman" w:cs="Times New Roman" w:hint="default"/>
      <w:spacing w:val="5"/>
      <w:sz w:val="24"/>
      <w:szCs w:val="24"/>
      <w:u w:val="single"/>
    </w:rPr>
  </w:style>
  <w:style w:type="character" w:customStyle="1" w:styleId="FontStyle16">
    <w:name w:val="Font Style16"/>
    <w:rsid w:val="00261BA6"/>
    <w:rPr>
      <w:rFonts w:ascii="Arial" w:hAnsi="Arial" w:cs="Arial" w:hint="default"/>
      <w:sz w:val="24"/>
      <w:szCs w:val="24"/>
    </w:rPr>
  </w:style>
  <w:style w:type="character" w:customStyle="1" w:styleId="FontStyle17">
    <w:name w:val="Font Style17"/>
    <w:rsid w:val="00261BA6"/>
    <w:rPr>
      <w:rFonts w:ascii="Arial" w:hAnsi="Arial" w:cs="Arial" w:hint="default"/>
      <w:spacing w:val="10"/>
      <w:sz w:val="24"/>
      <w:szCs w:val="24"/>
    </w:rPr>
  </w:style>
  <w:style w:type="character" w:customStyle="1" w:styleId="FontStyle18">
    <w:name w:val="Font Style18"/>
    <w:rsid w:val="00261BA6"/>
    <w:rPr>
      <w:rFonts w:ascii="Arial" w:hAnsi="Arial" w:cs="Arial" w:hint="default"/>
      <w:b/>
      <w:bCs/>
      <w:sz w:val="24"/>
      <w:szCs w:val="24"/>
    </w:rPr>
  </w:style>
  <w:style w:type="character" w:customStyle="1" w:styleId="FontStyle14">
    <w:name w:val="Font Style14"/>
    <w:rsid w:val="00261BA6"/>
    <w:rPr>
      <w:rFonts w:ascii="Verdana" w:hAnsi="Verdana" w:cs="Verdana" w:hint="default"/>
      <w:i/>
      <w:iCs/>
      <w:sz w:val="18"/>
      <w:szCs w:val="18"/>
    </w:rPr>
  </w:style>
  <w:style w:type="character" w:customStyle="1" w:styleId="FontStyle133">
    <w:name w:val="Font Style133"/>
    <w:rsid w:val="00261BA6"/>
    <w:rPr>
      <w:rFonts w:ascii="Microsoft Sans Serif" w:hAnsi="Microsoft Sans Serif" w:cs="Microsoft Sans Serif" w:hint="default"/>
      <w:sz w:val="18"/>
      <w:szCs w:val="18"/>
    </w:rPr>
  </w:style>
  <w:style w:type="character" w:customStyle="1" w:styleId="FontStyle135">
    <w:name w:val="Font Style135"/>
    <w:rsid w:val="00261BA6"/>
    <w:rPr>
      <w:rFonts w:ascii="Microsoft Sans Serif" w:hAnsi="Microsoft Sans Serif" w:cs="Microsoft Sans Serif" w:hint="default"/>
      <w:b/>
      <w:bCs/>
      <w:spacing w:val="10"/>
      <w:sz w:val="24"/>
      <w:szCs w:val="24"/>
    </w:rPr>
  </w:style>
  <w:style w:type="character" w:customStyle="1" w:styleId="FontStyle207">
    <w:name w:val="Font Style207"/>
    <w:rsid w:val="00261BA6"/>
    <w:rPr>
      <w:rFonts w:ascii="Times New Roman" w:hAnsi="Times New Roman" w:cs="Times New Roman" w:hint="default"/>
      <w:sz w:val="16"/>
      <w:szCs w:val="16"/>
    </w:rPr>
  </w:style>
  <w:style w:type="character" w:customStyle="1" w:styleId="FontStyle208">
    <w:name w:val="Font Style208"/>
    <w:rsid w:val="00261BA6"/>
    <w:rPr>
      <w:rFonts w:ascii="Book Antiqua" w:hAnsi="Book Antiqua" w:cs="Book Antiqua" w:hint="default"/>
      <w:sz w:val="22"/>
      <w:szCs w:val="22"/>
    </w:rPr>
  </w:style>
  <w:style w:type="character" w:customStyle="1" w:styleId="FontStyle209">
    <w:name w:val="Font Style209"/>
    <w:uiPriority w:val="99"/>
    <w:rsid w:val="00261BA6"/>
    <w:rPr>
      <w:rFonts w:ascii="Bookman Old Style" w:hAnsi="Bookman Old Style" w:cs="Bookman Old Style" w:hint="default"/>
      <w:sz w:val="22"/>
      <w:szCs w:val="22"/>
    </w:rPr>
  </w:style>
  <w:style w:type="character" w:customStyle="1" w:styleId="FontStyle39">
    <w:name w:val="Font Style39"/>
    <w:rsid w:val="00261BA6"/>
    <w:rPr>
      <w:rFonts w:ascii="Microsoft Sans Serif" w:hAnsi="Microsoft Sans Serif" w:cs="Microsoft Sans Serif" w:hint="default"/>
      <w:sz w:val="20"/>
      <w:szCs w:val="20"/>
    </w:rPr>
  </w:style>
  <w:style w:type="table" w:customStyle="1" w:styleId="TableGrid1">
    <w:name w:val="Table Grid1"/>
    <w:basedOn w:val="TableNormal"/>
    <w:next w:val="TableGrid"/>
    <w:uiPriority w:val="59"/>
    <w:rsid w:val="00261BA6"/>
    <w:pPr>
      <w:spacing w:after="0" w:line="240" w:lineRule="auto"/>
    </w:pPr>
    <w:rPr>
      <w:rFonts w:ascii="Calibri" w:eastAsia="Calibri" w:hAnsi="Calibri" w:cs="Times New Roman"/>
      <w:kern w:val="0"/>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261BA6"/>
  </w:style>
  <w:style w:type="character" w:styleId="FollowedHyperlink">
    <w:name w:val="FollowedHyperlink"/>
    <w:unhideWhenUsed/>
    <w:rsid w:val="00261BA6"/>
    <w:rPr>
      <w:color w:val="800080"/>
      <w:u w:val="single"/>
    </w:rPr>
  </w:style>
  <w:style w:type="paragraph" w:styleId="NormalWeb">
    <w:name w:val="Normal (Web)"/>
    <w:basedOn w:val="Normal"/>
    <w:uiPriority w:val="99"/>
    <w:unhideWhenUsed/>
    <w:rsid w:val="00261BA6"/>
    <w:pPr>
      <w:spacing w:before="100" w:beforeAutospacing="1" w:after="100" w:afterAutospacing="1"/>
    </w:pPr>
  </w:style>
  <w:style w:type="paragraph" w:customStyle="1" w:styleId="CharChar1CharCharCharCharCharChar">
    <w:name w:val="Char Char1 Char Char Char Char Char Char"/>
    <w:basedOn w:val="Normal"/>
    <w:uiPriority w:val="99"/>
    <w:rsid w:val="00261BA6"/>
    <w:pPr>
      <w:tabs>
        <w:tab w:val="left" w:pos="709"/>
      </w:tabs>
    </w:pPr>
    <w:rPr>
      <w:rFonts w:ascii="Tahoma" w:hAnsi="Tahoma"/>
      <w:lang w:val="pl-PL" w:eastAsia="pl-PL"/>
    </w:rPr>
  </w:style>
  <w:style w:type="paragraph" w:customStyle="1" w:styleId="Style16">
    <w:name w:val="Style16"/>
    <w:basedOn w:val="Normal"/>
    <w:uiPriority w:val="99"/>
    <w:rsid w:val="00261BA6"/>
    <w:pPr>
      <w:widowControl w:val="0"/>
      <w:autoSpaceDE w:val="0"/>
      <w:autoSpaceDN w:val="0"/>
      <w:adjustRightInd w:val="0"/>
    </w:pPr>
    <w:rPr>
      <w:rFonts w:ascii="Microsoft Sans Serif" w:hAnsi="Microsoft Sans Serif"/>
    </w:rPr>
  </w:style>
  <w:style w:type="paragraph" w:customStyle="1" w:styleId="Style19">
    <w:name w:val="Style19"/>
    <w:basedOn w:val="Normal"/>
    <w:uiPriority w:val="99"/>
    <w:rsid w:val="00261BA6"/>
    <w:pPr>
      <w:widowControl w:val="0"/>
      <w:autoSpaceDE w:val="0"/>
      <w:autoSpaceDN w:val="0"/>
      <w:adjustRightInd w:val="0"/>
    </w:pPr>
    <w:rPr>
      <w:rFonts w:ascii="Microsoft Sans Serif" w:hAnsi="Microsoft Sans Serif"/>
    </w:rPr>
  </w:style>
  <w:style w:type="paragraph" w:customStyle="1" w:styleId="Style31">
    <w:name w:val="Style31"/>
    <w:basedOn w:val="Normal"/>
    <w:uiPriority w:val="99"/>
    <w:rsid w:val="00261BA6"/>
    <w:pPr>
      <w:widowControl w:val="0"/>
      <w:autoSpaceDE w:val="0"/>
      <w:autoSpaceDN w:val="0"/>
      <w:adjustRightInd w:val="0"/>
    </w:pPr>
    <w:rPr>
      <w:rFonts w:ascii="Microsoft Sans Serif" w:hAnsi="Microsoft Sans Serif"/>
    </w:rPr>
  </w:style>
  <w:style w:type="paragraph" w:customStyle="1" w:styleId="Style32">
    <w:name w:val="Style32"/>
    <w:basedOn w:val="Normal"/>
    <w:uiPriority w:val="99"/>
    <w:rsid w:val="00261BA6"/>
    <w:pPr>
      <w:widowControl w:val="0"/>
      <w:autoSpaceDE w:val="0"/>
      <w:autoSpaceDN w:val="0"/>
      <w:adjustRightInd w:val="0"/>
      <w:spacing w:line="235" w:lineRule="exact"/>
    </w:pPr>
    <w:rPr>
      <w:rFonts w:ascii="Microsoft Sans Serif" w:hAnsi="Microsoft Sans Serif"/>
    </w:rPr>
  </w:style>
  <w:style w:type="paragraph" w:customStyle="1" w:styleId="Style34">
    <w:name w:val="Style34"/>
    <w:basedOn w:val="Normal"/>
    <w:uiPriority w:val="99"/>
    <w:rsid w:val="00261BA6"/>
    <w:pPr>
      <w:widowControl w:val="0"/>
      <w:autoSpaceDE w:val="0"/>
      <w:autoSpaceDN w:val="0"/>
      <w:adjustRightInd w:val="0"/>
      <w:spacing w:line="228" w:lineRule="exact"/>
      <w:ind w:firstLine="283"/>
    </w:pPr>
    <w:rPr>
      <w:rFonts w:ascii="Microsoft Sans Serif" w:hAnsi="Microsoft Sans Serif"/>
    </w:rPr>
  </w:style>
  <w:style w:type="paragraph" w:customStyle="1" w:styleId="Style266">
    <w:name w:val="Style266"/>
    <w:basedOn w:val="Normal"/>
    <w:uiPriority w:val="99"/>
    <w:rsid w:val="00261BA6"/>
    <w:pPr>
      <w:widowControl w:val="0"/>
      <w:autoSpaceDE w:val="0"/>
      <w:autoSpaceDN w:val="0"/>
      <w:adjustRightInd w:val="0"/>
      <w:spacing w:line="180" w:lineRule="exact"/>
    </w:pPr>
    <w:rPr>
      <w:rFonts w:ascii="Arial" w:hAnsi="Arial" w:cs="Arial"/>
    </w:rPr>
  </w:style>
  <w:style w:type="paragraph" w:customStyle="1" w:styleId="Style200">
    <w:name w:val="Style200"/>
    <w:basedOn w:val="Normal"/>
    <w:uiPriority w:val="99"/>
    <w:rsid w:val="00261BA6"/>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Normal"/>
    <w:uiPriority w:val="99"/>
    <w:rsid w:val="00261BA6"/>
    <w:pPr>
      <w:widowControl w:val="0"/>
      <w:autoSpaceDE w:val="0"/>
      <w:autoSpaceDN w:val="0"/>
      <w:adjustRightInd w:val="0"/>
    </w:pPr>
    <w:rPr>
      <w:rFonts w:ascii="Arial" w:hAnsi="Arial" w:cs="Arial"/>
    </w:rPr>
  </w:style>
  <w:style w:type="paragraph" w:customStyle="1" w:styleId="Style134">
    <w:name w:val="Style134"/>
    <w:basedOn w:val="Normal"/>
    <w:uiPriority w:val="99"/>
    <w:rsid w:val="00261BA6"/>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Normal"/>
    <w:uiPriority w:val="99"/>
    <w:rsid w:val="00261BA6"/>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Normal"/>
    <w:uiPriority w:val="99"/>
    <w:rsid w:val="00261BA6"/>
    <w:pPr>
      <w:tabs>
        <w:tab w:val="left" w:pos="709"/>
      </w:tabs>
    </w:pPr>
    <w:rPr>
      <w:rFonts w:ascii="Tahoma" w:hAnsi="Tahoma"/>
      <w:lang w:val="pl-PL" w:eastAsia="pl-PL"/>
    </w:rPr>
  </w:style>
  <w:style w:type="character" w:customStyle="1" w:styleId="FontStyle45">
    <w:name w:val="Font Style45"/>
    <w:rsid w:val="00261BA6"/>
    <w:rPr>
      <w:rFonts w:ascii="Courier New" w:hAnsi="Courier New" w:cs="Courier New" w:hint="default"/>
      <w:b/>
      <w:bCs/>
      <w:sz w:val="18"/>
      <w:szCs w:val="18"/>
    </w:rPr>
  </w:style>
  <w:style w:type="character" w:customStyle="1" w:styleId="FontStyle43">
    <w:name w:val="Font Style43"/>
    <w:rsid w:val="00261BA6"/>
    <w:rPr>
      <w:rFonts w:ascii="Microsoft Sans Serif" w:hAnsi="Microsoft Sans Serif" w:cs="Microsoft Sans Serif" w:hint="default"/>
      <w:b/>
      <w:bCs/>
      <w:i/>
      <w:iCs/>
      <w:spacing w:val="20"/>
      <w:sz w:val="18"/>
      <w:szCs w:val="18"/>
    </w:rPr>
  </w:style>
  <w:style w:type="character" w:customStyle="1" w:styleId="FontStyle44">
    <w:name w:val="Font Style44"/>
    <w:rsid w:val="00261BA6"/>
    <w:rPr>
      <w:rFonts w:ascii="Microsoft Sans Serif" w:hAnsi="Microsoft Sans Serif" w:cs="Microsoft Sans Serif" w:hint="default"/>
      <w:i/>
      <w:iCs/>
      <w:spacing w:val="10"/>
      <w:sz w:val="18"/>
      <w:szCs w:val="18"/>
    </w:rPr>
  </w:style>
  <w:style w:type="character" w:customStyle="1" w:styleId="FontStyle37">
    <w:name w:val="Font Style37"/>
    <w:rsid w:val="00261BA6"/>
    <w:rPr>
      <w:rFonts w:ascii="Microsoft Sans Serif" w:hAnsi="Microsoft Sans Serif" w:cs="Microsoft Sans Serif" w:hint="default"/>
      <w:b/>
      <w:bCs/>
      <w:spacing w:val="20"/>
      <w:sz w:val="28"/>
      <w:szCs w:val="28"/>
    </w:rPr>
  </w:style>
  <w:style w:type="character" w:customStyle="1" w:styleId="FontStyle41">
    <w:name w:val="Font Style41"/>
    <w:rsid w:val="00261BA6"/>
    <w:rPr>
      <w:rFonts w:ascii="Microsoft Sans Serif" w:hAnsi="Microsoft Sans Serif" w:cs="Microsoft Sans Serif" w:hint="default"/>
      <w:b/>
      <w:bCs/>
      <w:spacing w:val="20"/>
      <w:sz w:val="24"/>
      <w:szCs w:val="24"/>
    </w:rPr>
  </w:style>
  <w:style w:type="character" w:customStyle="1" w:styleId="FontStyle46">
    <w:name w:val="Font Style46"/>
    <w:rsid w:val="00261BA6"/>
    <w:rPr>
      <w:rFonts w:ascii="Arial" w:hAnsi="Arial" w:cs="Arial" w:hint="default"/>
      <w:sz w:val="26"/>
      <w:szCs w:val="26"/>
    </w:rPr>
  </w:style>
  <w:style w:type="character" w:customStyle="1" w:styleId="FontStyle47">
    <w:name w:val="Font Style47"/>
    <w:rsid w:val="00261BA6"/>
    <w:rPr>
      <w:rFonts w:ascii="Arial" w:hAnsi="Arial" w:cs="Arial" w:hint="default"/>
      <w:sz w:val="26"/>
      <w:szCs w:val="26"/>
    </w:rPr>
  </w:style>
  <w:style w:type="character" w:customStyle="1" w:styleId="FontStyle48">
    <w:name w:val="Font Style48"/>
    <w:rsid w:val="00261BA6"/>
    <w:rPr>
      <w:rFonts w:ascii="Courier New" w:hAnsi="Courier New" w:cs="Courier New" w:hint="default"/>
      <w:b/>
      <w:bCs/>
      <w:sz w:val="12"/>
      <w:szCs w:val="12"/>
    </w:rPr>
  </w:style>
  <w:style w:type="character" w:customStyle="1" w:styleId="FontStyle50">
    <w:name w:val="Font Style50"/>
    <w:rsid w:val="00261BA6"/>
    <w:rPr>
      <w:rFonts w:ascii="Microsoft Sans Serif" w:hAnsi="Microsoft Sans Serif" w:cs="Microsoft Sans Serif" w:hint="default"/>
      <w:b/>
      <w:bCs/>
      <w:sz w:val="20"/>
      <w:szCs w:val="20"/>
    </w:rPr>
  </w:style>
  <w:style w:type="character" w:customStyle="1" w:styleId="FontStyle42">
    <w:name w:val="Font Style42"/>
    <w:rsid w:val="00261BA6"/>
    <w:rPr>
      <w:rFonts w:ascii="Microsoft Sans Serif" w:hAnsi="Microsoft Sans Serif" w:cs="Microsoft Sans Serif" w:hint="default"/>
      <w:b/>
      <w:bCs/>
      <w:spacing w:val="-20"/>
      <w:sz w:val="20"/>
      <w:szCs w:val="20"/>
    </w:rPr>
  </w:style>
  <w:style w:type="character" w:customStyle="1" w:styleId="FontStyle49">
    <w:name w:val="Font Style49"/>
    <w:rsid w:val="00261BA6"/>
    <w:rPr>
      <w:rFonts w:ascii="Courier New" w:hAnsi="Courier New" w:cs="Courier New" w:hint="default"/>
      <w:b/>
      <w:bCs/>
      <w:sz w:val="16"/>
      <w:szCs w:val="16"/>
    </w:rPr>
  </w:style>
  <w:style w:type="character" w:customStyle="1" w:styleId="FontStyle38">
    <w:name w:val="Font Style38"/>
    <w:rsid w:val="00261BA6"/>
    <w:rPr>
      <w:rFonts w:ascii="Microsoft Sans Serif" w:hAnsi="Microsoft Sans Serif" w:cs="Microsoft Sans Serif" w:hint="default"/>
      <w:sz w:val="14"/>
      <w:szCs w:val="14"/>
    </w:rPr>
  </w:style>
  <w:style w:type="character" w:customStyle="1" w:styleId="on289">
    <w:name w:val="on289"/>
    <w:rsid w:val="00261BA6"/>
  </w:style>
  <w:style w:type="character" w:customStyle="1" w:styleId="7TrebuchetMS">
    <w:name w:val="Основен текст (7) + Trebuchet MS"/>
    <w:aliases w:val="11 pt,Разредка 0 pt"/>
    <w:rsid w:val="00261BA6"/>
    <w:rPr>
      <w:rFonts w:ascii="Trebuchet MS" w:hAnsi="Trebuchet MS" w:cs="Trebuchet MS" w:hint="default"/>
      <w:spacing w:val="-8"/>
      <w:sz w:val="22"/>
      <w:szCs w:val="22"/>
    </w:rPr>
  </w:style>
  <w:style w:type="numbering" w:customStyle="1" w:styleId="NoList3">
    <w:name w:val="No List3"/>
    <w:next w:val="NoList"/>
    <w:uiPriority w:val="99"/>
    <w:semiHidden/>
    <w:unhideWhenUsed/>
    <w:rsid w:val="00261BA6"/>
  </w:style>
  <w:style w:type="table" w:customStyle="1" w:styleId="TableGrid2">
    <w:name w:val="Table Grid2"/>
    <w:basedOn w:val="TableNormal"/>
    <w:next w:val="TableGrid"/>
    <w:uiPriority w:val="59"/>
    <w:rsid w:val="00261BA6"/>
    <w:pPr>
      <w:spacing w:after="0" w:line="240" w:lineRule="auto"/>
    </w:pPr>
    <w:rPr>
      <w:rFonts w:ascii="Calibri" w:eastAsia="Calibri" w:hAnsi="Calibri" w:cs="Times New Roman"/>
      <w:kern w:val="0"/>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61BA6"/>
  </w:style>
  <w:style w:type="paragraph" w:styleId="List">
    <w:name w:val="List"/>
    <w:basedOn w:val="Normal"/>
    <w:uiPriority w:val="99"/>
    <w:semiHidden/>
    <w:unhideWhenUsed/>
    <w:rsid w:val="00261BA6"/>
    <w:pPr>
      <w:ind w:left="360" w:hanging="360"/>
    </w:pPr>
    <w:rPr>
      <w:sz w:val="20"/>
      <w:szCs w:val="20"/>
      <w:lang w:val="en-US" w:eastAsia="en-US"/>
    </w:rPr>
  </w:style>
  <w:style w:type="paragraph" w:customStyle="1" w:styleId="Style59">
    <w:name w:val="Style59"/>
    <w:basedOn w:val="Normal"/>
    <w:uiPriority w:val="99"/>
    <w:rsid w:val="00261BA6"/>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rsid w:val="00261BA6"/>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Normal"/>
    <w:uiPriority w:val="99"/>
    <w:rsid w:val="00261BA6"/>
    <w:pPr>
      <w:tabs>
        <w:tab w:val="left" w:pos="709"/>
      </w:tabs>
    </w:pPr>
    <w:rPr>
      <w:rFonts w:ascii="Tahoma" w:hAnsi="Tahoma"/>
      <w:lang w:val="pl-PL" w:eastAsia="pl-PL"/>
    </w:rPr>
  </w:style>
  <w:style w:type="character" w:customStyle="1" w:styleId="FontStyle413">
    <w:name w:val="Font Style413"/>
    <w:rsid w:val="00261BA6"/>
    <w:rPr>
      <w:rFonts w:ascii="Arial" w:hAnsi="Arial" w:cs="Arial" w:hint="default"/>
      <w:b/>
      <w:bCs/>
      <w:sz w:val="8"/>
      <w:szCs w:val="8"/>
    </w:rPr>
  </w:style>
  <w:style w:type="table" w:customStyle="1" w:styleId="TableGrid3">
    <w:name w:val="Table Grid3"/>
    <w:basedOn w:val="TableNormal"/>
    <w:next w:val="TableGrid"/>
    <w:uiPriority w:val="59"/>
    <w:rsid w:val="00261BA6"/>
    <w:pPr>
      <w:spacing w:after="0" w:line="240" w:lineRule="auto"/>
    </w:pPr>
    <w:rPr>
      <w:rFonts w:ascii="Calibri" w:eastAsia="Calibri" w:hAnsi="Calibri" w:cs="Times New Roman"/>
      <w:kern w:val="0"/>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261BA6"/>
    <w:rPr>
      <w:rFonts w:ascii="Courier New" w:eastAsia="Times New Roman" w:hAnsi="Courier New" w:cs="Courier New"/>
      <w:b/>
      <w:bCs/>
      <w:color w:val="000000"/>
      <w:kern w:val="0"/>
      <w:sz w:val="24"/>
      <w:szCs w:val="20"/>
      <w:lang w:val="bg-BG"/>
    </w:rPr>
  </w:style>
  <w:style w:type="character" w:customStyle="1" w:styleId="Heading9Char">
    <w:name w:val="Heading 9 Char"/>
    <w:basedOn w:val="DefaultParagraphFont"/>
    <w:link w:val="Heading9"/>
    <w:rsid w:val="00261BA6"/>
    <w:rPr>
      <w:rFonts w:ascii="Courier New" w:eastAsia="Times New Roman" w:hAnsi="Courier New" w:cs="Courier New"/>
      <w:b/>
      <w:bCs/>
      <w:color w:val="000000"/>
      <w:kern w:val="0"/>
      <w:sz w:val="20"/>
      <w:szCs w:val="20"/>
      <w:lang w:val="bg-BG"/>
    </w:rPr>
  </w:style>
  <w:style w:type="paragraph" w:styleId="List2">
    <w:name w:val="List 2"/>
    <w:basedOn w:val="Normal"/>
    <w:uiPriority w:val="99"/>
    <w:semiHidden/>
    <w:unhideWhenUsed/>
    <w:rsid w:val="00261BA6"/>
    <w:pPr>
      <w:ind w:left="720" w:hanging="360"/>
    </w:pPr>
    <w:rPr>
      <w:sz w:val="20"/>
      <w:szCs w:val="20"/>
      <w:lang w:val="en-US" w:eastAsia="en-US"/>
    </w:rPr>
  </w:style>
  <w:style w:type="paragraph" w:styleId="BodyText2">
    <w:name w:val="Body Text 2"/>
    <w:basedOn w:val="Normal"/>
    <w:link w:val="BodyText2Char"/>
    <w:unhideWhenUsed/>
    <w:rsid w:val="00261BA6"/>
    <w:pPr>
      <w:spacing w:after="120" w:line="480" w:lineRule="auto"/>
    </w:pPr>
    <w:rPr>
      <w:lang w:val="en-US" w:eastAsia="en-US"/>
    </w:rPr>
  </w:style>
  <w:style w:type="character" w:customStyle="1" w:styleId="22">
    <w:name w:val="Основен текст 2 Знак"/>
    <w:basedOn w:val="DefaultParagraphFont"/>
    <w:link w:val="210"/>
    <w:rsid w:val="00261BA6"/>
    <w:rPr>
      <w:rFonts w:ascii="Times New Roman" w:eastAsia="Times New Roman" w:hAnsi="Times New Roman" w:cs="Times New Roman"/>
      <w:kern w:val="0"/>
      <w:sz w:val="24"/>
      <w:szCs w:val="24"/>
      <w:lang w:val="bg-BG" w:eastAsia="bg-BG"/>
    </w:rPr>
  </w:style>
  <w:style w:type="character" w:customStyle="1" w:styleId="BodyText2Char">
    <w:name w:val="Body Text 2 Char"/>
    <w:basedOn w:val="DefaultParagraphFont"/>
    <w:link w:val="BodyText2"/>
    <w:rsid w:val="00261BA6"/>
    <w:rPr>
      <w:rFonts w:ascii="Times New Roman" w:eastAsia="Times New Roman" w:hAnsi="Times New Roman" w:cs="Times New Roman"/>
      <w:kern w:val="0"/>
      <w:sz w:val="24"/>
      <w:szCs w:val="24"/>
    </w:rPr>
  </w:style>
  <w:style w:type="character" w:customStyle="1" w:styleId="SilvaTextChar">
    <w:name w:val="Silva Text Char"/>
    <w:link w:val="SilvaText"/>
    <w:locked/>
    <w:rsid w:val="00261BA6"/>
    <w:rPr>
      <w:rFonts w:ascii="Arial" w:eastAsia="Times New Roman" w:hAnsi="Arial" w:cs="Times New Roman"/>
      <w:kern w:val="0"/>
      <w:sz w:val="20"/>
      <w:szCs w:val="20"/>
      <w:lang w:val="bg-BG"/>
    </w:rPr>
  </w:style>
  <w:style w:type="paragraph" w:customStyle="1" w:styleId="Style215">
    <w:name w:val="Style215"/>
    <w:basedOn w:val="Normal"/>
    <w:uiPriority w:val="99"/>
    <w:rsid w:val="00261BA6"/>
    <w:pPr>
      <w:widowControl w:val="0"/>
      <w:autoSpaceDE w:val="0"/>
      <w:autoSpaceDN w:val="0"/>
      <w:adjustRightInd w:val="0"/>
      <w:spacing w:line="252" w:lineRule="exact"/>
      <w:ind w:firstLine="1171"/>
    </w:pPr>
    <w:rPr>
      <w:rFonts w:ascii="Arial" w:hAnsi="Arial" w:cs="Arial"/>
      <w:lang w:val="de-DE" w:eastAsia="de-DE"/>
    </w:rPr>
  </w:style>
  <w:style w:type="character" w:customStyle="1" w:styleId="FontStyle21">
    <w:name w:val="Font Style21"/>
    <w:uiPriority w:val="99"/>
    <w:rsid w:val="00261BA6"/>
    <w:rPr>
      <w:rFonts w:ascii="Microsoft Sans Serif" w:hAnsi="Microsoft Sans Serif" w:cs="Microsoft Sans Serif" w:hint="default"/>
      <w:b/>
      <w:bCs/>
      <w:i/>
      <w:iCs/>
      <w:spacing w:val="30"/>
      <w:sz w:val="18"/>
      <w:szCs w:val="18"/>
    </w:rPr>
  </w:style>
  <w:style w:type="table" w:customStyle="1" w:styleId="TableGrid4">
    <w:name w:val="Table Grid4"/>
    <w:basedOn w:val="TableNormal"/>
    <w:next w:val="TableGrid"/>
    <w:rsid w:val="00261BA6"/>
    <w:pPr>
      <w:spacing w:after="0" w:line="240" w:lineRule="auto"/>
    </w:pPr>
    <w:rPr>
      <w:rFonts w:ascii="Calibri" w:eastAsia="Calibri" w:hAnsi="Calibri" w:cs="Times New Roman"/>
      <w:kern w:val="0"/>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Основен текст (6)_"/>
    <w:link w:val="62"/>
    <w:uiPriority w:val="99"/>
    <w:locked/>
    <w:rsid w:val="00261BA6"/>
    <w:rPr>
      <w:rFonts w:ascii="Arial" w:hAnsi="Arial" w:cs="Arial"/>
      <w:i/>
      <w:iCs/>
      <w:spacing w:val="1"/>
      <w:sz w:val="19"/>
      <w:szCs w:val="19"/>
      <w:shd w:val="clear" w:color="auto" w:fill="FFFFFF"/>
    </w:rPr>
  </w:style>
  <w:style w:type="paragraph" w:customStyle="1" w:styleId="62">
    <w:name w:val="Основен текст (6)"/>
    <w:basedOn w:val="Normal"/>
    <w:link w:val="60"/>
    <w:uiPriority w:val="99"/>
    <w:rsid w:val="00261BA6"/>
    <w:pPr>
      <w:shd w:val="clear" w:color="auto" w:fill="FFFFFF"/>
      <w:spacing w:line="240" w:lineRule="atLeast"/>
      <w:ind w:hanging="560"/>
    </w:pPr>
    <w:rPr>
      <w:rFonts w:ascii="Arial" w:eastAsiaTheme="minorHAnsi" w:hAnsi="Arial" w:cs="Arial"/>
      <w:i/>
      <w:iCs/>
      <w:spacing w:val="1"/>
      <w:kern w:val="2"/>
      <w:sz w:val="19"/>
      <w:szCs w:val="19"/>
      <w:lang w:val="en-US" w:eastAsia="en-US"/>
    </w:rPr>
  </w:style>
  <w:style w:type="numbering" w:customStyle="1" w:styleId="NoList5">
    <w:name w:val="No List5"/>
    <w:next w:val="NoList"/>
    <w:uiPriority w:val="99"/>
    <w:semiHidden/>
    <w:unhideWhenUsed/>
    <w:rsid w:val="00261BA6"/>
  </w:style>
  <w:style w:type="paragraph" w:styleId="EndnoteText">
    <w:name w:val="endnote text"/>
    <w:basedOn w:val="Normal"/>
    <w:link w:val="EndnoteTextChar"/>
    <w:uiPriority w:val="99"/>
    <w:semiHidden/>
    <w:unhideWhenUsed/>
    <w:rsid w:val="00261BA6"/>
    <w:rPr>
      <w:sz w:val="20"/>
      <w:szCs w:val="20"/>
    </w:rPr>
  </w:style>
  <w:style w:type="character" w:customStyle="1" w:styleId="a8">
    <w:name w:val="Текст на бележка в края Знак"/>
    <w:basedOn w:val="DefaultParagraphFont"/>
    <w:link w:val="19"/>
    <w:rsid w:val="00261BA6"/>
    <w:rPr>
      <w:rFonts w:ascii="Times New Roman" w:eastAsia="Times New Roman" w:hAnsi="Times New Roman" w:cs="Times New Roman"/>
      <w:kern w:val="0"/>
      <w:sz w:val="20"/>
      <w:szCs w:val="20"/>
      <w:lang w:val="bg-BG" w:eastAsia="bg-BG"/>
    </w:rPr>
  </w:style>
  <w:style w:type="character" w:customStyle="1" w:styleId="EndnoteTextChar">
    <w:name w:val="Endnote Text Char"/>
    <w:basedOn w:val="DefaultParagraphFont"/>
    <w:link w:val="EndnoteText"/>
    <w:uiPriority w:val="99"/>
    <w:semiHidden/>
    <w:rsid w:val="00261BA6"/>
    <w:rPr>
      <w:rFonts w:ascii="Times New Roman" w:eastAsia="Times New Roman" w:hAnsi="Times New Roman" w:cs="Times New Roman"/>
      <w:kern w:val="0"/>
      <w:sz w:val="20"/>
      <w:szCs w:val="20"/>
    </w:rPr>
  </w:style>
  <w:style w:type="character" w:customStyle="1" w:styleId="BodyTextIndentChar">
    <w:name w:val="Body Text Indent Char"/>
    <w:link w:val="BodyTextIndent"/>
    <w:rsid w:val="00261BA6"/>
    <w:rPr>
      <w:rFonts w:ascii="Times New Roman" w:eastAsia="Times New Roman" w:hAnsi="Times New Roman" w:cs="Times New Roman"/>
      <w:kern w:val="0"/>
      <w:sz w:val="24"/>
      <w:szCs w:val="24"/>
      <w:lang w:val="bg-BG" w:eastAsia="bg-BG"/>
    </w:rPr>
  </w:style>
  <w:style w:type="paragraph" w:styleId="NoSpacing">
    <w:name w:val="No Spacing"/>
    <w:uiPriority w:val="99"/>
    <w:qFormat/>
    <w:rsid w:val="00261BA6"/>
    <w:pPr>
      <w:spacing w:after="0" w:line="240" w:lineRule="auto"/>
    </w:pPr>
    <w:rPr>
      <w:rFonts w:ascii="Times New Roman" w:eastAsia="Times New Roman" w:hAnsi="Times New Roman" w:cs="Times New Roman"/>
      <w:kern w:val="0"/>
      <w:sz w:val="24"/>
      <w:szCs w:val="20"/>
    </w:rPr>
  </w:style>
  <w:style w:type="paragraph" w:customStyle="1" w:styleId="SilvaZaglavie2">
    <w:name w:val="Silva Zaglavie2"/>
    <w:basedOn w:val="Normal"/>
    <w:uiPriority w:val="99"/>
    <w:rsid w:val="00261BA6"/>
    <w:pPr>
      <w:snapToGrid w:val="0"/>
      <w:ind w:firstLine="567"/>
      <w:jc w:val="both"/>
    </w:pPr>
    <w:rPr>
      <w:rFonts w:ascii="Arial" w:hAnsi="Arial"/>
      <w:b/>
      <w:i/>
      <w:sz w:val="22"/>
      <w:szCs w:val="20"/>
      <w:lang w:eastAsia="en-US"/>
    </w:rPr>
  </w:style>
  <w:style w:type="paragraph" w:customStyle="1" w:styleId="a9">
    <w:name w:val="Стил"/>
    <w:uiPriority w:val="99"/>
    <w:rsid w:val="00261BA6"/>
    <w:pPr>
      <w:widowControl w:val="0"/>
      <w:autoSpaceDE w:val="0"/>
      <w:autoSpaceDN w:val="0"/>
      <w:adjustRightInd w:val="0"/>
      <w:spacing w:after="0" w:line="240" w:lineRule="auto"/>
      <w:ind w:left="140" w:right="140" w:firstLine="840"/>
      <w:jc w:val="both"/>
    </w:pPr>
    <w:rPr>
      <w:rFonts w:ascii="Times New Roman" w:eastAsia="SimSun" w:hAnsi="Times New Roman" w:cs="Times New Roman"/>
      <w:kern w:val="0"/>
      <w:sz w:val="24"/>
      <w:szCs w:val="24"/>
      <w:lang w:val="bg-BG" w:eastAsia="zh-CN"/>
    </w:rPr>
  </w:style>
  <w:style w:type="paragraph" w:customStyle="1" w:styleId="Style55">
    <w:name w:val="Style55"/>
    <w:basedOn w:val="Normal"/>
    <w:uiPriority w:val="99"/>
    <w:rsid w:val="00261BA6"/>
    <w:pPr>
      <w:widowControl w:val="0"/>
      <w:autoSpaceDE w:val="0"/>
      <w:autoSpaceDN w:val="0"/>
      <w:adjustRightInd w:val="0"/>
    </w:pPr>
    <w:rPr>
      <w:rFonts w:ascii="Arial" w:hAnsi="Arial" w:cs="Arial"/>
    </w:rPr>
  </w:style>
  <w:style w:type="paragraph" w:customStyle="1" w:styleId="Style72">
    <w:name w:val="Style72"/>
    <w:basedOn w:val="Normal"/>
    <w:uiPriority w:val="99"/>
    <w:rsid w:val="00261BA6"/>
    <w:pPr>
      <w:widowControl w:val="0"/>
      <w:autoSpaceDE w:val="0"/>
      <w:autoSpaceDN w:val="0"/>
      <w:adjustRightInd w:val="0"/>
    </w:pPr>
    <w:rPr>
      <w:rFonts w:ascii="Arial" w:hAnsi="Arial" w:cs="Arial"/>
    </w:rPr>
  </w:style>
  <w:style w:type="paragraph" w:customStyle="1" w:styleId="Style93">
    <w:name w:val="Style93"/>
    <w:basedOn w:val="Normal"/>
    <w:uiPriority w:val="99"/>
    <w:rsid w:val="00261BA6"/>
    <w:pPr>
      <w:widowControl w:val="0"/>
      <w:autoSpaceDE w:val="0"/>
      <w:autoSpaceDN w:val="0"/>
      <w:adjustRightInd w:val="0"/>
    </w:pPr>
    <w:rPr>
      <w:rFonts w:ascii="Arial" w:hAnsi="Arial" w:cs="Arial"/>
    </w:rPr>
  </w:style>
  <w:style w:type="paragraph" w:customStyle="1" w:styleId="Style70">
    <w:name w:val="Style70"/>
    <w:basedOn w:val="Normal"/>
    <w:uiPriority w:val="99"/>
    <w:rsid w:val="00261BA6"/>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rsid w:val="00261BA6"/>
    <w:pPr>
      <w:widowControl w:val="0"/>
      <w:autoSpaceDE w:val="0"/>
      <w:autoSpaceDN w:val="0"/>
      <w:adjustRightInd w:val="0"/>
      <w:spacing w:line="228" w:lineRule="exact"/>
      <w:ind w:firstLine="850"/>
    </w:pPr>
    <w:rPr>
      <w:rFonts w:ascii="Arial" w:hAnsi="Arial" w:cs="Arial"/>
    </w:rPr>
  </w:style>
  <w:style w:type="character" w:customStyle="1" w:styleId="50">
    <w:name w:val="Основен текст (5)_"/>
    <w:link w:val="52"/>
    <w:uiPriority w:val="99"/>
    <w:locked/>
    <w:rsid w:val="00261BA6"/>
    <w:rPr>
      <w:rFonts w:ascii="Arial" w:hAnsi="Arial" w:cs="Arial"/>
      <w:i/>
      <w:iCs/>
      <w:spacing w:val="3"/>
      <w:sz w:val="19"/>
      <w:szCs w:val="19"/>
      <w:shd w:val="clear" w:color="auto" w:fill="FFFFFF"/>
    </w:rPr>
  </w:style>
  <w:style w:type="paragraph" w:customStyle="1" w:styleId="52">
    <w:name w:val="Основен текст (5)"/>
    <w:basedOn w:val="Normal"/>
    <w:link w:val="50"/>
    <w:uiPriority w:val="99"/>
    <w:rsid w:val="00261BA6"/>
    <w:pPr>
      <w:shd w:val="clear" w:color="auto" w:fill="FFFFFF"/>
      <w:spacing w:before="300" w:after="480" w:line="240" w:lineRule="exact"/>
      <w:ind w:hanging="520"/>
      <w:jc w:val="both"/>
    </w:pPr>
    <w:rPr>
      <w:rFonts w:ascii="Arial" w:eastAsiaTheme="minorHAnsi" w:hAnsi="Arial" w:cs="Arial"/>
      <w:i/>
      <w:iCs/>
      <w:spacing w:val="3"/>
      <w:kern w:val="2"/>
      <w:sz w:val="19"/>
      <w:szCs w:val="19"/>
      <w:lang w:val="en-US" w:eastAsia="en-US"/>
    </w:rPr>
  </w:style>
  <w:style w:type="character" w:customStyle="1" w:styleId="620">
    <w:name w:val="Заглавие #6 (2)_"/>
    <w:link w:val="621"/>
    <w:uiPriority w:val="99"/>
    <w:locked/>
    <w:rsid w:val="00261BA6"/>
    <w:rPr>
      <w:rFonts w:ascii="Arial" w:hAnsi="Arial" w:cs="Arial"/>
      <w:spacing w:val="68"/>
      <w:sz w:val="25"/>
      <w:szCs w:val="25"/>
      <w:shd w:val="clear" w:color="auto" w:fill="FFFFFF"/>
    </w:rPr>
  </w:style>
  <w:style w:type="paragraph" w:customStyle="1" w:styleId="621">
    <w:name w:val="Заглавие #6 (2)"/>
    <w:basedOn w:val="Normal"/>
    <w:link w:val="620"/>
    <w:uiPriority w:val="99"/>
    <w:rsid w:val="00261BA6"/>
    <w:pPr>
      <w:shd w:val="clear" w:color="auto" w:fill="FFFFFF"/>
      <w:spacing w:before="480" w:after="300" w:line="240" w:lineRule="atLeast"/>
      <w:outlineLvl w:val="5"/>
    </w:pPr>
    <w:rPr>
      <w:rFonts w:ascii="Arial" w:eastAsiaTheme="minorHAnsi" w:hAnsi="Arial" w:cs="Arial"/>
      <w:spacing w:val="68"/>
      <w:kern w:val="2"/>
      <w:sz w:val="25"/>
      <w:szCs w:val="25"/>
      <w:lang w:val="en-US" w:eastAsia="en-US"/>
    </w:rPr>
  </w:style>
  <w:style w:type="character" w:customStyle="1" w:styleId="23">
    <w:name w:val="Основен текст (2)_"/>
    <w:link w:val="211"/>
    <w:locked/>
    <w:rsid w:val="00261BA6"/>
    <w:rPr>
      <w:rFonts w:ascii="Arial" w:hAnsi="Arial" w:cs="Arial"/>
      <w:spacing w:val="4"/>
      <w:sz w:val="19"/>
      <w:szCs w:val="19"/>
      <w:shd w:val="clear" w:color="auto" w:fill="FFFFFF"/>
    </w:rPr>
  </w:style>
  <w:style w:type="paragraph" w:customStyle="1" w:styleId="211">
    <w:name w:val="Основен текст (2)1"/>
    <w:basedOn w:val="Normal"/>
    <w:link w:val="23"/>
    <w:rsid w:val="00261BA6"/>
    <w:pPr>
      <w:shd w:val="clear" w:color="auto" w:fill="FFFFFF"/>
      <w:spacing w:line="240" w:lineRule="atLeast"/>
      <w:ind w:hanging="800"/>
    </w:pPr>
    <w:rPr>
      <w:rFonts w:ascii="Arial" w:eastAsiaTheme="minorHAnsi" w:hAnsi="Arial" w:cs="Arial"/>
      <w:spacing w:val="4"/>
      <w:kern w:val="2"/>
      <w:sz w:val="19"/>
      <w:szCs w:val="19"/>
      <w:lang w:val="en-US" w:eastAsia="en-US"/>
    </w:rPr>
  </w:style>
  <w:style w:type="character" w:customStyle="1" w:styleId="63">
    <w:name w:val="Заглавие #6_"/>
    <w:link w:val="64"/>
    <w:uiPriority w:val="99"/>
    <w:locked/>
    <w:rsid w:val="00261BA6"/>
    <w:rPr>
      <w:rFonts w:ascii="Arial" w:hAnsi="Arial" w:cs="Arial"/>
      <w:spacing w:val="34"/>
      <w:sz w:val="24"/>
      <w:szCs w:val="24"/>
      <w:shd w:val="clear" w:color="auto" w:fill="FFFFFF"/>
    </w:rPr>
  </w:style>
  <w:style w:type="paragraph" w:customStyle="1" w:styleId="64">
    <w:name w:val="Заглавие #6"/>
    <w:basedOn w:val="Normal"/>
    <w:link w:val="63"/>
    <w:uiPriority w:val="99"/>
    <w:rsid w:val="00261BA6"/>
    <w:pPr>
      <w:shd w:val="clear" w:color="auto" w:fill="FFFFFF"/>
      <w:spacing w:before="120" w:line="432" w:lineRule="exact"/>
      <w:outlineLvl w:val="5"/>
    </w:pPr>
    <w:rPr>
      <w:rFonts w:ascii="Arial" w:eastAsiaTheme="minorHAnsi" w:hAnsi="Arial" w:cs="Arial"/>
      <w:spacing w:val="34"/>
      <w:kern w:val="2"/>
      <w:lang w:val="en-US" w:eastAsia="en-US"/>
    </w:rPr>
  </w:style>
  <w:style w:type="character" w:customStyle="1" w:styleId="80">
    <w:name w:val="Основен текст (8)_"/>
    <w:link w:val="82"/>
    <w:uiPriority w:val="99"/>
    <w:locked/>
    <w:rsid w:val="00261BA6"/>
    <w:rPr>
      <w:rFonts w:ascii="Arial" w:hAnsi="Arial" w:cs="Arial"/>
      <w:i/>
      <w:iCs/>
      <w:spacing w:val="9"/>
      <w:sz w:val="19"/>
      <w:szCs w:val="19"/>
      <w:shd w:val="clear" w:color="auto" w:fill="FFFFFF"/>
    </w:rPr>
  </w:style>
  <w:style w:type="paragraph" w:customStyle="1" w:styleId="82">
    <w:name w:val="Основен текст (8)"/>
    <w:basedOn w:val="Normal"/>
    <w:link w:val="80"/>
    <w:uiPriority w:val="99"/>
    <w:rsid w:val="00261BA6"/>
    <w:pPr>
      <w:shd w:val="clear" w:color="auto" w:fill="FFFFFF"/>
      <w:spacing w:line="240" w:lineRule="atLeast"/>
    </w:pPr>
    <w:rPr>
      <w:rFonts w:ascii="Arial" w:eastAsiaTheme="minorHAnsi" w:hAnsi="Arial" w:cs="Arial"/>
      <w:i/>
      <w:iCs/>
      <w:spacing w:val="9"/>
      <w:kern w:val="2"/>
      <w:sz w:val="19"/>
      <w:szCs w:val="19"/>
      <w:lang w:val="en-US" w:eastAsia="en-US"/>
    </w:rPr>
  </w:style>
  <w:style w:type="character" w:customStyle="1" w:styleId="100">
    <w:name w:val="Основен текст (10)_"/>
    <w:link w:val="101"/>
    <w:uiPriority w:val="99"/>
    <w:locked/>
    <w:rsid w:val="00261BA6"/>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rsid w:val="00261BA6"/>
    <w:pPr>
      <w:shd w:val="clear" w:color="auto" w:fill="FFFFFF"/>
      <w:spacing w:before="120" w:after="240" w:line="130" w:lineRule="exact"/>
      <w:ind w:hanging="820"/>
    </w:pPr>
    <w:rPr>
      <w:rFonts w:ascii="Arial" w:eastAsiaTheme="minorHAnsi" w:hAnsi="Arial" w:cs="Arial"/>
      <w:b/>
      <w:bCs/>
      <w:spacing w:val="1"/>
      <w:kern w:val="2"/>
      <w:sz w:val="19"/>
      <w:szCs w:val="19"/>
      <w:lang w:val="en-US" w:eastAsia="en-US"/>
    </w:rPr>
  </w:style>
  <w:style w:type="character" w:customStyle="1" w:styleId="130">
    <w:name w:val="Основен текст (13)_"/>
    <w:link w:val="131"/>
    <w:uiPriority w:val="99"/>
    <w:locked/>
    <w:rsid w:val="00261BA6"/>
    <w:rPr>
      <w:spacing w:val="2"/>
      <w:shd w:val="clear" w:color="auto" w:fill="FFFFFF"/>
    </w:rPr>
  </w:style>
  <w:style w:type="paragraph" w:customStyle="1" w:styleId="131">
    <w:name w:val="Основен текст (13)1"/>
    <w:basedOn w:val="Normal"/>
    <w:link w:val="130"/>
    <w:uiPriority w:val="99"/>
    <w:rsid w:val="00261BA6"/>
    <w:pPr>
      <w:shd w:val="clear" w:color="auto" w:fill="FFFFFF"/>
      <w:spacing w:before="420" w:after="240" w:line="278" w:lineRule="exact"/>
      <w:ind w:hanging="740"/>
      <w:jc w:val="both"/>
    </w:pPr>
    <w:rPr>
      <w:rFonts w:asciiTheme="minorHAnsi" w:eastAsiaTheme="minorHAnsi" w:hAnsiTheme="minorHAnsi" w:cstheme="minorBidi"/>
      <w:spacing w:val="2"/>
      <w:kern w:val="2"/>
      <w:sz w:val="22"/>
      <w:szCs w:val="22"/>
      <w:lang w:val="en-US" w:eastAsia="en-US"/>
    </w:rPr>
  </w:style>
  <w:style w:type="character" w:customStyle="1" w:styleId="102">
    <w:name w:val="Заглавие #10 (2)_"/>
    <w:link w:val="1020"/>
    <w:uiPriority w:val="99"/>
    <w:locked/>
    <w:rsid w:val="00261BA6"/>
    <w:rPr>
      <w:spacing w:val="3"/>
      <w:sz w:val="21"/>
      <w:szCs w:val="21"/>
      <w:shd w:val="clear" w:color="auto" w:fill="FFFFFF"/>
    </w:rPr>
  </w:style>
  <w:style w:type="paragraph" w:customStyle="1" w:styleId="1020">
    <w:name w:val="Заглавие #10 (2)"/>
    <w:basedOn w:val="Normal"/>
    <w:link w:val="102"/>
    <w:uiPriority w:val="99"/>
    <w:rsid w:val="00261BA6"/>
    <w:pPr>
      <w:shd w:val="clear" w:color="auto" w:fill="FFFFFF"/>
      <w:spacing w:before="240" w:after="300" w:line="240" w:lineRule="atLeast"/>
    </w:pPr>
    <w:rPr>
      <w:rFonts w:asciiTheme="minorHAnsi" w:eastAsiaTheme="minorHAnsi" w:hAnsiTheme="minorHAnsi" w:cstheme="minorBidi"/>
      <w:spacing w:val="3"/>
      <w:kern w:val="2"/>
      <w:sz w:val="21"/>
      <w:szCs w:val="21"/>
      <w:lang w:val="en-US" w:eastAsia="en-US"/>
    </w:rPr>
  </w:style>
  <w:style w:type="character" w:customStyle="1" w:styleId="73">
    <w:name w:val="Заглавие #7 (3)_"/>
    <w:link w:val="730"/>
    <w:uiPriority w:val="99"/>
    <w:locked/>
    <w:rsid w:val="00261BA6"/>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261BA6"/>
    <w:pPr>
      <w:shd w:val="clear" w:color="auto" w:fill="FFFFFF"/>
      <w:spacing w:before="120" w:after="240" w:line="240" w:lineRule="atLeast"/>
      <w:outlineLvl w:val="6"/>
    </w:pPr>
    <w:rPr>
      <w:rFonts w:ascii="Arial" w:eastAsiaTheme="minorHAnsi" w:hAnsi="Arial" w:cs="Arial"/>
      <w:spacing w:val="76"/>
      <w:kern w:val="2"/>
      <w:sz w:val="27"/>
      <w:szCs w:val="27"/>
      <w:lang w:val="en-US" w:eastAsia="en-US"/>
    </w:rPr>
  </w:style>
  <w:style w:type="character" w:customStyle="1" w:styleId="33">
    <w:name w:val="Основен текст (3)_"/>
    <w:link w:val="311"/>
    <w:locked/>
    <w:rsid w:val="00261BA6"/>
    <w:rPr>
      <w:rFonts w:ascii="Arial" w:eastAsia="Arial Unicode MS" w:hAnsi="Arial" w:cs="Arial"/>
      <w:b/>
      <w:bCs/>
      <w:spacing w:val="6"/>
      <w:sz w:val="21"/>
      <w:szCs w:val="21"/>
      <w:shd w:val="clear" w:color="auto" w:fill="FFFFFF"/>
      <w:lang w:eastAsia="de-DE"/>
    </w:rPr>
  </w:style>
  <w:style w:type="paragraph" w:customStyle="1" w:styleId="311">
    <w:name w:val="Основен текст (3)1"/>
    <w:basedOn w:val="Normal"/>
    <w:link w:val="33"/>
    <w:rsid w:val="00261BA6"/>
    <w:pPr>
      <w:shd w:val="clear" w:color="auto" w:fill="FFFFFF"/>
      <w:spacing w:before="120" w:line="283" w:lineRule="exact"/>
      <w:jc w:val="both"/>
    </w:pPr>
    <w:rPr>
      <w:rFonts w:ascii="Arial" w:eastAsia="Arial Unicode MS" w:hAnsi="Arial" w:cs="Arial"/>
      <w:b/>
      <w:bCs/>
      <w:spacing w:val="6"/>
      <w:kern w:val="2"/>
      <w:sz w:val="21"/>
      <w:szCs w:val="21"/>
      <w:lang w:val="en-US" w:eastAsia="de-DE"/>
    </w:rPr>
  </w:style>
  <w:style w:type="character" w:customStyle="1" w:styleId="40">
    <w:name w:val="Основен текст (4)_"/>
    <w:link w:val="410"/>
    <w:locked/>
    <w:rsid w:val="00261BA6"/>
    <w:rPr>
      <w:rFonts w:ascii="Arial" w:eastAsia="Arial Unicode MS" w:hAnsi="Arial" w:cs="Arial"/>
      <w:i/>
      <w:iCs/>
      <w:spacing w:val="5"/>
      <w:sz w:val="21"/>
      <w:szCs w:val="21"/>
      <w:shd w:val="clear" w:color="auto" w:fill="FFFFFF"/>
      <w:lang w:eastAsia="de-DE"/>
    </w:rPr>
  </w:style>
  <w:style w:type="paragraph" w:customStyle="1" w:styleId="410">
    <w:name w:val="Основен текст (4)1"/>
    <w:basedOn w:val="Normal"/>
    <w:link w:val="40"/>
    <w:rsid w:val="00261BA6"/>
    <w:pPr>
      <w:shd w:val="clear" w:color="auto" w:fill="FFFFFF"/>
      <w:spacing w:after="240" w:line="240" w:lineRule="atLeast"/>
    </w:pPr>
    <w:rPr>
      <w:rFonts w:ascii="Arial" w:eastAsia="Arial Unicode MS" w:hAnsi="Arial" w:cs="Arial"/>
      <w:i/>
      <w:iCs/>
      <w:spacing w:val="5"/>
      <w:kern w:val="2"/>
      <w:sz w:val="21"/>
      <w:szCs w:val="21"/>
      <w:lang w:val="en-US" w:eastAsia="de-DE"/>
    </w:rPr>
  </w:style>
  <w:style w:type="character" w:customStyle="1" w:styleId="110">
    <w:name w:val="Основен текст (11)_"/>
    <w:link w:val="111"/>
    <w:locked/>
    <w:rsid w:val="00261BA6"/>
    <w:rPr>
      <w:rFonts w:ascii="Arial" w:eastAsia="Arial Unicode MS" w:hAnsi="Arial" w:cs="Arial"/>
      <w:b/>
      <w:bCs/>
      <w:i/>
      <w:iCs/>
      <w:spacing w:val="6"/>
      <w:sz w:val="21"/>
      <w:szCs w:val="21"/>
      <w:shd w:val="clear" w:color="auto" w:fill="FFFFFF"/>
      <w:lang w:eastAsia="de-DE"/>
    </w:rPr>
  </w:style>
  <w:style w:type="paragraph" w:customStyle="1" w:styleId="111">
    <w:name w:val="Основен текст (11)"/>
    <w:basedOn w:val="Normal"/>
    <w:link w:val="110"/>
    <w:rsid w:val="00261BA6"/>
    <w:pPr>
      <w:shd w:val="clear" w:color="auto" w:fill="FFFFFF"/>
      <w:spacing w:before="300" w:line="274" w:lineRule="exact"/>
      <w:jc w:val="both"/>
    </w:pPr>
    <w:rPr>
      <w:rFonts w:ascii="Arial" w:eastAsia="Arial Unicode MS" w:hAnsi="Arial" w:cs="Arial"/>
      <w:b/>
      <w:bCs/>
      <w:i/>
      <w:iCs/>
      <w:spacing w:val="6"/>
      <w:kern w:val="2"/>
      <w:sz w:val="21"/>
      <w:szCs w:val="21"/>
      <w:lang w:val="en-US" w:eastAsia="de-DE"/>
    </w:rPr>
  </w:style>
  <w:style w:type="character" w:styleId="EndnoteReference">
    <w:name w:val="endnote reference"/>
    <w:uiPriority w:val="99"/>
    <w:semiHidden/>
    <w:unhideWhenUsed/>
    <w:rsid w:val="00261BA6"/>
    <w:rPr>
      <w:vertAlign w:val="superscript"/>
    </w:rPr>
  </w:style>
  <w:style w:type="character" w:customStyle="1" w:styleId="FontStyle22">
    <w:name w:val="Font Style22"/>
    <w:uiPriority w:val="99"/>
    <w:rsid w:val="00261BA6"/>
    <w:rPr>
      <w:rFonts w:ascii="Arial Unicode MS" w:eastAsia="Arial Unicode MS" w:hAnsi="Arial Unicode MS" w:cs="Arial Unicode MS" w:hint="eastAsia"/>
      <w:b/>
      <w:bCs/>
      <w:sz w:val="18"/>
      <w:szCs w:val="18"/>
    </w:rPr>
  </w:style>
  <w:style w:type="character" w:customStyle="1" w:styleId="FontStyle19">
    <w:name w:val="Font Style19"/>
    <w:rsid w:val="00261BA6"/>
    <w:rPr>
      <w:rFonts w:ascii="Arial" w:hAnsi="Arial" w:cs="Arial" w:hint="default"/>
      <w:i/>
      <w:iCs/>
      <w:sz w:val="16"/>
      <w:szCs w:val="16"/>
    </w:rPr>
  </w:style>
  <w:style w:type="character" w:customStyle="1" w:styleId="FontStyle20">
    <w:name w:val="Font Style20"/>
    <w:uiPriority w:val="99"/>
    <w:rsid w:val="00261BA6"/>
    <w:rPr>
      <w:rFonts w:ascii="Arial Unicode MS" w:eastAsia="Arial Unicode MS" w:hAnsi="Arial Unicode MS" w:cs="Arial Unicode MS" w:hint="eastAsia"/>
      <w:sz w:val="16"/>
      <w:szCs w:val="16"/>
    </w:rPr>
  </w:style>
  <w:style w:type="character" w:customStyle="1" w:styleId="FontStyle23">
    <w:name w:val="Font Style23"/>
    <w:uiPriority w:val="99"/>
    <w:rsid w:val="00261BA6"/>
    <w:rPr>
      <w:rFonts w:ascii="Arial Unicode MS" w:eastAsia="Arial Unicode MS" w:hAnsi="Arial Unicode MS" w:cs="Arial Unicode MS" w:hint="eastAsia"/>
      <w:sz w:val="14"/>
      <w:szCs w:val="14"/>
    </w:rPr>
  </w:style>
  <w:style w:type="character" w:customStyle="1" w:styleId="Title1">
    <w:name w:val="Title1"/>
    <w:rsid w:val="00261BA6"/>
  </w:style>
  <w:style w:type="character" w:customStyle="1" w:styleId="FontStyle210">
    <w:name w:val="Font Style210"/>
    <w:uiPriority w:val="99"/>
    <w:rsid w:val="00261BA6"/>
    <w:rPr>
      <w:rFonts w:ascii="Arial" w:hAnsi="Arial" w:cs="Arial" w:hint="default"/>
      <w:b/>
      <w:bCs/>
      <w:sz w:val="20"/>
      <w:szCs w:val="20"/>
    </w:rPr>
  </w:style>
  <w:style w:type="character" w:customStyle="1" w:styleId="FontStyle196">
    <w:name w:val="Font Style196"/>
    <w:uiPriority w:val="99"/>
    <w:rsid w:val="00261BA6"/>
    <w:rPr>
      <w:rFonts w:ascii="Arial" w:hAnsi="Arial" w:cs="Arial" w:hint="default"/>
      <w:b/>
      <w:bCs/>
      <w:sz w:val="16"/>
      <w:szCs w:val="16"/>
    </w:rPr>
  </w:style>
  <w:style w:type="character" w:customStyle="1" w:styleId="FontStyle197">
    <w:name w:val="Font Style197"/>
    <w:uiPriority w:val="99"/>
    <w:rsid w:val="00261BA6"/>
    <w:rPr>
      <w:rFonts w:ascii="Arial" w:hAnsi="Arial" w:cs="Arial" w:hint="default"/>
      <w:sz w:val="16"/>
      <w:szCs w:val="16"/>
    </w:rPr>
  </w:style>
  <w:style w:type="character" w:customStyle="1" w:styleId="FontStyle198">
    <w:name w:val="Font Style198"/>
    <w:uiPriority w:val="99"/>
    <w:rsid w:val="00261BA6"/>
    <w:rPr>
      <w:rFonts w:ascii="Arial" w:hAnsi="Arial" w:cs="Arial" w:hint="default"/>
      <w:b/>
      <w:bCs/>
      <w:sz w:val="14"/>
      <w:szCs w:val="14"/>
    </w:rPr>
  </w:style>
  <w:style w:type="character" w:customStyle="1" w:styleId="FontStyle185">
    <w:name w:val="Font Style185"/>
    <w:uiPriority w:val="99"/>
    <w:rsid w:val="00261BA6"/>
    <w:rPr>
      <w:rFonts w:ascii="Times New Roman" w:hAnsi="Times New Roman" w:cs="Times New Roman" w:hint="default"/>
      <w:sz w:val="22"/>
      <w:szCs w:val="22"/>
    </w:rPr>
  </w:style>
  <w:style w:type="character" w:customStyle="1" w:styleId="FontStyle211">
    <w:name w:val="Font Style211"/>
    <w:uiPriority w:val="99"/>
    <w:rsid w:val="00261BA6"/>
    <w:rPr>
      <w:rFonts w:ascii="Arial" w:hAnsi="Arial" w:cs="Arial" w:hint="default"/>
      <w:i/>
      <w:iCs/>
      <w:sz w:val="20"/>
      <w:szCs w:val="20"/>
    </w:rPr>
  </w:style>
  <w:style w:type="character" w:customStyle="1" w:styleId="FontStyle13">
    <w:name w:val="Font Style13"/>
    <w:rsid w:val="00261BA6"/>
    <w:rPr>
      <w:rFonts w:ascii="Microsoft Sans Serif" w:hAnsi="Microsoft Sans Serif" w:cs="Microsoft Sans Serif" w:hint="default"/>
      <w:b/>
      <w:bCs/>
      <w:sz w:val="20"/>
      <w:szCs w:val="20"/>
    </w:rPr>
  </w:style>
  <w:style w:type="character" w:customStyle="1" w:styleId="53">
    <w:name w:val="Основен текст (5) + Не е курсив"/>
    <w:uiPriority w:val="99"/>
    <w:rsid w:val="00261BA6"/>
    <w:rPr>
      <w:rFonts w:ascii="Arial" w:hAnsi="Arial" w:cs="Arial" w:hint="default"/>
      <w:i w:val="0"/>
      <w:iCs w:val="0"/>
      <w:spacing w:val="4"/>
      <w:sz w:val="19"/>
      <w:szCs w:val="19"/>
      <w:shd w:val="clear" w:color="auto" w:fill="FFFFFF"/>
    </w:rPr>
  </w:style>
  <w:style w:type="character" w:customStyle="1" w:styleId="24">
    <w:name w:val="Основен текст (2)"/>
    <w:rsid w:val="00261BA6"/>
    <w:rPr>
      <w:rFonts w:ascii="Arial" w:hAnsi="Arial" w:cs="Arial" w:hint="default"/>
      <w:spacing w:val="3"/>
      <w:sz w:val="19"/>
      <w:szCs w:val="19"/>
      <w:shd w:val="clear" w:color="auto" w:fill="FFFFFF"/>
    </w:rPr>
  </w:style>
  <w:style w:type="character" w:customStyle="1" w:styleId="29pt">
    <w:name w:val="Основен текст (2) + 9 pt"/>
    <w:aliases w:val="Удебелен,Основен текст (5) + 10 pt"/>
    <w:rsid w:val="00261BA6"/>
    <w:rPr>
      <w:rFonts w:ascii="Arial" w:hAnsi="Arial" w:cs="Arial" w:hint="default"/>
      <w:b/>
      <w:bCs/>
      <w:spacing w:val="4"/>
      <w:sz w:val="17"/>
      <w:szCs w:val="17"/>
      <w:shd w:val="clear" w:color="auto" w:fill="FFFFFF"/>
    </w:rPr>
  </w:style>
  <w:style w:type="character" w:customStyle="1" w:styleId="230">
    <w:name w:val="Основен текст (2)3"/>
    <w:uiPriority w:val="99"/>
    <w:rsid w:val="00261BA6"/>
    <w:rPr>
      <w:rFonts w:ascii="Arial" w:hAnsi="Arial" w:cs="Arial" w:hint="default"/>
      <w:spacing w:val="3"/>
      <w:sz w:val="19"/>
      <w:szCs w:val="19"/>
      <w:shd w:val="clear" w:color="auto" w:fill="FFFFFF"/>
    </w:rPr>
  </w:style>
  <w:style w:type="character" w:customStyle="1" w:styleId="aa">
    <w:name w:val="Основен текст + Удебелен"/>
    <w:uiPriority w:val="99"/>
    <w:rsid w:val="00261BA6"/>
    <w:rPr>
      <w:rFonts w:ascii="Arial" w:hAnsi="Arial" w:cs="Arial" w:hint="default"/>
      <w:b/>
      <w:bCs/>
      <w:spacing w:val="1"/>
      <w:sz w:val="19"/>
      <w:szCs w:val="19"/>
      <w:shd w:val="clear" w:color="auto" w:fill="FFFFFF"/>
    </w:rPr>
  </w:style>
  <w:style w:type="character" w:customStyle="1" w:styleId="103">
    <w:name w:val="Основен текст (10) + Не е удебелен"/>
    <w:uiPriority w:val="99"/>
    <w:rsid w:val="00261BA6"/>
    <w:rPr>
      <w:rFonts w:ascii="Arial" w:hAnsi="Arial" w:cs="Arial" w:hint="default"/>
      <w:b w:val="0"/>
      <w:bCs w:val="0"/>
      <w:spacing w:val="3"/>
      <w:sz w:val="19"/>
      <w:szCs w:val="19"/>
      <w:shd w:val="clear" w:color="auto" w:fill="FFFFFF"/>
    </w:rPr>
  </w:style>
  <w:style w:type="character" w:customStyle="1" w:styleId="132">
    <w:name w:val="Основен текст + Удебелен13"/>
    <w:uiPriority w:val="99"/>
    <w:rsid w:val="00261BA6"/>
    <w:rPr>
      <w:rFonts w:ascii="Arial" w:hAnsi="Arial" w:cs="Arial" w:hint="default"/>
      <w:b/>
      <w:bCs/>
      <w:spacing w:val="1"/>
      <w:sz w:val="19"/>
      <w:szCs w:val="19"/>
      <w:shd w:val="clear" w:color="auto" w:fill="FFFFFF"/>
    </w:rPr>
  </w:style>
  <w:style w:type="character" w:customStyle="1" w:styleId="104">
    <w:name w:val="Основен текст (10) + Не е удебелен4"/>
    <w:uiPriority w:val="99"/>
    <w:rsid w:val="00261BA6"/>
    <w:rPr>
      <w:rFonts w:ascii="Arial" w:hAnsi="Arial" w:cs="Arial" w:hint="default"/>
      <w:b w:val="0"/>
      <w:bCs w:val="0"/>
      <w:spacing w:val="3"/>
      <w:sz w:val="19"/>
      <w:szCs w:val="19"/>
      <w:shd w:val="clear" w:color="auto" w:fill="FFFFFF"/>
    </w:rPr>
  </w:style>
  <w:style w:type="character" w:customStyle="1" w:styleId="1023pt">
    <w:name w:val="Заглавие #10 (2) + Разредка 3 pt"/>
    <w:uiPriority w:val="99"/>
    <w:rsid w:val="00261BA6"/>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261BA6"/>
    <w:rPr>
      <w:rFonts w:ascii="Times New Roman" w:hAnsi="Times New Roman" w:cs="Times New Roman" w:hint="default"/>
      <w:i w:val="0"/>
      <w:iCs w:val="0"/>
      <w:spacing w:val="2"/>
      <w:sz w:val="22"/>
      <w:szCs w:val="22"/>
    </w:rPr>
  </w:style>
  <w:style w:type="character" w:customStyle="1" w:styleId="640">
    <w:name w:val="Основен текст (6) + Не е курсив4"/>
    <w:uiPriority w:val="99"/>
    <w:rsid w:val="00261BA6"/>
    <w:rPr>
      <w:rFonts w:ascii="Arial" w:hAnsi="Arial" w:cs="Arial" w:hint="default"/>
      <w:i w:val="0"/>
      <w:iCs w:val="0"/>
      <w:spacing w:val="3"/>
      <w:sz w:val="19"/>
      <w:szCs w:val="19"/>
      <w:shd w:val="clear" w:color="auto" w:fill="FFFFFF"/>
    </w:rPr>
  </w:style>
  <w:style w:type="character" w:customStyle="1" w:styleId="120">
    <w:name w:val="Основен текст + Удебелен12"/>
    <w:uiPriority w:val="99"/>
    <w:rsid w:val="00261BA6"/>
    <w:rPr>
      <w:rFonts w:ascii="Arial" w:hAnsi="Arial" w:cs="Arial" w:hint="default"/>
      <w:b/>
      <w:bCs/>
      <w:spacing w:val="1"/>
      <w:sz w:val="19"/>
      <w:szCs w:val="19"/>
      <w:shd w:val="clear" w:color="auto" w:fill="FFFFFF"/>
    </w:rPr>
  </w:style>
  <w:style w:type="character" w:customStyle="1" w:styleId="42">
    <w:name w:val="Основен текст4"/>
    <w:uiPriority w:val="99"/>
    <w:rsid w:val="00261BA6"/>
    <w:rPr>
      <w:rFonts w:ascii="Arial" w:hAnsi="Arial" w:cs="Arial" w:hint="default"/>
      <w:spacing w:val="4"/>
      <w:sz w:val="19"/>
      <w:szCs w:val="19"/>
      <w:shd w:val="clear" w:color="auto" w:fill="FFFFFF"/>
    </w:rPr>
  </w:style>
  <w:style w:type="character" w:customStyle="1" w:styleId="105">
    <w:name w:val="Основен текст + Удебелен10"/>
    <w:uiPriority w:val="99"/>
    <w:rsid w:val="00261BA6"/>
    <w:rPr>
      <w:rFonts w:ascii="Arial" w:hAnsi="Arial" w:cs="Arial" w:hint="default"/>
      <w:b/>
      <w:bCs/>
      <w:spacing w:val="1"/>
      <w:sz w:val="19"/>
      <w:szCs w:val="19"/>
      <w:shd w:val="clear" w:color="auto" w:fill="FFFFFF"/>
    </w:rPr>
  </w:style>
  <w:style w:type="character" w:customStyle="1" w:styleId="630">
    <w:name w:val="Основен текст (6) + Не е курсив3"/>
    <w:uiPriority w:val="99"/>
    <w:rsid w:val="00261BA6"/>
    <w:rPr>
      <w:rFonts w:ascii="Arial" w:hAnsi="Arial" w:cs="Arial" w:hint="default"/>
      <w:i w:val="0"/>
      <w:iCs w:val="0"/>
      <w:spacing w:val="3"/>
      <w:sz w:val="19"/>
      <w:szCs w:val="19"/>
      <w:shd w:val="clear" w:color="auto" w:fill="FFFFFF"/>
    </w:rPr>
  </w:style>
  <w:style w:type="character" w:customStyle="1" w:styleId="90">
    <w:name w:val="Основен текст + Удебелен9"/>
    <w:uiPriority w:val="99"/>
    <w:rsid w:val="00261BA6"/>
    <w:rPr>
      <w:rFonts w:ascii="Arial" w:hAnsi="Arial" w:cs="Arial" w:hint="default"/>
      <w:b/>
      <w:bCs/>
      <w:spacing w:val="1"/>
      <w:sz w:val="19"/>
      <w:szCs w:val="19"/>
      <w:shd w:val="clear" w:color="auto" w:fill="FFFFFF"/>
    </w:rPr>
  </w:style>
  <w:style w:type="character" w:customStyle="1" w:styleId="220">
    <w:name w:val="Основен текст (2)2"/>
    <w:uiPriority w:val="99"/>
    <w:rsid w:val="00261BA6"/>
    <w:rPr>
      <w:rFonts w:ascii="Arial" w:hAnsi="Arial" w:cs="Arial" w:hint="default"/>
      <w:spacing w:val="3"/>
      <w:sz w:val="19"/>
      <w:szCs w:val="19"/>
      <w:shd w:val="clear" w:color="auto" w:fill="FFFFFF"/>
    </w:rPr>
  </w:style>
  <w:style w:type="character" w:customStyle="1" w:styleId="65">
    <w:name w:val="Основен текст + Удебелен6"/>
    <w:uiPriority w:val="99"/>
    <w:rsid w:val="00261BA6"/>
    <w:rPr>
      <w:rFonts w:ascii="Arial" w:hAnsi="Arial" w:cs="Arial" w:hint="default"/>
      <w:b/>
      <w:bCs/>
      <w:spacing w:val="1"/>
      <w:sz w:val="19"/>
      <w:szCs w:val="19"/>
      <w:shd w:val="clear" w:color="auto" w:fill="FFFFFF"/>
    </w:rPr>
  </w:style>
  <w:style w:type="character" w:customStyle="1" w:styleId="622">
    <w:name w:val="Основен текст (6) + Не е курсив2"/>
    <w:uiPriority w:val="99"/>
    <w:rsid w:val="00261BA6"/>
    <w:rPr>
      <w:rFonts w:ascii="Arial" w:hAnsi="Arial" w:cs="Arial" w:hint="default"/>
      <w:i w:val="0"/>
      <w:iCs w:val="0"/>
      <w:spacing w:val="3"/>
      <w:sz w:val="19"/>
      <w:szCs w:val="19"/>
      <w:shd w:val="clear" w:color="auto" w:fill="FFFFFF"/>
    </w:rPr>
  </w:style>
  <w:style w:type="character" w:customStyle="1" w:styleId="54">
    <w:name w:val="Основен текст + Удебелен5"/>
    <w:uiPriority w:val="99"/>
    <w:rsid w:val="00261BA6"/>
    <w:rPr>
      <w:rFonts w:ascii="Arial" w:hAnsi="Arial" w:cs="Arial" w:hint="default"/>
      <w:b/>
      <w:bCs/>
      <w:spacing w:val="1"/>
      <w:sz w:val="19"/>
      <w:szCs w:val="19"/>
      <w:shd w:val="clear" w:color="auto" w:fill="FFFFFF"/>
    </w:rPr>
  </w:style>
  <w:style w:type="character" w:customStyle="1" w:styleId="43">
    <w:name w:val="Основен текст + Удебелен4"/>
    <w:uiPriority w:val="99"/>
    <w:rsid w:val="00261BA6"/>
    <w:rPr>
      <w:rFonts w:ascii="Arial" w:hAnsi="Arial" w:cs="Arial" w:hint="default"/>
      <w:b/>
      <w:bCs/>
      <w:spacing w:val="1"/>
      <w:sz w:val="19"/>
      <w:szCs w:val="19"/>
      <w:shd w:val="clear" w:color="auto" w:fill="FFFFFF"/>
    </w:rPr>
  </w:style>
  <w:style w:type="character" w:customStyle="1" w:styleId="610">
    <w:name w:val="Основен текст (6) + Не е курсив1"/>
    <w:uiPriority w:val="99"/>
    <w:rsid w:val="00261BA6"/>
    <w:rPr>
      <w:rFonts w:ascii="Arial" w:hAnsi="Arial" w:cs="Arial" w:hint="default"/>
      <w:i w:val="0"/>
      <w:iCs w:val="0"/>
      <w:spacing w:val="3"/>
      <w:sz w:val="19"/>
      <w:szCs w:val="19"/>
      <w:shd w:val="clear" w:color="auto" w:fill="FFFFFF"/>
    </w:rPr>
  </w:style>
  <w:style w:type="character" w:customStyle="1" w:styleId="34">
    <w:name w:val="Основен текст + Удебелен3"/>
    <w:uiPriority w:val="99"/>
    <w:rsid w:val="00261BA6"/>
    <w:rPr>
      <w:rFonts w:ascii="Arial" w:hAnsi="Arial" w:cs="Arial" w:hint="default"/>
      <w:b/>
      <w:bCs/>
      <w:spacing w:val="1"/>
      <w:sz w:val="19"/>
      <w:szCs w:val="19"/>
      <w:shd w:val="clear" w:color="auto" w:fill="FFFFFF"/>
    </w:rPr>
  </w:style>
  <w:style w:type="character" w:customStyle="1" w:styleId="ab">
    <w:name w:val="Основен текст + Курсив"/>
    <w:rsid w:val="00261BA6"/>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rsid w:val="00261BA6"/>
    <w:rPr>
      <w:rFonts w:ascii="Arial" w:eastAsia="Arial Unicode MS" w:hAnsi="Arial" w:cs="Arial"/>
      <w:i/>
      <w:iCs/>
      <w:spacing w:val="6"/>
      <w:sz w:val="21"/>
      <w:szCs w:val="21"/>
      <w:shd w:val="clear" w:color="auto" w:fill="FFFFFF"/>
      <w:lang w:eastAsia="de-DE"/>
    </w:rPr>
  </w:style>
  <w:style w:type="character" w:customStyle="1" w:styleId="45">
    <w:name w:val="Основен текст (4)"/>
    <w:rsid w:val="00261BA6"/>
  </w:style>
  <w:style w:type="character" w:customStyle="1" w:styleId="33pt">
    <w:name w:val="Основен текст (3) + Разредка 3 pt"/>
    <w:rsid w:val="00261BA6"/>
    <w:rPr>
      <w:rFonts w:ascii="Arial" w:eastAsia="Arial Unicode MS" w:hAnsi="Arial" w:cs="Arial"/>
      <w:b/>
      <w:bCs/>
      <w:spacing w:val="68"/>
      <w:sz w:val="21"/>
      <w:szCs w:val="21"/>
      <w:shd w:val="clear" w:color="auto" w:fill="FFFFFF"/>
      <w:lang w:eastAsia="de-DE"/>
    </w:rPr>
  </w:style>
  <w:style w:type="character" w:customStyle="1" w:styleId="112">
    <w:name w:val="Основен текст (11) + Не е удебелен"/>
    <w:rsid w:val="00261BA6"/>
    <w:rPr>
      <w:rFonts w:ascii="Arial" w:eastAsia="Arial Unicode MS" w:hAnsi="Arial" w:cs="Arial"/>
      <w:b/>
      <w:bCs/>
      <w:i/>
      <w:iCs/>
      <w:spacing w:val="5"/>
      <w:sz w:val="21"/>
      <w:szCs w:val="21"/>
      <w:shd w:val="clear" w:color="auto" w:fill="FFFFFF"/>
      <w:lang w:eastAsia="de-DE"/>
    </w:rPr>
  </w:style>
  <w:style w:type="table" w:customStyle="1" w:styleId="TableGrid5">
    <w:name w:val="Table Grid5"/>
    <w:basedOn w:val="TableNormal"/>
    <w:next w:val="TableGrid"/>
    <w:rsid w:val="00261BA6"/>
    <w:pPr>
      <w:spacing w:after="0" w:line="240" w:lineRule="auto"/>
    </w:pPr>
    <w:rPr>
      <w:rFonts w:ascii="Calibri" w:eastAsia="Calibri" w:hAnsi="Calibri"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261BA6"/>
  </w:style>
  <w:style w:type="paragraph" w:customStyle="1" w:styleId="SilvaGlava">
    <w:name w:val="Silva Glava"/>
    <w:basedOn w:val="Normal"/>
    <w:rsid w:val="00261BA6"/>
    <w:pPr>
      <w:snapToGrid w:val="0"/>
      <w:ind w:firstLine="567"/>
      <w:jc w:val="both"/>
    </w:pPr>
    <w:rPr>
      <w:rFonts w:ascii="Arial Black" w:hAnsi="Arial Black"/>
      <w:sz w:val="22"/>
      <w:szCs w:val="20"/>
      <w:lang w:val="en-US"/>
    </w:rPr>
  </w:style>
  <w:style w:type="paragraph" w:customStyle="1" w:styleId="SilvaTableName">
    <w:name w:val="Silva Table Name"/>
    <w:basedOn w:val="Normal"/>
    <w:rsid w:val="00261BA6"/>
    <w:pPr>
      <w:jc w:val="center"/>
    </w:pPr>
    <w:rPr>
      <w:rFonts w:ascii="Arial" w:hAnsi="Arial"/>
      <w:i/>
      <w:sz w:val="20"/>
      <w:szCs w:val="20"/>
    </w:rPr>
  </w:style>
  <w:style w:type="paragraph" w:customStyle="1" w:styleId="SilvaTab10">
    <w:name w:val="Silva Tab10"/>
    <w:basedOn w:val="Normal"/>
    <w:rsid w:val="00261BA6"/>
    <w:pPr>
      <w:snapToGrid w:val="0"/>
    </w:pPr>
    <w:rPr>
      <w:rFonts w:ascii="Courier New" w:hAnsi="Courier New"/>
      <w:sz w:val="20"/>
      <w:szCs w:val="20"/>
      <w:lang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261BA6"/>
    <w:pPr>
      <w:tabs>
        <w:tab w:val="left" w:pos="709"/>
      </w:tabs>
    </w:pPr>
    <w:rPr>
      <w:rFonts w:ascii="Tahoma" w:hAnsi="Tahoma"/>
      <w:lang w:val="pl-PL" w:eastAsia="pl-PL"/>
    </w:rPr>
  </w:style>
  <w:style w:type="paragraph" w:customStyle="1" w:styleId="Style56">
    <w:name w:val="Style56"/>
    <w:basedOn w:val="Normal"/>
    <w:rsid w:val="00261BA6"/>
    <w:pPr>
      <w:widowControl w:val="0"/>
      <w:autoSpaceDE w:val="0"/>
      <w:autoSpaceDN w:val="0"/>
      <w:adjustRightInd w:val="0"/>
      <w:spacing w:line="226" w:lineRule="exact"/>
      <w:ind w:firstLine="307"/>
      <w:jc w:val="both"/>
    </w:pPr>
    <w:rPr>
      <w:rFonts w:ascii="Arial" w:hAnsi="Arial"/>
    </w:rPr>
  </w:style>
  <w:style w:type="character" w:customStyle="1" w:styleId="125cm">
    <w:name w:val="Стил Двустранно Първи ред:  1.25 cm Редова разредка:  Кратен(о) ... Знак"/>
    <w:link w:val="125cm0"/>
    <w:locked/>
    <w:rsid w:val="00261BA6"/>
    <w:rPr>
      <w:sz w:val="24"/>
    </w:rPr>
  </w:style>
  <w:style w:type="paragraph" w:customStyle="1" w:styleId="125cm0">
    <w:name w:val="Стил Двустранно Първи ред:  1.25 cm Редова разредка:  Кратен(о) ..."/>
    <w:basedOn w:val="Normal"/>
    <w:link w:val="125cm"/>
    <w:rsid w:val="00261BA6"/>
    <w:pPr>
      <w:spacing w:line="312" w:lineRule="auto"/>
      <w:ind w:firstLine="709"/>
      <w:jc w:val="both"/>
    </w:pPr>
    <w:rPr>
      <w:rFonts w:asciiTheme="minorHAnsi" w:eastAsiaTheme="minorHAnsi" w:hAnsiTheme="minorHAnsi" w:cstheme="minorBidi"/>
      <w:kern w:val="2"/>
      <w:szCs w:val="22"/>
      <w:lang w:val="en-US" w:eastAsia="en-US"/>
    </w:rPr>
  </w:style>
  <w:style w:type="character" w:customStyle="1" w:styleId="DocumentMapChar1">
    <w:name w:val="Document Map Char1"/>
    <w:uiPriority w:val="99"/>
    <w:semiHidden/>
    <w:rsid w:val="00261BA6"/>
    <w:rPr>
      <w:rFonts w:ascii="Segoe UI" w:hAnsi="Segoe UI" w:cs="Segoe UI" w:hint="default"/>
      <w:sz w:val="16"/>
      <w:szCs w:val="16"/>
      <w:lang w:val="en-US"/>
    </w:rPr>
  </w:style>
  <w:style w:type="character" w:customStyle="1" w:styleId="BodyText3Char1">
    <w:name w:val="Body Text 3 Char1"/>
    <w:uiPriority w:val="99"/>
    <w:semiHidden/>
    <w:rsid w:val="00261BA6"/>
    <w:rPr>
      <w:sz w:val="16"/>
      <w:szCs w:val="16"/>
      <w:lang w:val="en-US"/>
    </w:rPr>
  </w:style>
  <w:style w:type="character" w:customStyle="1" w:styleId="FontStyle89">
    <w:name w:val="Font Style89"/>
    <w:rsid w:val="00261BA6"/>
    <w:rPr>
      <w:rFonts w:ascii="Arial" w:hAnsi="Arial" w:cs="Arial" w:hint="default"/>
      <w:i/>
      <w:iCs/>
      <w:sz w:val="18"/>
      <w:szCs w:val="18"/>
    </w:rPr>
  </w:style>
  <w:style w:type="character" w:customStyle="1" w:styleId="FontStyle90">
    <w:name w:val="Font Style90"/>
    <w:rsid w:val="00261BA6"/>
    <w:rPr>
      <w:rFonts w:ascii="Arial" w:hAnsi="Arial" w:cs="Arial" w:hint="default"/>
      <w:sz w:val="18"/>
      <w:szCs w:val="18"/>
    </w:rPr>
  </w:style>
  <w:style w:type="character" w:customStyle="1" w:styleId="FontStyle92">
    <w:name w:val="Font Style92"/>
    <w:rsid w:val="00261BA6"/>
    <w:rPr>
      <w:rFonts w:ascii="Arial" w:hAnsi="Arial" w:cs="Arial" w:hint="default"/>
      <w:b/>
      <w:bCs/>
      <w:smallCaps/>
      <w:sz w:val="14"/>
      <w:szCs w:val="14"/>
    </w:rPr>
  </w:style>
  <w:style w:type="character" w:customStyle="1" w:styleId="FontStyle95">
    <w:name w:val="Font Style95"/>
    <w:rsid w:val="00261BA6"/>
    <w:rPr>
      <w:rFonts w:ascii="Arial" w:hAnsi="Arial" w:cs="Arial" w:hint="default"/>
      <w:i/>
      <w:iCs/>
      <w:sz w:val="26"/>
      <w:szCs w:val="26"/>
    </w:rPr>
  </w:style>
  <w:style w:type="paragraph" w:styleId="ListParagraph">
    <w:name w:val="List Paragraph"/>
    <w:basedOn w:val="Normal"/>
    <w:uiPriority w:val="34"/>
    <w:qFormat/>
    <w:rsid w:val="00261BA6"/>
    <w:pPr>
      <w:ind w:left="720"/>
      <w:contextualSpacing/>
    </w:pPr>
  </w:style>
  <w:style w:type="table" w:customStyle="1" w:styleId="1a">
    <w:name w:val="Нормална таблица1"/>
    <w:uiPriority w:val="99"/>
    <w:semiHidden/>
    <w:rsid w:val="00261BA6"/>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styleId="Strong">
    <w:name w:val="Strong"/>
    <w:basedOn w:val="DefaultParagraphFont"/>
    <w:qFormat/>
    <w:rsid w:val="00261BA6"/>
    <w:rPr>
      <w:b/>
      <w:bCs/>
    </w:rPr>
  </w:style>
  <w:style w:type="character" w:styleId="Emphasis">
    <w:name w:val="Emphasis"/>
    <w:basedOn w:val="DefaultParagraphFont"/>
    <w:uiPriority w:val="20"/>
    <w:qFormat/>
    <w:rsid w:val="00261BA6"/>
    <w:rPr>
      <w:i/>
      <w:iCs/>
    </w:rPr>
  </w:style>
  <w:style w:type="numbering" w:customStyle="1" w:styleId="NoList7">
    <w:name w:val="No List7"/>
    <w:next w:val="NoList"/>
    <w:uiPriority w:val="99"/>
    <w:semiHidden/>
    <w:unhideWhenUsed/>
    <w:rsid w:val="00261BA6"/>
  </w:style>
  <w:style w:type="numbering" w:customStyle="1" w:styleId="NoList8">
    <w:name w:val="No List8"/>
    <w:next w:val="NoList"/>
    <w:uiPriority w:val="99"/>
    <w:semiHidden/>
    <w:unhideWhenUsed/>
    <w:rsid w:val="00261BA6"/>
  </w:style>
  <w:style w:type="paragraph" w:styleId="BodyTextIndent2">
    <w:name w:val="Body Text Indent 2"/>
    <w:basedOn w:val="Normal"/>
    <w:link w:val="BodyTextIndent2Char"/>
    <w:unhideWhenUsed/>
    <w:rsid w:val="00261BA6"/>
    <w:pPr>
      <w:spacing w:after="120" w:line="480" w:lineRule="auto"/>
      <w:ind w:left="283"/>
    </w:pPr>
  </w:style>
  <w:style w:type="character" w:customStyle="1" w:styleId="25">
    <w:name w:val="Основен текст с отстъп 2 Знак"/>
    <w:basedOn w:val="DefaultParagraphFont"/>
    <w:link w:val="212"/>
    <w:rsid w:val="00261BA6"/>
    <w:rPr>
      <w:rFonts w:ascii="Times New Roman" w:eastAsia="Times New Roman" w:hAnsi="Times New Roman" w:cs="Times New Roman"/>
      <w:kern w:val="0"/>
      <w:sz w:val="24"/>
      <w:szCs w:val="24"/>
      <w:lang w:val="bg-BG" w:eastAsia="bg-BG"/>
    </w:rPr>
  </w:style>
  <w:style w:type="character" w:customStyle="1" w:styleId="BodyTextIndent2Char">
    <w:name w:val="Body Text Indent 2 Char"/>
    <w:basedOn w:val="DefaultParagraphFont"/>
    <w:link w:val="BodyTextIndent2"/>
    <w:rsid w:val="00261BA6"/>
    <w:rPr>
      <w:rFonts w:ascii="Times New Roman" w:eastAsia="Times New Roman" w:hAnsi="Times New Roman" w:cs="Times New Roman"/>
      <w:kern w:val="0"/>
      <w:sz w:val="24"/>
      <w:szCs w:val="24"/>
      <w:lang w:val="bg-BG" w:eastAsia="bg-BG"/>
    </w:rPr>
  </w:style>
  <w:style w:type="table" w:customStyle="1" w:styleId="240">
    <w:name w:val="Нормална таблица24"/>
    <w:uiPriority w:val="99"/>
    <w:semiHidden/>
    <w:rsid w:val="00261BA6"/>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customStyle="1" w:styleId="35">
    <w:name w:val="Обикновен текст Знак3"/>
    <w:aliases w:val="Char Знак4,Char Знак,Plain Text Char Char Знак1,Plain Text Char2 Char Char Знак1,Plain Text Char Char1 Char Char Знак1,Plain Text Char1 Char Char Char Char Знак1,Plain Text Char Char Char Char Char Char Знак1,Char Char Char Знак"/>
    <w:uiPriority w:val="99"/>
    <w:locked/>
    <w:rsid w:val="00261BA6"/>
    <w:rPr>
      <w:rFonts w:ascii="Courier New" w:eastAsia="Calibri" w:hAnsi="Courier New" w:cs="Courier New"/>
      <w:lang w:val="en-GB"/>
    </w:rPr>
  </w:style>
  <w:style w:type="numbering" w:customStyle="1" w:styleId="NoList9">
    <w:name w:val="No List9"/>
    <w:next w:val="NoList"/>
    <w:uiPriority w:val="99"/>
    <w:semiHidden/>
    <w:unhideWhenUsed/>
    <w:rsid w:val="00261BA6"/>
  </w:style>
  <w:style w:type="table" w:customStyle="1" w:styleId="1b">
    <w:name w:val="Мрежа в таблица1"/>
    <w:basedOn w:val="TableNormal"/>
    <w:uiPriority w:val="59"/>
    <w:rsid w:val="00261BA6"/>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
    <w:name w:val="Нормална таблица10"/>
    <w:uiPriority w:val="99"/>
    <w:semiHidden/>
    <w:rsid w:val="00261BA6"/>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10">
    <w:name w:val="Нормална таблица101"/>
    <w:uiPriority w:val="99"/>
    <w:semiHidden/>
    <w:rsid w:val="00261BA6"/>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21">
    <w:name w:val="Нормална таблица102"/>
    <w:uiPriority w:val="99"/>
    <w:semiHidden/>
    <w:rsid w:val="00261BA6"/>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30">
    <w:name w:val="Нормална таблица103"/>
    <w:uiPriority w:val="99"/>
    <w:semiHidden/>
    <w:rsid w:val="00261BA6"/>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paragraph" w:customStyle="1" w:styleId="36">
    <w:name w:val="Основен текст (3)"/>
    <w:basedOn w:val="Normal"/>
    <w:uiPriority w:val="99"/>
    <w:rsid w:val="00261BA6"/>
    <w:pPr>
      <w:widowControl w:val="0"/>
      <w:shd w:val="clear" w:color="auto" w:fill="FFFFFF"/>
      <w:spacing w:line="276" w:lineRule="exact"/>
    </w:pPr>
    <w:rPr>
      <w:color w:val="000000"/>
      <w:sz w:val="26"/>
      <w:szCs w:val="26"/>
      <w:lang w:bidi="bg-BG"/>
    </w:rPr>
  </w:style>
  <w:style w:type="character" w:customStyle="1" w:styleId="37">
    <w:name w:val="Основен текст (3) + Курсив"/>
    <w:basedOn w:val="33"/>
    <w:rsid w:val="00261BA6"/>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bg-BG" w:eastAsia="bg-BG" w:bidi="bg-BG"/>
    </w:rPr>
  </w:style>
  <w:style w:type="paragraph" w:customStyle="1" w:styleId="Default">
    <w:name w:val="Default"/>
    <w:rsid w:val="00261BA6"/>
    <w:pPr>
      <w:autoSpaceDE w:val="0"/>
      <w:autoSpaceDN w:val="0"/>
      <w:adjustRightInd w:val="0"/>
      <w:spacing w:after="0" w:line="240" w:lineRule="auto"/>
    </w:pPr>
    <w:rPr>
      <w:rFonts w:ascii="Tahoma" w:hAnsi="Tahoma" w:cs="Tahoma"/>
      <w:color w:val="000000"/>
      <w:kern w:val="0"/>
      <w:sz w:val="24"/>
      <w:szCs w:val="24"/>
      <w:lang w:val="bg-BG"/>
    </w:rPr>
  </w:style>
  <w:style w:type="character" w:customStyle="1" w:styleId="googqs-tidbit">
    <w:name w:val="goog_qs-tidbit"/>
    <w:basedOn w:val="DefaultParagraphFont"/>
    <w:uiPriority w:val="99"/>
    <w:rsid w:val="00261BA6"/>
  </w:style>
  <w:style w:type="character" w:customStyle="1" w:styleId="ft">
    <w:name w:val="ft"/>
    <w:basedOn w:val="DefaultParagraphFont"/>
    <w:uiPriority w:val="99"/>
    <w:rsid w:val="00261BA6"/>
  </w:style>
  <w:style w:type="table" w:customStyle="1" w:styleId="26">
    <w:name w:val="Нормална таблица2"/>
    <w:uiPriority w:val="99"/>
    <w:semiHidden/>
    <w:rsid w:val="00261BA6"/>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table" w:customStyle="1" w:styleId="38">
    <w:name w:val="Нормална таблица3"/>
    <w:uiPriority w:val="99"/>
    <w:semiHidden/>
    <w:rsid w:val="00261BA6"/>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numbering" w:customStyle="1" w:styleId="NoList10">
    <w:name w:val="No List10"/>
    <w:next w:val="NoList"/>
    <w:semiHidden/>
    <w:rsid w:val="00261BA6"/>
  </w:style>
  <w:style w:type="table" w:customStyle="1" w:styleId="TableGrid6">
    <w:name w:val="Table Grid6"/>
    <w:basedOn w:val="TableNormal"/>
    <w:next w:val="TableGrid"/>
    <w:rsid w:val="00261BA6"/>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11">
    <w:name w:val="Char Char1 Char Char Char11"/>
    <w:basedOn w:val="Normal"/>
    <w:uiPriority w:val="99"/>
    <w:rsid w:val="00261BA6"/>
    <w:pPr>
      <w:tabs>
        <w:tab w:val="left" w:pos="709"/>
      </w:tabs>
    </w:pPr>
    <w:rPr>
      <w:rFonts w:ascii="Tahoma" w:hAnsi="Tahoma"/>
      <w:lang w:val="pl-PL" w:eastAsia="pl-PL"/>
    </w:rPr>
  </w:style>
  <w:style w:type="character" w:customStyle="1" w:styleId="27">
    <w:name w:val="Основен текст (2) + Удебелен"/>
    <w:basedOn w:val="23"/>
    <w:rsid w:val="00261BA6"/>
    <w:rPr>
      <w:rFonts w:ascii="Arial" w:eastAsia="Arial" w:hAnsi="Arial" w:cs="Arial"/>
      <w:b/>
      <w:bCs/>
      <w:i w:val="0"/>
      <w:iCs w:val="0"/>
      <w:smallCaps w:val="0"/>
      <w:strike w:val="0"/>
      <w:color w:val="000000"/>
      <w:spacing w:val="0"/>
      <w:w w:val="100"/>
      <w:position w:val="0"/>
      <w:sz w:val="19"/>
      <w:szCs w:val="19"/>
      <w:u w:val="none"/>
      <w:shd w:val="clear" w:color="auto" w:fill="FFFFFF"/>
      <w:lang w:val="bg-BG" w:eastAsia="bg-BG" w:bidi="bg-BG"/>
    </w:rPr>
  </w:style>
  <w:style w:type="paragraph" w:customStyle="1" w:styleId="Footer1">
    <w:name w:val="Footer1"/>
    <w:basedOn w:val="Normal"/>
    <w:rsid w:val="00261BA6"/>
    <w:pPr>
      <w:spacing w:before="100" w:beforeAutospacing="1" w:after="100" w:afterAutospacing="1"/>
    </w:pPr>
    <w:rPr>
      <w:color w:val="888888"/>
      <w:sz w:val="18"/>
      <w:szCs w:val="18"/>
    </w:rPr>
  </w:style>
  <w:style w:type="paragraph" w:customStyle="1" w:styleId="errmsg">
    <w:name w:val="errmsg"/>
    <w:basedOn w:val="Normal"/>
    <w:rsid w:val="00261BA6"/>
    <w:pPr>
      <w:spacing w:before="100" w:beforeAutospacing="1" w:after="100" w:afterAutospacing="1"/>
    </w:pPr>
    <w:rPr>
      <w:color w:val="FF0000"/>
      <w:sz w:val="18"/>
      <w:szCs w:val="18"/>
    </w:rPr>
  </w:style>
  <w:style w:type="paragraph" w:customStyle="1" w:styleId="Footer2">
    <w:name w:val="Footer2"/>
    <w:basedOn w:val="Normal"/>
    <w:rsid w:val="00261BA6"/>
    <w:pPr>
      <w:spacing w:before="100" w:beforeAutospacing="1" w:after="100" w:afterAutospacing="1"/>
    </w:pPr>
    <w:rPr>
      <w:color w:val="888888"/>
      <w:sz w:val="18"/>
      <w:szCs w:val="18"/>
    </w:rPr>
  </w:style>
  <w:style w:type="paragraph" w:customStyle="1" w:styleId="msonormal0">
    <w:name w:val="msonormal"/>
    <w:basedOn w:val="Normal"/>
    <w:rsid w:val="00261BA6"/>
    <w:pPr>
      <w:spacing w:before="100" w:beforeAutospacing="1" w:after="100" w:afterAutospacing="1"/>
    </w:pPr>
  </w:style>
  <w:style w:type="paragraph" w:customStyle="1" w:styleId="11">
    <w:name w:val="Заглавие 11"/>
    <w:basedOn w:val="Normal"/>
    <w:link w:val="1"/>
    <w:uiPriority w:val="9"/>
    <w:rsid w:val="00261BA6"/>
    <w:rPr>
      <w:rFonts w:asciiTheme="majorHAnsi" w:eastAsiaTheme="majorEastAsia" w:hAnsiTheme="majorHAnsi" w:cstheme="majorBidi"/>
      <w:color w:val="2F5496" w:themeColor="accent1" w:themeShade="BF"/>
      <w:sz w:val="32"/>
      <w:szCs w:val="32"/>
    </w:rPr>
  </w:style>
  <w:style w:type="paragraph" w:customStyle="1" w:styleId="21">
    <w:name w:val="Заглавие 21"/>
    <w:basedOn w:val="Normal"/>
    <w:link w:val="2"/>
    <w:uiPriority w:val="9"/>
    <w:rsid w:val="00261BA6"/>
    <w:rPr>
      <w:rFonts w:asciiTheme="majorHAnsi" w:eastAsiaTheme="majorEastAsia" w:hAnsiTheme="majorHAnsi" w:cstheme="majorBidi"/>
      <w:color w:val="2F5496" w:themeColor="accent1" w:themeShade="BF"/>
      <w:sz w:val="26"/>
      <w:szCs w:val="26"/>
    </w:rPr>
  </w:style>
  <w:style w:type="paragraph" w:customStyle="1" w:styleId="31">
    <w:name w:val="Заглавие 31"/>
    <w:basedOn w:val="Normal"/>
    <w:link w:val="3"/>
    <w:uiPriority w:val="9"/>
    <w:rsid w:val="00261BA6"/>
    <w:rPr>
      <w:rFonts w:asciiTheme="majorHAnsi" w:eastAsiaTheme="majorEastAsia" w:hAnsiTheme="majorHAnsi" w:cstheme="majorBidi"/>
      <w:color w:val="1F3763" w:themeColor="accent1" w:themeShade="7F"/>
    </w:rPr>
  </w:style>
  <w:style w:type="table" w:customStyle="1" w:styleId="46">
    <w:name w:val="Нормална таблица4"/>
    <w:uiPriority w:val="99"/>
    <w:semiHidden/>
    <w:rsid w:val="00261BA6"/>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55">
    <w:name w:val="Нормална таблица5"/>
    <w:uiPriority w:val="99"/>
    <w:semiHidden/>
    <w:rsid w:val="00261BA6"/>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paragraph" w:customStyle="1" w:styleId="1c">
    <w:name w:val="Нормален1"/>
    <w:basedOn w:val="Normal"/>
    <w:rsid w:val="00261BA6"/>
  </w:style>
  <w:style w:type="paragraph" w:customStyle="1" w:styleId="41">
    <w:name w:val="Заглавие 41"/>
    <w:basedOn w:val="Normal"/>
    <w:link w:val="4"/>
    <w:rsid w:val="00261BA6"/>
    <w:rPr>
      <w:rFonts w:asciiTheme="majorHAnsi" w:eastAsiaTheme="majorEastAsia" w:hAnsiTheme="majorHAnsi" w:cstheme="majorBidi"/>
      <w:i/>
      <w:iCs/>
      <w:color w:val="2F5496" w:themeColor="accent1" w:themeShade="BF"/>
    </w:rPr>
  </w:style>
  <w:style w:type="paragraph" w:customStyle="1" w:styleId="51">
    <w:name w:val="Заглавие 51"/>
    <w:basedOn w:val="Normal"/>
    <w:link w:val="5"/>
    <w:rsid w:val="00261BA6"/>
    <w:rPr>
      <w:rFonts w:asciiTheme="majorHAnsi" w:eastAsiaTheme="majorEastAsia" w:hAnsiTheme="majorHAnsi" w:cstheme="majorBidi"/>
      <w:color w:val="2F5496" w:themeColor="accent1" w:themeShade="BF"/>
    </w:rPr>
  </w:style>
  <w:style w:type="paragraph" w:customStyle="1" w:styleId="61">
    <w:name w:val="Заглавие 61"/>
    <w:basedOn w:val="Normal"/>
    <w:link w:val="6"/>
    <w:rsid w:val="00261BA6"/>
    <w:rPr>
      <w:rFonts w:asciiTheme="majorHAnsi" w:eastAsiaTheme="majorEastAsia" w:hAnsiTheme="majorHAnsi" w:cstheme="majorBidi"/>
      <w:color w:val="1F3763" w:themeColor="accent1" w:themeShade="7F"/>
    </w:rPr>
  </w:style>
  <w:style w:type="paragraph" w:customStyle="1" w:styleId="71">
    <w:name w:val="Заглавие 71"/>
    <w:basedOn w:val="Normal"/>
    <w:link w:val="7"/>
    <w:rsid w:val="00261BA6"/>
    <w:rPr>
      <w:rFonts w:asciiTheme="majorHAnsi" w:eastAsiaTheme="majorEastAsia" w:hAnsiTheme="majorHAnsi" w:cstheme="majorBidi"/>
      <w:i/>
      <w:iCs/>
      <w:color w:val="1F3763" w:themeColor="accent1" w:themeShade="7F"/>
    </w:rPr>
  </w:style>
  <w:style w:type="paragraph" w:customStyle="1" w:styleId="81">
    <w:name w:val="Заглавие 81"/>
    <w:basedOn w:val="Normal"/>
    <w:link w:val="8"/>
    <w:rsid w:val="00261BA6"/>
    <w:rPr>
      <w:rFonts w:asciiTheme="majorHAnsi" w:eastAsiaTheme="majorEastAsia" w:hAnsiTheme="majorHAnsi" w:cstheme="majorBidi"/>
      <w:color w:val="272727" w:themeColor="text1" w:themeTint="D8"/>
      <w:sz w:val="21"/>
      <w:szCs w:val="21"/>
    </w:rPr>
  </w:style>
  <w:style w:type="paragraph" w:customStyle="1" w:styleId="91">
    <w:name w:val="Заглавие 91"/>
    <w:basedOn w:val="Normal"/>
    <w:link w:val="9"/>
    <w:rsid w:val="00261BA6"/>
    <w:rPr>
      <w:rFonts w:asciiTheme="majorHAnsi" w:eastAsiaTheme="majorEastAsia" w:hAnsiTheme="majorHAnsi" w:cstheme="majorBidi"/>
      <w:i/>
      <w:iCs/>
      <w:color w:val="272727" w:themeColor="text1" w:themeTint="D8"/>
      <w:sz w:val="21"/>
      <w:szCs w:val="21"/>
    </w:rPr>
  </w:style>
  <w:style w:type="paragraph" w:customStyle="1" w:styleId="12">
    <w:name w:val="Горен колонтитул1"/>
    <w:basedOn w:val="Normal"/>
    <w:link w:val="a0"/>
    <w:rsid w:val="00261BA6"/>
  </w:style>
  <w:style w:type="paragraph" w:customStyle="1" w:styleId="10">
    <w:name w:val="Долен колонтитул1"/>
    <w:basedOn w:val="Normal"/>
    <w:link w:val="a"/>
    <w:rsid w:val="00261BA6"/>
  </w:style>
  <w:style w:type="paragraph" w:customStyle="1" w:styleId="13">
    <w:name w:val="Основен текст с отстъп1"/>
    <w:basedOn w:val="Normal"/>
    <w:link w:val="a2"/>
    <w:rsid w:val="00261BA6"/>
  </w:style>
  <w:style w:type="paragraph" w:customStyle="1" w:styleId="14">
    <w:name w:val="Подзаглавие1"/>
    <w:basedOn w:val="Normal"/>
    <w:link w:val="a3"/>
    <w:rsid w:val="00261BA6"/>
    <w:rPr>
      <w:rFonts w:asciiTheme="minorHAnsi" w:eastAsiaTheme="minorEastAsia" w:hAnsiTheme="minorHAnsi" w:cstheme="minorBidi"/>
      <w:color w:val="5A5A5A" w:themeColor="text1" w:themeTint="A5"/>
      <w:spacing w:val="15"/>
      <w:sz w:val="22"/>
      <w:szCs w:val="22"/>
    </w:rPr>
  </w:style>
  <w:style w:type="paragraph" w:customStyle="1" w:styleId="310">
    <w:name w:val="Основен текст 31"/>
    <w:basedOn w:val="Normal"/>
    <w:link w:val="30"/>
    <w:rsid w:val="00261BA6"/>
    <w:rPr>
      <w:sz w:val="16"/>
      <w:szCs w:val="16"/>
    </w:rPr>
  </w:style>
  <w:style w:type="character" w:customStyle="1" w:styleId="113">
    <w:name w:val="Заглавие 1 Знак1"/>
    <w:basedOn w:val="DefaultParagraphFont"/>
    <w:locked/>
    <w:rsid w:val="00261BA6"/>
    <w:rPr>
      <w:rFonts w:ascii="Times New Roman" w:eastAsia="Times New Roman" w:hAnsi="Times New Roman" w:cs="Times New Roman"/>
      <w:sz w:val="24"/>
      <w:szCs w:val="24"/>
      <w:lang w:eastAsia="bg-BG"/>
    </w:rPr>
  </w:style>
  <w:style w:type="character" w:customStyle="1" w:styleId="213">
    <w:name w:val="Заглавие 2 Знак1"/>
    <w:basedOn w:val="DefaultParagraphFont"/>
    <w:locked/>
    <w:rsid w:val="00261BA6"/>
    <w:rPr>
      <w:rFonts w:ascii="Times New Roman" w:eastAsia="Times New Roman" w:hAnsi="Times New Roman" w:cs="Times New Roman"/>
      <w:sz w:val="24"/>
      <w:szCs w:val="24"/>
      <w:lang w:eastAsia="bg-BG"/>
    </w:rPr>
  </w:style>
  <w:style w:type="character" w:customStyle="1" w:styleId="312">
    <w:name w:val="Заглавие 3 Знак1"/>
    <w:basedOn w:val="DefaultParagraphFont"/>
    <w:locked/>
    <w:rsid w:val="00261BA6"/>
    <w:rPr>
      <w:rFonts w:ascii="Times New Roman" w:eastAsia="Times New Roman" w:hAnsi="Times New Roman" w:cs="Times New Roman"/>
      <w:sz w:val="24"/>
      <w:szCs w:val="24"/>
      <w:lang w:eastAsia="bg-BG"/>
    </w:rPr>
  </w:style>
  <w:style w:type="paragraph" w:customStyle="1" w:styleId="16">
    <w:name w:val="Заглавие1"/>
    <w:basedOn w:val="Normal"/>
    <w:link w:val="a5"/>
    <w:rsid w:val="00261BA6"/>
    <w:rPr>
      <w:rFonts w:asciiTheme="majorHAnsi" w:eastAsiaTheme="majorEastAsia" w:hAnsiTheme="majorHAnsi" w:cstheme="majorBidi"/>
      <w:spacing w:val="-10"/>
      <w:kern w:val="28"/>
      <w:sz w:val="56"/>
      <w:szCs w:val="56"/>
    </w:rPr>
  </w:style>
  <w:style w:type="paragraph" w:customStyle="1" w:styleId="17">
    <w:name w:val="План на документа1"/>
    <w:basedOn w:val="Normal"/>
    <w:link w:val="a6"/>
    <w:rsid w:val="00261BA6"/>
    <w:rPr>
      <w:rFonts w:ascii="Segoe UI" w:hAnsi="Segoe UI" w:cs="Segoe UI"/>
      <w:sz w:val="16"/>
      <w:szCs w:val="16"/>
    </w:rPr>
  </w:style>
  <w:style w:type="paragraph" w:customStyle="1" w:styleId="15">
    <w:name w:val="Изнесен текст1"/>
    <w:basedOn w:val="Normal"/>
    <w:link w:val="a4"/>
    <w:rsid w:val="00261BA6"/>
    <w:rPr>
      <w:rFonts w:ascii="Segoe UI" w:hAnsi="Segoe UI" w:cs="Segoe UI"/>
      <w:sz w:val="18"/>
      <w:szCs w:val="18"/>
    </w:rPr>
  </w:style>
  <w:style w:type="paragraph" w:customStyle="1" w:styleId="19">
    <w:name w:val="Текст на бележка в края1"/>
    <w:basedOn w:val="Normal"/>
    <w:link w:val="a8"/>
    <w:rsid w:val="00261BA6"/>
    <w:rPr>
      <w:sz w:val="20"/>
      <w:szCs w:val="20"/>
    </w:rPr>
  </w:style>
  <w:style w:type="paragraph" w:customStyle="1" w:styleId="210">
    <w:name w:val="Основен текст 21"/>
    <w:basedOn w:val="Normal"/>
    <w:link w:val="22"/>
    <w:rsid w:val="00261BA6"/>
  </w:style>
  <w:style w:type="paragraph" w:customStyle="1" w:styleId="212">
    <w:name w:val="Основен текст с отстъп 21"/>
    <w:basedOn w:val="Normal"/>
    <w:link w:val="25"/>
    <w:rsid w:val="00261BA6"/>
  </w:style>
  <w:style w:type="numbering" w:customStyle="1" w:styleId="NoList11">
    <w:name w:val="No List11"/>
    <w:next w:val="NoList"/>
    <w:uiPriority w:val="99"/>
    <w:semiHidden/>
    <w:unhideWhenUsed/>
    <w:rsid w:val="00261BA6"/>
  </w:style>
  <w:style w:type="paragraph" w:customStyle="1" w:styleId="Footer3">
    <w:name w:val="Footer3"/>
    <w:basedOn w:val="Normal"/>
    <w:rsid w:val="00261BA6"/>
    <w:pPr>
      <w:spacing w:before="100" w:beforeAutospacing="1" w:after="100" w:afterAutospacing="1"/>
    </w:pPr>
    <w:rPr>
      <w:color w:val="888888"/>
      <w:sz w:val="18"/>
      <w:szCs w:val="18"/>
    </w:rPr>
  </w:style>
  <w:style w:type="table" w:customStyle="1" w:styleId="66">
    <w:name w:val="Нормална таблица6"/>
    <w:uiPriority w:val="99"/>
    <w:semiHidden/>
    <w:rsid w:val="00261BA6"/>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70">
    <w:name w:val="Нормална таблица7"/>
    <w:uiPriority w:val="99"/>
    <w:semiHidden/>
    <w:rsid w:val="00261BA6"/>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83">
    <w:name w:val="Нормална таблица8"/>
    <w:uiPriority w:val="99"/>
    <w:semiHidden/>
    <w:rsid w:val="00261BA6"/>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92">
    <w:name w:val="Нормална таблица9"/>
    <w:uiPriority w:val="99"/>
    <w:semiHidden/>
    <w:rsid w:val="00261BA6"/>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numbering" w:customStyle="1" w:styleId="NoList12">
    <w:name w:val="No List12"/>
    <w:next w:val="NoList"/>
    <w:uiPriority w:val="99"/>
    <w:semiHidden/>
    <w:unhideWhenUsed/>
    <w:rsid w:val="00261BA6"/>
  </w:style>
  <w:style w:type="paragraph" w:customStyle="1" w:styleId="Footer4">
    <w:name w:val="Footer4"/>
    <w:basedOn w:val="Normal"/>
    <w:rsid w:val="00261BA6"/>
    <w:pPr>
      <w:spacing w:before="100" w:beforeAutospacing="1" w:after="100" w:afterAutospacing="1"/>
    </w:pPr>
    <w:rPr>
      <w:rFonts w:eastAsiaTheme="minorEastAsia"/>
      <w:color w:val="888888"/>
      <w:sz w:val="18"/>
      <w:szCs w:val="18"/>
    </w:rPr>
  </w:style>
  <w:style w:type="paragraph" w:customStyle="1" w:styleId="Footer5">
    <w:name w:val="Footer5"/>
    <w:basedOn w:val="Normal"/>
    <w:rsid w:val="00261BA6"/>
    <w:pPr>
      <w:spacing w:before="100" w:beforeAutospacing="1" w:after="100" w:afterAutospacing="1"/>
    </w:pPr>
    <w:rPr>
      <w:color w:val="888888"/>
      <w:sz w:val="18"/>
      <w:szCs w:val="18"/>
    </w:rPr>
  </w:style>
  <w:style w:type="paragraph" w:customStyle="1" w:styleId="Footer6">
    <w:name w:val="Footer6"/>
    <w:basedOn w:val="Normal"/>
    <w:rsid w:val="00261BA6"/>
    <w:pPr>
      <w:spacing w:before="100" w:beforeAutospacing="1" w:after="100" w:afterAutospacing="1"/>
    </w:pPr>
    <w:rPr>
      <w:color w:val="888888"/>
      <w:sz w:val="18"/>
      <w:szCs w:val="18"/>
    </w:rPr>
  </w:style>
  <w:style w:type="numbering" w:customStyle="1" w:styleId="NoList13">
    <w:name w:val="No List13"/>
    <w:next w:val="NoList"/>
    <w:uiPriority w:val="99"/>
    <w:semiHidden/>
    <w:unhideWhenUsed/>
    <w:rsid w:val="00261BA6"/>
  </w:style>
  <w:style w:type="paragraph" w:customStyle="1" w:styleId="Footer7">
    <w:name w:val="Footer7"/>
    <w:basedOn w:val="Normal"/>
    <w:uiPriority w:val="99"/>
    <w:semiHidden/>
    <w:rsid w:val="00261BA6"/>
    <w:pPr>
      <w:spacing w:before="100" w:beforeAutospacing="1" w:after="100" w:afterAutospacing="1"/>
    </w:pPr>
    <w:rPr>
      <w:color w:val="888888"/>
      <w:sz w:val="18"/>
      <w:szCs w:val="18"/>
    </w:rPr>
  </w:style>
  <w:style w:type="numbering" w:customStyle="1" w:styleId="NoList14">
    <w:name w:val="No List14"/>
    <w:next w:val="NoList"/>
    <w:uiPriority w:val="99"/>
    <w:semiHidden/>
    <w:unhideWhenUsed/>
    <w:rsid w:val="00261BA6"/>
  </w:style>
  <w:style w:type="paragraph" w:customStyle="1" w:styleId="Footer8">
    <w:name w:val="Footer8"/>
    <w:basedOn w:val="Normal"/>
    <w:rsid w:val="00261BA6"/>
    <w:pPr>
      <w:spacing w:before="100" w:beforeAutospacing="1" w:after="100" w:afterAutospacing="1"/>
    </w:pPr>
    <w:rPr>
      <w:color w:val="888888"/>
      <w:sz w:val="18"/>
      <w:szCs w:val="18"/>
    </w:rPr>
  </w:style>
  <w:style w:type="paragraph" w:customStyle="1" w:styleId="Footer9">
    <w:name w:val="Footer9"/>
    <w:basedOn w:val="Normal"/>
    <w:rsid w:val="00261BA6"/>
    <w:pPr>
      <w:spacing w:before="100" w:beforeAutospacing="1" w:after="100" w:afterAutospacing="1"/>
    </w:pPr>
    <w:rPr>
      <w:rFonts w:eastAsiaTheme="minorEastAsia"/>
      <w:color w:val="888888"/>
      <w:sz w:val="18"/>
      <w:szCs w:val="18"/>
    </w:rPr>
  </w:style>
  <w:style w:type="paragraph" w:customStyle="1" w:styleId="filter">
    <w:name w:val="filter"/>
    <w:basedOn w:val="Normal"/>
    <w:rsid w:val="00261BA6"/>
    <w:pPr>
      <w:spacing w:before="100" w:beforeAutospacing="1" w:after="100" w:afterAutospacing="1"/>
    </w:pPr>
    <w:rPr>
      <w:rFonts w:eastAsiaTheme="minorEastAsia"/>
      <w:color w:val="248F24"/>
    </w:rPr>
  </w:style>
  <w:style w:type="paragraph" w:customStyle="1" w:styleId="Footer10">
    <w:name w:val="Footer10"/>
    <w:basedOn w:val="Normal"/>
    <w:rsid w:val="00261BA6"/>
    <w:pPr>
      <w:spacing w:before="100" w:beforeAutospacing="1" w:after="100" w:afterAutospacing="1"/>
    </w:pPr>
    <w:rPr>
      <w:rFonts w:eastAsiaTheme="minorEastAsia"/>
      <w:color w:val="888888"/>
      <w:sz w:val="18"/>
      <w:szCs w:val="18"/>
    </w:rPr>
  </w:style>
  <w:style w:type="paragraph" w:customStyle="1" w:styleId="Author">
    <w:name w:val="Author"/>
    <w:basedOn w:val="Normal"/>
    <w:rsid w:val="00261BA6"/>
    <w:pPr>
      <w:suppressAutoHyphens/>
      <w:ind w:right="567"/>
      <w:jc w:val="right"/>
    </w:pPr>
  </w:style>
  <w:style w:type="paragraph" w:customStyle="1" w:styleId="Caption1">
    <w:name w:val="Caption 1"/>
    <w:basedOn w:val="Normal"/>
    <w:rsid w:val="00261BA6"/>
    <w:pPr>
      <w:keepLines/>
      <w:widowControl w:val="0"/>
      <w:suppressAutoHyphens/>
      <w:ind w:left="284"/>
    </w:pPr>
    <w:rPr>
      <w:b/>
      <w:i/>
      <w:spacing w:val="20"/>
    </w:rPr>
  </w:style>
  <w:style w:type="paragraph" w:customStyle="1" w:styleId="Caption2">
    <w:name w:val="Caption 2"/>
    <w:basedOn w:val="Caption1"/>
    <w:rsid w:val="00261BA6"/>
    <w:rPr>
      <w:sz w:val="20"/>
    </w:rPr>
  </w:style>
  <w:style w:type="paragraph" w:customStyle="1" w:styleId="Chapter">
    <w:name w:val="Chapter"/>
    <w:basedOn w:val="Normal"/>
    <w:rsid w:val="00261BA6"/>
    <w:pPr>
      <w:suppressAutoHyphens/>
      <w:ind w:left="284"/>
    </w:pPr>
    <w:rPr>
      <w:b/>
      <w:caps/>
      <w:spacing w:val="20"/>
      <w:u w:val="single"/>
    </w:rPr>
  </w:style>
  <w:style w:type="paragraph" w:customStyle="1" w:styleId="DateName">
    <w:name w:val="Date&amp;Name"/>
    <w:basedOn w:val="Caption1"/>
    <w:rsid w:val="00261BA6"/>
    <w:pPr>
      <w:jc w:val="center"/>
    </w:pPr>
  </w:style>
  <w:style w:type="character" w:customStyle="1" w:styleId="FooterChar1">
    <w:name w:val="Footer Char1"/>
    <w:aliases w:val="Footer Char Char,Footer Char2 Char Char,Footer Char1 Char Char1 Char,Footer Char Char Char Char1 Char,Footer Char Char1 Char Char"/>
    <w:rsid w:val="00261BA6"/>
    <w:rPr>
      <w:rFonts w:ascii="Hebar" w:hAnsi="Hebar"/>
      <w:lang w:val="it-IT" w:eastAsia="bg-BG" w:bidi="ar-SA"/>
    </w:rPr>
  </w:style>
  <w:style w:type="paragraph" w:customStyle="1" w:styleId="Heading">
    <w:name w:val="Heading"/>
    <w:basedOn w:val="Chapter"/>
    <w:link w:val="HeadingChar"/>
    <w:rsid w:val="00261BA6"/>
    <w:rPr>
      <w:caps w:val="0"/>
      <w:u w:val="none"/>
    </w:rPr>
  </w:style>
  <w:style w:type="character" w:customStyle="1" w:styleId="HeadingChar">
    <w:name w:val="Heading Char"/>
    <w:link w:val="Heading"/>
    <w:rsid w:val="00261BA6"/>
    <w:rPr>
      <w:rFonts w:ascii="Times New Roman" w:eastAsia="Times New Roman" w:hAnsi="Times New Roman" w:cs="Times New Roman"/>
      <w:b/>
      <w:spacing w:val="20"/>
      <w:kern w:val="0"/>
      <w:sz w:val="24"/>
      <w:szCs w:val="24"/>
      <w:lang w:val="bg-BG" w:eastAsia="bg-BG"/>
    </w:rPr>
  </w:style>
  <w:style w:type="paragraph" w:customStyle="1" w:styleId="HeadingC">
    <w:name w:val="Heading C"/>
    <w:basedOn w:val="Heading"/>
    <w:rsid w:val="00261BA6"/>
    <w:pPr>
      <w:ind w:left="0"/>
      <w:jc w:val="center"/>
    </w:pPr>
  </w:style>
  <w:style w:type="paragraph" w:customStyle="1" w:styleId="Project">
    <w:name w:val="Project"/>
    <w:basedOn w:val="Heading"/>
    <w:rsid w:val="00261BA6"/>
    <w:pPr>
      <w:ind w:left="0"/>
      <w:jc w:val="center"/>
    </w:pPr>
    <w:rPr>
      <w:caps/>
      <w:sz w:val="32"/>
    </w:rPr>
  </w:style>
  <w:style w:type="paragraph" w:customStyle="1" w:styleId="Tab10">
    <w:name w:val="Tab10"/>
    <w:rsid w:val="00261BA6"/>
    <w:pPr>
      <w:widowControl w:val="0"/>
      <w:overflowPunct w:val="0"/>
      <w:autoSpaceDE w:val="0"/>
      <w:autoSpaceDN w:val="0"/>
      <w:adjustRightInd w:val="0"/>
      <w:spacing w:after="0" w:line="240" w:lineRule="auto"/>
      <w:textAlignment w:val="baseline"/>
    </w:pPr>
    <w:rPr>
      <w:rFonts w:ascii="Timok Fixed Normal" w:eastAsia="Times New Roman" w:hAnsi="Timok Fixed Normal" w:cs="Times New Roman"/>
      <w:noProof/>
      <w:kern w:val="0"/>
      <w:sz w:val="20"/>
      <w:szCs w:val="20"/>
      <w:lang w:val="bg-BG" w:eastAsia="bg-BG"/>
    </w:rPr>
  </w:style>
  <w:style w:type="paragraph" w:customStyle="1" w:styleId="Tab7">
    <w:name w:val="Tab7"/>
    <w:basedOn w:val="Tab10"/>
    <w:rsid w:val="00261BA6"/>
    <w:rPr>
      <w:sz w:val="14"/>
    </w:rPr>
  </w:style>
  <w:style w:type="paragraph" w:customStyle="1" w:styleId="Tab8">
    <w:name w:val="Tab8"/>
    <w:basedOn w:val="Tab10"/>
    <w:rsid w:val="00261BA6"/>
    <w:rPr>
      <w:sz w:val="16"/>
    </w:rPr>
  </w:style>
  <w:style w:type="paragraph" w:customStyle="1" w:styleId="Tab9">
    <w:name w:val="Tab9"/>
    <w:basedOn w:val="Normal"/>
    <w:rsid w:val="00261BA6"/>
    <w:pPr>
      <w:widowControl w:val="0"/>
    </w:pPr>
    <w:rPr>
      <w:rFonts w:ascii="Timok Fixed Normal" w:hAnsi="Timok Fixed Normal"/>
      <w:sz w:val="18"/>
    </w:rPr>
  </w:style>
  <w:style w:type="paragraph" w:customStyle="1" w:styleId="TableName">
    <w:name w:val="Table Name"/>
    <w:basedOn w:val="Normal"/>
    <w:rsid w:val="00261BA6"/>
    <w:pPr>
      <w:suppressAutoHyphens/>
      <w:jc w:val="center"/>
    </w:pPr>
    <w:rPr>
      <w:b/>
      <w:i/>
    </w:rPr>
  </w:style>
  <w:style w:type="paragraph" w:customStyle="1" w:styleId="Text">
    <w:name w:val="Text"/>
    <w:rsid w:val="00261BA6"/>
    <w:pPr>
      <w:overflowPunct w:val="0"/>
      <w:autoSpaceDE w:val="0"/>
      <w:autoSpaceDN w:val="0"/>
      <w:adjustRightInd w:val="0"/>
      <w:spacing w:after="120" w:line="240" w:lineRule="auto"/>
      <w:ind w:firstLine="284"/>
      <w:jc w:val="both"/>
      <w:textAlignment w:val="baseline"/>
    </w:pPr>
    <w:rPr>
      <w:rFonts w:ascii="Timok" w:eastAsia="Times New Roman" w:hAnsi="Timok" w:cs="Times New Roman"/>
      <w:noProof/>
      <w:kern w:val="0"/>
      <w:sz w:val="20"/>
      <w:szCs w:val="20"/>
      <w:lang w:val="bg-BG" w:eastAsia="bg-BG"/>
    </w:rPr>
  </w:style>
  <w:style w:type="table" w:customStyle="1" w:styleId="TableGrid7">
    <w:name w:val="Table Grid7"/>
    <w:basedOn w:val="TableNormal"/>
    <w:next w:val="TableGrid"/>
    <w:uiPriority w:val="39"/>
    <w:rsid w:val="00261BA6"/>
    <w:pPr>
      <w:overflowPunct w:val="0"/>
      <w:autoSpaceDE w:val="0"/>
      <w:autoSpaceDN w:val="0"/>
      <w:adjustRightInd w:val="0"/>
      <w:spacing w:after="0" w:line="240" w:lineRule="auto"/>
      <w:ind w:firstLine="284"/>
      <w:jc w:val="both"/>
      <w:textAlignment w:val="baseline"/>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harCharChar1">
    <w:name w:val="Heading Char Char Char1"/>
    <w:basedOn w:val="Chapter"/>
    <w:link w:val="HeadingCharCharChar1Char"/>
    <w:rsid w:val="00261BA6"/>
    <w:rPr>
      <w:rFonts w:ascii="HebarU" w:hAnsi="HebarU" w:cs="HebarU"/>
      <w:bCs/>
      <w:caps w:val="0"/>
      <w:u w:val="none"/>
    </w:rPr>
  </w:style>
  <w:style w:type="character" w:customStyle="1" w:styleId="HeadingCharCharChar1Char">
    <w:name w:val="Heading Char Char Char1 Char"/>
    <w:link w:val="HeadingCharCharChar1"/>
    <w:rsid w:val="00261BA6"/>
    <w:rPr>
      <w:rFonts w:ascii="HebarU" w:eastAsia="Times New Roman" w:hAnsi="HebarU" w:cs="HebarU"/>
      <w:b/>
      <w:bCs/>
      <w:spacing w:val="20"/>
      <w:kern w:val="0"/>
      <w:sz w:val="24"/>
      <w:szCs w:val="24"/>
      <w:lang w:val="bg-BG" w:eastAsia="bg-BG"/>
    </w:rPr>
  </w:style>
  <w:style w:type="paragraph" w:styleId="BodyTextIndent3">
    <w:name w:val="Body Text Indent 3"/>
    <w:basedOn w:val="Normal"/>
    <w:link w:val="BodyTextIndent3Char"/>
    <w:rsid w:val="00261BA6"/>
    <w:pPr>
      <w:ind w:left="567"/>
    </w:pPr>
    <w:rPr>
      <w:rFonts w:ascii="HebarU" w:hAnsi="HebarU" w:cs="HebarU"/>
    </w:rPr>
  </w:style>
  <w:style w:type="character" w:customStyle="1" w:styleId="BodyTextIndent3Char">
    <w:name w:val="Body Text Indent 3 Char"/>
    <w:basedOn w:val="DefaultParagraphFont"/>
    <w:link w:val="BodyTextIndent3"/>
    <w:rsid w:val="00261BA6"/>
    <w:rPr>
      <w:rFonts w:ascii="HebarU" w:eastAsia="Times New Roman" w:hAnsi="HebarU" w:cs="HebarU"/>
      <w:kern w:val="0"/>
      <w:sz w:val="24"/>
      <w:szCs w:val="24"/>
      <w:lang w:val="bg-BG" w:eastAsia="bg-BG"/>
    </w:rPr>
  </w:style>
  <w:style w:type="character" w:customStyle="1" w:styleId="PlainTextChar2Char">
    <w:name w:val="Plain Text Char2 Char"/>
    <w:aliases w:val="Plain Text Char Char1 Char,Plain Text Char1 Char Char Char,Plain Text Char Char Char Char Char,Plain Text Char1 Char1 Char,Plain Text Char Char Char1 Char,Plain Text Char3 Char Char,Plain Text Char Char1 Char Char Char1"/>
    <w:rsid w:val="00261BA6"/>
    <w:rPr>
      <w:rFonts w:ascii="Courier New" w:hAnsi="Courier New" w:cs="Courier New"/>
      <w:lang w:val="it-IT" w:eastAsia="bg-BG"/>
    </w:rPr>
  </w:style>
  <w:style w:type="paragraph" w:customStyle="1" w:styleId="NormalArialCharCharCharCharCharChar1">
    <w:name w:val="Normal + Arial Char Char Char Char Char Char1"/>
    <w:basedOn w:val="Normal"/>
    <w:link w:val="NormalArialCharCharCharCharCharChar1Char"/>
    <w:rsid w:val="00261BA6"/>
    <w:rPr>
      <w:rFonts w:cs="Arial"/>
      <w:lang w:eastAsia="ru-RU"/>
    </w:rPr>
  </w:style>
  <w:style w:type="character" w:customStyle="1" w:styleId="NormalArialCharCharCharCharCharChar1Char">
    <w:name w:val="Normal + Arial Char Char Char Char Char Char1 Char"/>
    <w:link w:val="NormalArialCharCharCharCharCharChar1"/>
    <w:rsid w:val="00261BA6"/>
    <w:rPr>
      <w:rFonts w:ascii="Times New Roman" w:eastAsia="Times New Roman" w:hAnsi="Times New Roman" w:cs="Arial"/>
      <w:kern w:val="0"/>
      <w:sz w:val="24"/>
      <w:szCs w:val="24"/>
      <w:lang w:val="bg-BG" w:eastAsia="ru-RU"/>
    </w:rPr>
  </w:style>
  <w:style w:type="paragraph" w:customStyle="1" w:styleId="NormalArialChar1CharCharChar1">
    <w:name w:val="Normal + Arial Char1 Char Char Char1"/>
    <w:aliases w:val="Justified Char Char Char Char1,Left:  0.04 cm Char Char Char Char1,First line:  0.46 cm Char Char Char Char1,Normal + Arial1 Char Char Char1,Justified1 Char Char Char1,Left:  0.04 cm1 Char Char Char1"/>
    <w:basedOn w:val="Normal"/>
    <w:link w:val="NormalArialChar1CharCharChar1Char"/>
    <w:rsid w:val="00261BA6"/>
    <w:rPr>
      <w:rFonts w:cs="Arial"/>
      <w:lang w:eastAsia="ru-RU"/>
    </w:rPr>
  </w:style>
  <w:style w:type="character" w:customStyle="1" w:styleId="NormalArialChar1CharCharChar1Char">
    <w:name w:val="Normal + Arial Char1 Char Char Char1 Char"/>
    <w:aliases w:val="Justified Char Char Char Char1 Char,Left:  0.04 cm Char Char Char Char1 Char,First line:  0.46 cm Char Char Char Char1 Char,Normal + Arial1 Char Char Char1 Char,Justified1 Char Char Char1 Char"/>
    <w:link w:val="NormalArialChar1CharCharChar1"/>
    <w:rsid w:val="00261BA6"/>
    <w:rPr>
      <w:rFonts w:ascii="Times New Roman" w:eastAsia="Times New Roman" w:hAnsi="Times New Roman" w:cs="Arial"/>
      <w:kern w:val="0"/>
      <w:sz w:val="24"/>
      <w:szCs w:val="24"/>
      <w:lang w:val="bg-BG" w:eastAsia="ru-RU"/>
    </w:rPr>
  </w:style>
  <w:style w:type="paragraph" w:customStyle="1" w:styleId="NormalArialCharCharCharChar">
    <w:name w:val="Normal + Arial Char Char Char Char"/>
    <w:basedOn w:val="Normal"/>
    <w:link w:val="NormalArialCharCharCharCharChar"/>
    <w:rsid w:val="00261BA6"/>
    <w:rPr>
      <w:rFonts w:cs="Arial"/>
      <w:lang w:eastAsia="ru-RU"/>
    </w:rPr>
  </w:style>
  <w:style w:type="character" w:customStyle="1" w:styleId="NormalArialCharCharCharCharChar">
    <w:name w:val="Normal + Arial Char Char Char Char Char"/>
    <w:link w:val="NormalArialCharCharCharChar"/>
    <w:rsid w:val="00261BA6"/>
    <w:rPr>
      <w:rFonts w:ascii="Times New Roman" w:eastAsia="Times New Roman" w:hAnsi="Times New Roman" w:cs="Arial"/>
      <w:kern w:val="0"/>
      <w:sz w:val="24"/>
      <w:szCs w:val="24"/>
      <w:lang w:val="bg-BG" w:eastAsia="ru-RU"/>
    </w:rPr>
  </w:style>
  <w:style w:type="paragraph" w:customStyle="1" w:styleId="SilvaTableNameCharCharCharCharCharChar1">
    <w:name w:val="Silva Table Name Char Char Char Char Char Char1"/>
    <w:basedOn w:val="Normal"/>
    <w:link w:val="SilvaTableNameCharCharCharCharCharChar1Char"/>
    <w:rsid w:val="00261BA6"/>
    <w:pPr>
      <w:jc w:val="center"/>
    </w:pPr>
    <w:rPr>
      <w:rFonts w:cs="Arial"/>
      <w:i/>
      <w:iCs/>
      <w:lang w:eastAsia="ru-RU"/>
    </w:rPr>
  </w:style>
  <w:style w:type="character" w:customStyle="1" w:styleId="SilvaTableNameCharCharCharCharCharChar1Char">
    <w:name w:val="Silva Table Name Char Char Char Char Char Char1 Char"/>
    <w:link w:val="SilvaTableNameCharCharCharCharCharChar1"/>
    <w:rsid w:val="00261BA6"/>
    <w:rPr>
      <w:rFonts w:ascii="Times New Roman" w:eastAsia="Times New Roman" w:hAnsi="Times New Roman" w:cs="Arial"/>
      <w:i/>
      <w:iCs/>
      <w:kern w:val="0"/>
      <w:sz w:val="24"/>
      <w:szCs w:val="24"/>
      <w:lang w:val="bg-BG" w:eastAsia="ru-RU"/>
    </w:rPr>
  </w:style>
  <w:style w:type="paragraph" w:customStyle="1" w:styleId="SilvaTableNameCharChar">
    <w:name w:val="Silva Table Name Char Char"/>
    <w:basedOn w:val="Normal"/>
    <w:rsid w:val="00261BA6"/>
    <w:pPr>
      <w:jc w:val="center"/>
    </w:pPr>
    <w:rPr>
      <w:rFonts w:cs="Arial"/>
      <w:i/>
      <w:iCs/>
      <w:lang w:eastAsia="ru-RU"/>
    </w:rPr>
  </w:style>
  <w:style w:type="paragraph" w:customStyle="1" w:styleId="xl22">
    <w:name w:val="xl22"/>
    <w:basedOn w:val="Normal"/>
    <w:rsid w:val="00261BA6"/>
    <w:pPr>
      <w:pBdr>
        <w:left w:val="single" w:sz="4" w:space="0" w:color="auto"/>
        <w:right w:val="single" w:sz="4" w:space="0" w:color="auto"/>
      </w:pBdr>
      <w:spacing w:before="100" w:beforeAutospacing="1" w:after="100" w:afterAutospacing="1"/>
      <w:jc w:val="center"/>
      <w:textAlignment w:val="center"/>
    </w:pPr>
    <w:rPr>
      <w:rFonts w:cs="Hebar"/>
      <w:sz w:val="16"/>
      <w:szCs w:val="16"/>
    </w:rPr>
  </w:style>
  <w:style w:type="paragraph" w:customStyle="1" w:styleId="xl23">
    <w:name w:val="xl23"/>
    <w:basedOn w:val="Normal"/>
    <w:rsid w:val="00261BA6"/>
    <w:pPr>
      <w:spacing w:before="100" w:beforeAutospacing="1" w:after="100" w:afterAutospacing="1"/>
      <w:jc w:val="center"/>
      <w:textAlignment w:val="center"/>
    </w:pPr>
    <w:rPr>
      <w:rFonts w:cs="Hebar"/>
      <w:sz w:val="16"/>
      <w:szCs w:val="16"/>
    </w:rPr>
  </w:style>
  <w:style w:type="paragraph" w:customStyle="1" w:styleId="NormalArialCharChar1CharCharCharChar1">
    <w:name w:val="Normal + Arial Char Char1 Char Char Char Char1"/>
    <w:basedOn w:val="Normal"/>
    <w:link w:val="NormalArialCharChar1CharCharCharChar1Char"/>
    <w:rsid w:val="00261BA6"/>
    <w:rPr>
      <w:rFonts w:cs="Arial"/>
      <w:kern w:val="28"/>
    </w:rPr>
  </w:style>
  <w:style w:type="character" w:customStyle="1" w:styleId="NormalArialCharChar1CharCharCharChar1Char">
    <w:name w:val="Normal + Arial Char Char1 Char Char Char Char1 Char"/>
    <w:link w:val="NormalArialCharChar1CharCharCharChar1"/>
    <w:rsid w:val="00261BA6"/>
    <w:rPr>
      <w:rFonts w:ascii="Times New Roman" w:eastAsia="Times New Roman" w:hAnsi="Times New Roman" w:cs="Arial"/>
      <w:kern w:val="28"/>
      <w:sz w:val="24"/>
      <w:szCs w:val="24"/>
      <w:lang w:val="bg-BG" w:eastAsia="bg-BG"/>
    </w:rPr>
  </w:style>
  <w:style w:type="paragraph" w:styleId="BlockText">
    <w:name w:val="Block Text"/>
    <w:basedOn w:val="Normal"/>
    <w:rsid w:val="00261BA6"/>
    <w:pPr>
      <w:ind w:left="-567" w:right="-1283" w:firstLine="567"/>
    </w:pPr>
    <w:rPr>
      <w:rFonts w:ascii="Courier New" w:hAnsi="Courier New" w:cs="Courier New"/>
    </w:rPr>
  </w:style>
  <w:style w:type="paragraph" w:customStyle="1" w:styleId="NormalWeb1">
    <w:name w:val="Normal (Web)1"/>
    <w:basedOn w:val="Normal"/>
    <w:rsid w:val="00261BA6"/>
    <w:pPr>
      <w:spacing w:before="100" w:after="115"/>
    </w:pPr>
    <w:rPr>
      <w:rFonts w:cs="Arial"/>
    </w:rPr>
  </w:style>
  <w:style w:type="character" w:customStyle="1" w:styleId="i">
    <w:name w:val="i"/>
    <w:basedOn w:val="DefaultParagraphFont"/>
    <w:rsid w:val="00261BA6"/>
  </w:style>
  <w:style w:type="character" w:customStyle="1" w:styleId="google-src-text1">
    <w:name w:val="google-src-text1"/>
    <w:rsid w:val="00261BA6"/>
    <w:rPr>
      <w:vanish/>
    </w:rPr>
  </w:style>
  <w:style w:type="paragraph" w:customStyle="1" w:styleId="SilvaTableNameCharChar1CharChar1">
    <w:name w:val="Silva Table Name Char Char1 Char Char1"/>
    <w:basedOn w:val="Normal"/>
    <w:link w:val="SilvaTableNameCharChar1CharChar1Char"/>
    <w:rsid w:val="00261BA6"/>
    <w:pPr>
      <w:jc w:val="center"/>
    </w:pPr>
    <w:rPr>
      <w:rFonts w:cs="Arial"/>
      <w:i/>
      <w:iCs/>
      <w:kern w:val="28"/>
      <w:lang w:eastAsia="ru-RU"/>
    </w:rPr>
  </w:style>
  <w:style w:type="character" w:customStyle="1" w:styleId="SilvaTableNameCharChar1CharChar1Char">
    <w:name w:val="Silva Table Name Char Char1 Char Char1 Char"/>
    <w:link w:val="SilvaTableNameCharChar1CharChar1"/>
    <w:rsid w:val="00261BA6"/>
    <w:rPr>
      <w:rFonts w:ascii="Times New Roman" w:eastAsia="Times New Roman" w:hAnsi="Times New Roman" w:cs="Arial"/>
      <w:i/>
      <w:iCs/>
      <w:kern w:val="28"/>
      <w:sz w:val="24"/>
      <w:szCs w:val="24"/>
      <w:lang w:val="bg-BG" w:eastAsia="ru-RU"/>
    </w:rPr>
  </w:style>
  <w:style w:type="paragraph" w:customStyle="1" w:styleId="107">
    <w:name w:val="10"/>
    <w:rsid w:val="00261BA6"/>
    <w:pPr>
      <w:autoSpaceDE w:val="0"/>
      <w:autoSpaceDN w:val="0"/>
      <w:spacing w:after="0" w:line="240" w:lineRule="auto"/>
    </w:pPr>
    <w:rPr>
      <w:rFonts w:ascii="Timok Fixed Normal" w:eastAsia="Times New Roman" w:hAnsi="Timok Fixed Normal" w:cs="Timok Fixed Normal"/>
      <w:kern w:val="0"/>
      <w:sz w:val="20"/>
      <w:szCs w:val="20"/>
      <w:lang w:eastAsia="bg-BG"/>
    </w:rPr>
  </w:style>
  <w:style w:type="paragraph" w:customStyle="1" w:styleId="09">
    <w:name w:val="09"/>
    <w:basedOn w:val="107"/>
    <w:rsid w:val="00261BA6"/>
    <w:rPr>
      <w:sz w:val="18"/>
      <w:szCs w:val="18"/>
    </w:rPr>
  </w:style>
  <w:style w:type="paragraph" w:customStyle="1" w:styleId="ac">
    <w:name w:val="Вътр. заглавие"/>
    <w:basedOn w:val="Normal"/>
    <w:rsid w:val="00261BA6"/>
    <w:pPr>
      <w:keepLines/>
      <w:widowControl w:val="0"/>
      <w:spacing w:after="57"/>
      <w:ind w:left="283" w:right="-1"/>
    </w:pPr>
    <w:rPr>
      <w:rFonts w:ascii="Timok" w:hAnsi="Timok" w:cs="Timok"/>
      <w:b/>
      <w:bCs/>
      <w:i/>
      <w:iCs/>
    </w:rPr>
  </w:style>
  <w:style w:type="paragraph" w:customStyle="1" w:styleId="ad">
    <w:name w:val="Текст"/>
    <w:rsid w:val="00261BA6"/>
    <w:pPr>
      <w:autoSpaceDE w:val="0"/>
      <w:autoSpaceDN w:val="0"/>
      <w:spacing w:after="57" w:line="240" w:lineRule="auto"/>
      <w:ind w:firstLine="283"/>
      <w:jc w:val="both"/>
    </w:pPr>
    <w:rPr>
      <w:rFonts w:ascii="Timok" w:eastAsia="Times New Roman" w:hAnsi="Timok" w:cs="Timok"/>
      <w:color w:val="000000"/>
      <w:kern w:val="0"/>
      <w:sz w:val="20"/>
      <w:szCs w:val="20"/>
      <w:lang w:eastAsia="bg-BG"/>
    </w:rPr>
  </w:style>
  <w:style w:type="paragraph" w:customStyle="1" w:styleId="ae">
    <w:name w:val="Име на таблица"/>
    <w:basedOn w:val="ad"/>
    <w:rsid w:val="00261BA6"/>
    <w:pPr>
      <w:ind w:firstLine="0"/>
      <w:jc w:val="center"/>
    </w:pPr>
    <w:rPr>
      <w:i/>
      <w:iCs/>
      <w:color w:val="auto"/>
    </w:rPr>
  </w:style>
  <w:style w:type="character" w:customStyle="1" w:styleId="apple-converted-space">
    <w:name w:val="apple-converted-space"/>
    <w:basedOn w:val="DefaultParagraphFont"/>
    <w:rsid w:val="00261BA6"/>
  </w:style>
  <w:style w:type="paragraph" w:customStyle="1" w:styleId="NormalArialChar1Char">
    <w:name w:val="Normal + Arial Char1 Char"/>
    <w:aliases w:val="Justified Char1 Char,Left:  0.04 cm Char1 Char,First line:  0.46 cm Char Char"/>
    <w:basedOn w:val="Normal"/>
    <w:link w:val="NormalArialChar1CharChar"/>
    <w:rsid w:val="00261BA6"/>
    <w:rPr>
      <w:rFonts w:cs="Arial"/>
      <w:kern w:val="28"/>
    </w:rPr>
  </w:style>
  <w:style w:type="character" w:customStyle="1" w:styleId="NormalArialChar1CharChar">
    <w:name w:val="Normal + Arial Char1 Char Char"/>
    <w:aliases w:val="Justified Char1 Char Char,Left:  0.04 cm Char1 Char Char,First line:  0.46 cm Char Char Char"/>
    <w:link w:val="NormalArialChar1Char"/>
    <w:rsid w:val="00261BA6"/>
    <w:rPr>
      <w:rFonts w:ascii="Times New Roman" w:eastAsia="Times New Roman" w:hAnsi="Times New Roman" w:cs="Arial"/>
      <w:kern w:val="28"/>
      <w:sz w:val="24"/>
      <w:szCs w:val="24"/>
      <w:lang w:val="bg-BG" w:eastAsia="bg-BG"/>
    </w:rPr>
  </w:style>
  <w:style w:type="character" w:customStyle="1" w:styleId="FooterChar1CharChar">
    <w:name w:val="Footer Char1 Char Char"/>
    <w:aliases w:val="Footer Char Char Char Char,Footer Char1 Char1,Footer Char Char Char1"/>
    <w:rsid w:val="00261BA6"/>
    <w:rPr>
      <w:rFonts w:ascii="Hebar" w:hAnsi="Hebar"/>
      <w:noProof/>
      <w:sz w:val="16"/>
      <w:lang w:val="it-IT" w:eastAsia="bg-BG" w:bidi="ar-SA"/>
    </w:rPr>
  </w:style>
  <w:style w:type="character" w:customStyle="1" w:styleId="PlainTextCharCharChar">
    <w:name w:val="Plain Text Char Char Char"/>
    <w:aliases w:val="Plain Text Char2 Char Char Char,Plain Text Char Char Char Char Char Char,Plain Text Char1 Char Char Char Char Char Char,Plain Text Char2 Char1 Char Char Char Char Char Char"/>
    <w:rsid w:val="00261BA6"/>
    <w:rPr>
      <w:rFonts w:ascii="Courier New" w:hAnsi="Courier New"/>
      <w:lang w:val="it-IT" w:eastAsia="bg-BG" w:bidi="ar-SA"/>
    </w:rPr>
  </w:style>
  <w:style w:type="character" w:customStyle="1" w:styleId="HeadingCharCharChar">
    <w:name w:val="Heading Char Char Char"/>
    <w:rsid w:val="00261BA6"/>
    <w:rPr>
      <w:rFonts w:ascii="HebarU" w:hAnsi="HebarU" w:cs="HebarU"/>
      <w:b/>
      <w:bCs/>
      <w:spacing w:val="20"/>
      <w:sz w:val="24"/>
      <w:szCs w:val="24"/>
      <w:lang w:val="it-IT" w:eastAsia="bg-BG" w:bidi="ar-SA"/>
    </w:rPr>
  </w:style>
  <w:style w:type="character" w:customStyle="1" w:styleId="NormalArialCharCharCharCharCharChar">
    <w:name w:val="Normal + Arial Char Char Char Char Char Char"/>
    <w:rsid w:val="00261BA6"/>
    <w:rPr>
      <w:rFonts w:ascii="Arial" w:hAnsi="Arial" w:cs="Arial"/>
      <w:lang w:val="bg-BG" w:eastAsia="ru-RU" w:bidi="ar-SA"/>
    </w:rPr>
  </w:style>
  <w:style w:type="character" w:customStyle="1" w:styleId="NormalArialChar1CharCharChar">
    <w:name w:val="Normal + Arial Char1 Char Char Char"/>
    <w:aliases w:val="Justified Char Char Char Char,Left:  0.04 cm Char Char Char Char,First line:  0.46 cm Char Char Char Char,Normal + Arial1 Char Char Char,Justified1 Char Char Char,Left:  0.04 cm1 Char Char Char"/>
    <w:rsid w:val="00261BA6"/>
    <w:rPr>
      <w:rFonts w:ascii="Arial" w:hAnsi="Arial" w:cs="Arial"/>
      <w:lang w:val="bg-BG" w:eastAsia="ru-RU" w:bidi="ar-SA"/>
    </w:rPr>
  </w:style>
  <w:style w:type="character" w:customStyle="1" w:styleId="SilvaTableNameCharCharCharCharCharChar">
    <w:name w:val="Silva Table Name Char Char Char Char Char Char"/>
    <w:rsid w:val="00261BA6"/>
    <w:rPr>
      <w:rFonts w:ascii="Arial" w:hAnsi="Arial" w:cs="Arial"/>
      <w:i/>
      <w:iCs/>
      <w:lang w:val="bg-BG" w:eastAsia="ru-RU" w:bidi="ar-SA"/>
    </w:rPr>
  </w:style>
  <w:style w:type="character" w:customStyle="1" w:styleId="NormalArialCharChar1CharCharCharChar">
    <w:name w:val="Normal + Arial Char Char1 Char Char Char Char"/>
    <w:rsid w:val="00261BA6"/>
    <w:rPr>
      <w:rFonts w:ascii="Arial" w:hAnsi="Arial" w:cs="Arial"/>
      <w:kern w:val="28"/>
      <w:lang w:val="bg-BG" w:eastAsia="bg-BG" w:bidi="ar-SA"/>
    </w:rPr>
  </w:style>
  <w:style w:type="character" w:customStyle="1" w:styleId="SilvaTableNameCharChar1CharChar">
    <w:name w:val="Silva Table Name Char Char1 Char Char"/>
    <w:rsid w:val="00261BA6"/>
    <w:rPr>
      <w:rFonts w:ascii="Arial" w:hAnsi="Arial" w:cs="Arial"/>
      <w:i/>
      <w:iCs/>
      <w:kern w:val="28"/>
      <w:lang w:val="bg-BG" w:eastAsia="ru-RU" w:bidi="ar-SA"/>
    </w:rPr>
  </w:style>
  <w:style w:type="paragraph" w:customStyle="1" w:styleId="NormalArialChar">
    <w:name w:val="Normal + Arial Char"/>
    <w:aliases w:val="Justified Char,Left:  0.04 cm Char"/>
    <w:basedOn w:val="Normal"/>
    <w:rsid w:val="00261BA6"/>
    <w:rPr>
      <w:rFonts w:cs="Arial"/>
      <w:kern w:val="28"/>
    </w:rPr>
  </w:style>
  <w:style w:type="character" w:customStyle="1" w:styleId="PlainTextCharCharCharChar">
    <w:name w:val="Plain Text Char Char Char Char"/>
    <w:aliases w:val="Plain Text Char2 Char Char Char Char,Plain Text Char1 Char Char Char1 Char Char1,Plain Text Char Char Char Char Char Char Char,Plain Text Char1 Char Char Char Char Char Char Char"/>
    <w:rsid w:val="00261BA6"/>
    <w:rPr>
      <w:rFonts w:ascii="Courier New" w:hAnsi="Courier New"/>
      <w:lang w:val="it-IT" w:eastAsia="bg-BG" w:bidi="ar-SA"/>
    </w:rPr>
  </w:style>
  <w:style w:type="paragraph" w:styleId="TableofFigures">
    <w:name w:val="table of figures"/>
    <w:basedOn w:val="Normal"/>
    <w:next w:val="Normal"/>
    <w:semiHidden/>
    <w:rsid w:val="00261BA6"/>
    <w:pPr>
      <w:ind w:left="400" w:hanging="400"/>
    </w:pPr>
  </w:style>
  <w:style w:type="character" w:customStyle="1" w:styleId="HeadingChar1">
    <w:name w:val="Heading Char1"/>
    <w:rsid w:val="00261BA6"/>
    <w:rPr>
      <w:rFonts w:ascii="Arial Black" w:hAnsi="Arial Black" w:cs="Arial"/>
      <w:bCs/>
      <w:caps/>
      <w:sz w:val="24"/>
      <w:szCs w:val="24"/>
      <w:lang w:val="el-GR" w:eastAsia="bg-BG" w:bidi="ar-SA"/>
    </w:rPr>
  </w:style>
  <w:style w:type="paragraph" w:customStyle="1" w:styleId="StyleBoldCenteredFirstline0cm">
    <w:name w:val="Style Bold Centered First line:  0 cm"/>
    <w:basedOn w:val="Normal"/>
    <w:rsid w:val="00261BA6"/>
    <w:pPr>
      <w:jc w:val="center"/>
    </w:pPr>
    <w:rPr>
      <w:b/>
      <w:bCs/>
    </w:rPr>
  </w:style>
  <w:style w:type="paragraph" w:styleId="CommentText">
    <w:name w:val="annotation text"/>
    <w:basedOn w:val="Normal"/>
    <w:link w:val="CommentTextChar"/>
    <w:uiPriority w:val="99"/>
    <w:semiHidden/>
    <w:unhideWhenUsed/>
    <w:rsid w:val="00261BA6"/>
  </w:style>
  <w:style w:type="character" w:customStyle="1" w:styleId="CommentTextChar">
    <w:name w:val="Comment Text Char"/>
    <w:basedOn w:val="DefaultParagraphFont"/>
    <w:link w:val="CommentText"/>
    <w:uiPriority w:val="99"/>
    <w:semiHidden/>
    <w:rsid w:val="00261BA6"/>
    <w:rPr>
      <w:rFonts w:ascii="Times New Roman" w:eastAsia="Times New Roman" w:hAnsi="Times New Roman" w:cs="Times New Roman"/>
      <w:kern w:val="0"/>
      <w:sz w:val="24"/>
      <w:szCs w:val="24"/>
      <w:lang w:val="bg-BG" w:eastAsia="bg-BG"/>
    </w:rPr>
  </w:style>
  <w:style w:type="character" w:styleId="CommentReference">
    <w:name w:val="annotation reference"/>
    <w:basedOn w:val="DefaultParagraphFont"/>
    <w:uiPriority w:val="99"/>
    <w:semiHidden/>
    <w:unhideWhenUsed/>
    <w:rsid w:val="00261BA6"/>
    <w:rPr>
      <w:sz w:val="16"/>
      <w:szCs w:val="16"/>
    </w:rPr>
  </w:style>
  <w:style w:type="character" w:customStyle="1" w:styleId="1d">
    <w:name w:val="Заглавие #1_"/>
    <w:basedOn w:val="DefaultParagraphFont"/>
    <w:rsid w:val="00261BA6"/>
    <w:rPr>
      <w:rFonts w:ascii="Arial" w:eastAsia="Arial" w:hAnsi="Arial" w:cs="Arial"/>
      <w:b/>
      <w:bCs/>
      <w:i w:val="0"/>
      <w:iCs w:val="0"/>
      <w:smallCaps w:val="0"/>
      <w:strike w:val="0"/>
      <w:sz w:val="15"/>
      <w:szCs w:val="15"/>
      <w:u w:val="none"/>
    </w:rPr>
  </w:style>
  <w:style w:type="character" w:customStyle="1" w:styleId="1e">
    <w:name w:val="Заглавие #1"/>
    <w:basedOn w:val="1d"/>
    <w:rsid w:val="00261BA6"/>
    <w:rPr>
      <w:rFonts w:ascii="Arial" w:eastAsia="Arial" w:hAnsi="Arial" w:cs="Arial"/>
      <w:b/>
      <w:bCs/>
      <w:i w:val="0"/>
      <w:iCs w:val="0"/>
      <w:smallCaps w:val="0"/>
      <w:strike w:val="0"/>
      <w:color w:val="000000"/>
      <w:spacing w:val="0"/>
      <w:w w:val="100"/>
      <w:position w:val="0"/>
      <w:sz w:val="15"/>
      <w:szCs w:val="15"/>
      <w:u w:val="none"/>
      <w:lang w:val="bg-BG" w:eastAsia="bg-BG" w:bidi="bg-BG"/>
    </w:rPr>
  </w:style>
  <w:style w:type="table" w:customStyle="1" w:styleId="300">
    <w:name w:val="Нормална таблица30"/>
    <w:uiPriority w:val="99"/>
    <w:semiHidden/>
    <w:rsid w:val="00261BA6"/>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paragraph" w:customStyle="1" w:styleId="western">
    <w:name w:val="western"/>
    <w:basedOn w:val="Normal"/>
    <w:rsid w:val="00261BA6"/>
    <w:pPr>
      <w:shd w:val="clear" w:color="auto" w:fill="FFFFFF"/>
      <w:spacing w:before="100" w:beforeAutospacing="1"/>
    </w:pPr>
    <w:rPr>
      <w:rFonts w:cs="Arial"/>
      <w:spacing w:val="8"/>
      <w:sz w:val="16"/>
      <w:szCs w:val="16"/>
    </w:rPr>
  </w:style>
  <w:style w:type="numbering" w:customStyle="1" w:styleId="1f">
    <w:name w:val="Без списък1"/>
    <w:next w:val="NoList"/>
    <w:uiPriority w:val="99"/>
    <w:semiHidden/>
    <w:unhideWhenUsed/>
    <w:rsid w:val="00261BA6"/>
  </w:style>
  <w:style w:type="numbering" w:customStyle="1" w:styleId="28">
    <w:name w:val="Без списък2"/>
    <w:next w:val="NoList"/>
    <w:uiPriority w:val="99"/>
    <w:semiHidden/>
    <w:unhideWhenUsed/>
    <w:rsid w:val="00261BA6"/>
  </w:style>
  <w:style w:type="numbering" w:customStyle="1" w:styleId="39">
    <w:name w:val="Без списък3"/>
    <w:next w:val="NoList"/>
    <w:uiPriority w:val="99"/>
    <w:semiHidden/>
    <w:unhideWhenUsed/>
    <w:rsid w:val="00261BA6"/>
  </w:style>
  <w:style w:type="character" w:customStyle="1" w:styleId="2105pt">
    <w:name w:val="Основен текст (2) + 10.5 pt;Удебелен"/>
    <w:basedOn w:val="23"/>
    <w:rsid w:val="00261BA6"/>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af">
    <w:name w:val="Заглавие на таблица_"/>
    <w:basedOn w:val="DefaultParagraphFont"/>
    <w:rsid w:val="00261BA6"/>
    <w:rPr>
      <w:rFonts w:ascii="Times New Roman" w:eastAsia="Times New Roman" w:hAnsi="Times New Roman" w:cs="Times New Roman"/>
      <w:b w:val="0"/>
      <w:bCs w:val="0"/>
      <w:i w:val="0"/>
      <w:iCs w:val="0"/>
      <w:smallCaps w:val="0"/>
      <w:strike w:val="0"/>
      <w:sz w:val="20"/>
      <w:szCs w:val="20"/>
      <w:u w:val="none"/>
    </w:rPr>
  </w:style>
  <w:style w:type="character" w:customStyle="1" w:styleId="af0">
    <w:name w:val="Заглавие на таблица"/>
    <w:basedOn w:val="DefaultParagraphFont"/>
    <w:rsid w:val="00261BA6"/>
    <w:rPr>
      <w:rFonts w:ascii="Times New Roman" w:eastAsia="Times New Roman" w:hAnsi="Times New Roman" w:cs="Times New Roman"/>
      <w:b w:val="0"/>
      <w:bCs w:val="0"/>
      <w:i w:val="0"/>
      <w:iCs w:val="0"/>
      <w:smallCaps w:val="0"/>
      <w:strike w:val="0"/>
      <w:sz w:val="20"/>
      <w:szCs w:val="20"/>
      <w:u w:val="none"/>
    </w:rPr>
  </w:style>
  <w:style w:type="character" w:customStyle="1" w:styleId="220pt">
    <w:name w:val="Основен текст (2) + 20 pt;Курсив"/>
    <w:basedOn w:val="23"/>
    <w:rsid w:val="00261BA6"/>
    <w:rPr>
      <w:rFonts w:ascii="Book Antiqua" w:eastAsia="Book Antiqua" w:hAnsi="Book Antiqua" w:cs="Book Antiqua"/>
      <w:b w:val="0"/>
      <w:bCs w:val="0"/>
      <w:i/>
      <w:iCs/>
      <w:smallCaps w:val="0"/>
      <w:strike w:val="0"/>
      <w:color w:val="000000"/>
      <w:spacing w:val="0"/>
      <w:w w:val="100"/>
      <w:position w:val="0"/>
      <w:sz w:val="40"/>
      <w:szCs w:val="40"/>
      <w:u w:val="none"/>
      <w:shd w:val="clear" w:color="auto" w:fill="FFFFFF"/>
      <w:lang w:val="bg-BG" w:eastAsia="bg-BG" w:bidi="bg-BG"/>
    </w:rPr>
  </w:style>
  <w:style w:type="paragraph" w:customStyle="1" w:styleId="29">
    <w:name w:val="Долен колонтитул2"/>
    <w:basedOn w:val="Normal"/>
    <w:rsid w:val="00261BA6"/>
    <w:pPr>
      <w:spacing w:before="100" w:beforeAutospacing="1" w:after="100" w:afterAutospacing="1"/>
    </w:pPr>
    <w:rPr>
      <w:rFonts w:eastAsiaTheme="minorEastAsia"/>
      <w:color w:val="888888"/>
      <w:sz w:val="18"/>
      <w:szCs w:val="18"/>
      <w:lang w:val="en-US" w:eastAsia="en-US"/>
    </w:rPr>
  </w:style>
  <w:style w:type="paragraph" w:customStyle="1" w:styleId="3a">
    <w:name w:val="Долен колонтитул3"/>
    <w:basedOn w:val="Normal"/>
    <w:rsid w:val="00261BA6"/>
    <w:pPr>
      <w:spacing w:before="100" w:beforeAutospacing="1" w:after="100" w:afterAutospacing="1"/>
    </w:pPr>
    <w:rPr>
      <w:rFonts w:eastAsiaTheme="minorEastAsia"/>
      <w:color w:val="888888"/>
      <w:sz w:val="18"/>
      <w:szCs w:val="18"/>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3805</Words>
  <Characters>21692</Characters>
  <Application>Microsoft Office Word</Application>
  <DocSecurity>0</DocSecurity>
  <Lines>180</Lines>
  <Paragraphs>50</Paragraphs>
  <ScaleCrop>false</ScaleCrop>
  <Company/>
  <LinksUpToDate>false</LinksUpToDate>
  <CharactersWithSpaces>25447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Lubo</cp:lastModifiedBy>
  <cp:revision>2</cp:revision>
  <dcterms:created xsi:type="dcterms:W3CDTF">2024-06-04T06:45:00Z</dcterms:created>
  <dcterms:modified xsi:type="dcterms:W3CDTF">2024-06-04T06:45:00Z</dcterms:modified>
</cp:coreProperties>
</file>